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00A" w:rsidRDefault="0048700A">
      <w:pPr>
        <w:rPr>
          <w:rFonts w:ascii="Arial" w:hAnsi="Arial" w:cs="Arial"/>
          <w:b/>
          <w:sz w:val="24"/>
          <w:szCs w:val="24"/>
        </w:rPr>
      </w:pPr>
    </w:p>
    <w:p w:rsidR="0048700A" w:rsidRDefault="00582D31">
      <w:pPr>
        <w:rPr>
          <w:rFonts w:ascii="Arial" w:hAnsi="Arial" w:cs="Arial"/>
          <w:b/>
          <w:sz w:val="24"/>
          <w:szCs w:val="24"/>
        </w:rPr>
      </w:pPr>
      <w:r w:rsidRPr="00582D31">
        <w:rPr>
          <w:rFonts w:ascii="Arial" w:hAnsi="Arial" w:cs="Arial"/>
          <w:b/>
          <w:noProof/>
          <w:sz w:val="24"/>
          <w:szCs w:val="24"/>
          <w:lang w:eastAsia="es-MX"/>
        </w:rPr>
        <w:pict>
          <v:group id="Group 2" o:spid="_x0000_s1026" style="position:absolute;margin-left:95.3pt;margin-top:19.65pt;width:266.45pt;height:76.35pt;z-index:251658240" coordorigin="3928,508" coordsize="2432,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GMkkQMAAKILAAAOAAAAZHJzL2Uyb0RvYy54bWzsVttu4zYQfS/QfyD0&#10;rkiW5YuE2AvXsoMCaTfo5QNoipKIlUiCpO0ERb+qn9Af6wwl5WIvsIv0qcUGiMzrcOacM0Pefnjs&#10;WnLixgolV8HkJg4Il0yVQtar4Pff9uEyINZRWdJWSb4KnrgNPqy//+72rHOeqEa1JTcEjEibn/Uq&#10;aJzTeRRZ1vCO2huluYTJSpmOOuiaOioNPYP1ro2SOJ5HZ2VKbRTj1sJo0U8Ga2+/qjhzH6vKckfa&#10;VQC+Of81/nvAb7S+pXltqG4EG9yg7/Cio0LCoc+mCuooORpxZaoTzCirKnfDVBepqhKM+xggmkl8&#10;Ec2dUUftY6nzc62fYQJoL3B6t1n28+nBEFGugnQREEk74MgfSxLE5qzrHJbcGf2rfjB9gNC8V+yT&#10;henoch77db+YHM4/qRLM0aNTHpvHynRoAqImj56Cp2cK+KMjDAan0+U0m8wCwmAum2fzdNZzxBog&#10;ErdNswQ0BbOzeDlO7YbdSTpN+q3zbIGTEc37U72ng2frWy1YDv8DoNC6AvTLwoNd7mh4MBjpvspG&#10;R82now6Be02dOIhWuCevYwAInZKnB8EQaOy84gYi7rmBaTyVTANScstAyfeqVk5oRe6KPWGqVQYD&#10;H/f31ihG60kjUm0bKmu+sRqSA1IWLI9Dxqhzw2lpcRjRe2vFd994eGiF3ou2RVaxPWABXl3o8zNw&#10;9tovFDt2XLo+mQ1vARYlbSO0DYjJeXfgoE3zYwl+MigkDgSljZDOKwpUc28dno768fn2R7LcxHGW&#10;/BBuZ/E2TOPFLtxk6SJcxLtFGqfLyXay/RN3T9L8aDmgQttCi8F1GL1y/rPJNZShPm19+pMT9UWm&#10;lx045OU3ughKRITQV2vYL4A9rIO2M9yxBpsVADmMw+LnCY/6C9BIiYVc/GJ6XecJYoQ5hrnh8+sy&#10;SUAmxro7rjqCDcAd3PRA0xPg3Ac2LkGXpUL2fSBjnK+pyOJst9wt0zBN5jugoijCzX6bhvP9ZDEr&#10;psV2W0xGKhpRllyiuX/PhAdWtaIctWlNfdi2pmdo7/+G6mBflkWoiBc3RvbGXy80TwbCPyQHsPEf&#10;rCbZZTVJr6tJsflINmUnpAAlUib+/ksSuKKSED6z/3GdwfvjW53pRf1VdSZdJHBd432c+EujLwBY&#10;Zybz6XCRzxfZm9v4W6F5V6Hxjxh4CPqSNDxa8aX5ug/t10/r9T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mbMeS4AAAAAoBAAAPAAAAZHJzL2Rvd25yZXYueG1s&#10;TI9BS8NAEIXvgv9hGcGb3U1Cq43ZlFLUUxHaCuJtm0yT0OxsyG6T9N87Penx8T7efJOtJtuKAXvf&#10;ONIQzRQIpMKVDVUavg7vTy8gfDBUmtYRariih1V+f5eZtHQj7XDYh0rwCPnUaKhD6FIpfVGjNX7m&#10;OiTuTq63JnDsK1n2ZuRx28pYqYW0piG+UJsONzUW5/3FavgYzbhOordhez5trj+H+ef3NkKtHx+m&#10;9SuIgFP4g+Gmz+qQs9PRXaj0ouW8VAtGNSTLBAQDz3EyB3G8NbECmWfy/wv5LwAAAP//AwBQSwME&#10;CgAAAAAAAAAhACEjhp1paQAAaWkAABQAAABkcnMvbWVkaWEvaW1hZ2UxLnBuZ4lQTkcNChoKAAAA&#10;DUlIRFIAAADpAAAA6QgGAAAAwTcQ4wAAAAFzUkdCAK7OHOkAAAAEZ0FNQQAAsY8L/GEFAAAACXBI&#10;WXMAACHVAAAh1QEEnLSdAABo/klEQVR4Xu19BZhcx7G15DjM+JL8eckLvbxw4pe8oNmSGWSQLTLI&#10;ki3bsmTZsi1blmQxMzMzMzNLK4ZlGlhm3h2ov07P7dk7sz20M7M7u7rn+0rae+di3z5d1dXV1W2a&#10;AxkZGT/ItFgeN1myPjGbLStMZutJs8WaZjJbSlmc/DcZYkhziFb/SswWC+rjCYvFusxiyRqYmWl5&#10;PDUn5z+0Ktz6cJ3oc6asrIfMVusMJmSiQURDWqKIemu2xLNMt1qt7YnrtVbFWy4yMzP/YjZbZ/ML&#10;Fnq/sCGGtHgxW/K5fs+0WCx/1qp8ywC3LrdxK/MkTFhDYxpyK4imYY9ZLNmPcf1vq1EhNmGyWh/k&#10;h72gehFDDLlF5Bxr1gc0SsQO2Kz9mcls3mZoTkMMcWnWTLNlc1ZW1k80ijQfYNqy9uzND1bm/aCG&#10;GHKrC5O1lLVqryFDhtymUaZpwa3Ed81W63bVwxliiCH1wmTdwmT9tkadpkGG1XoH9z3TVA8UrqSl&#10;Z9DFS5fp0OEjtHXbdlq9Zi0tWbqc5i9YxLLQEEMiJItEvVq9Zh3Xsx1c347SpctXRP1T1ctwhYma&#10;Yjbn/EGjUHRhNmc/yjeMmHmbnpFJJ0+dobXr1tPkKdNo8JChNPCTwYYY0iwy5NNhNGXqdFq3fgOd&#10;PnNW1E9VvW2MMG9K4FzVqBQdWK3WznyzGu+bhyr8sHTm7DlaumwFDRs+UllYhhgSC4L6uWz5Sjp7&#10;Lk7UW1V9DkX4GjVs+j6nUSqy4BagM9+gTnXjYAWt0r79B2jCxMnKAjHEkFiWiZOm0P4DBykj06Ss&#10;38EKeJSZGWGiwsTlizdag2aazOLlxowdp3x5QwxpSTJ23Hg6eOhwuJq1OtNqba9RLDxkZGTcwQ/T&#10;6D5o3IVLwsZXvawhhrRkmTpthnByqup9kFJsysn5vUa1xkEMs1ga58WFSbB+w0YaNPhT5QuGInAm&#10;jZ8wiRYuWkIbNmyiXbv20AHWzEeOHqOjxwwxxL8cOXpU1Jddu3aLOrlw0WKuTxMj4qRE/d64aXOj&#10;TWCTxZpkKin5lka50CACFSyWHaoLB5LrN+LD0p7wsC1YuIgOHz5CaWnpVFlVxY9jwEBkUVlZSamp&#10;aaKeYVgmHNJCq96MT1DyIaCYLZv4cUIPeNAiidQX9SNwWw8fMUr5Iv7kk0FDaN78hXQ+7gJVVFS4&#10;StGAgSYE6t3583E0b94CUR9V9dSfjBg5ms6eO6/kRUCxWntq1AsOmZk5P+MTQ+6HHjx0JOTWCMdv&#10;3LiZsrOztaIyYKD5wV09YRo3pj6jG6bih18xW0qsVuuPNQoGBoLllRfyI3v27g+p9cGx69ZtoIKC&#10;Qq1YDBiIPRQUFNCatetCrtsHDh5S8sSfWCzW9RoF/YPZ/KApxNkscEeH8hLTps+kjIxMrRgMGIh9&#10;pKWni36nqj6rBA6lw0eOKvniSwTvzOZ7NSqqwc9yW6jzQU+dPhO0BxfH7d23n2w2m+vNDRhoQUC9&#10;3b1nb9AKCaYvIutUvPEpVuspvpXvieMmk+kp5Yk+5Nr1G0GH9Y0aPYaSk1Ncb2vAQAtGYlISjRw1&#10;WlnPvQVO1Os3bir540uQD0yjZENoWfuUJ3oLQvwQJqV6MG/BcExRUZH2igYMtHygr4oJIar67i04&#10;LpRAfZPJckijpCeQNCyUviimkKkeyFvmzJ1HVcY4p4FWiIqKSpo5a7ay3nsLZnmpeKQS8NBkUkQi&#10;sRZFVj/lSd4COzsYu3zuvPlUU1OjvZIBA60PUEDBEBV8OXc+TsknlZgslikaNV3ge32Ofwgq7SbC&#10;nxCip3oQvcATZkQKGbgVAI06ZWpg0xfdQ0w2UfGqgZgtOYcPH75doygcRlkPKQ9UyM5du5UPoJfR&#10;o8dScXGx9goGDLR+FBYW0shRY5R80MvuPfuUvFKK2XyfRlFMRbPOUB7kJalp6TRipP+QPwyzpKWl&#10;aY9ugOwV5Cy7SM6cteTImECOxPfIcf0Vsl95luyXnqyXKx3JcaMHOZI+4OMm8fHryVl6gchWql3I&#10;QKwDoxeBhiNB5GBTtJgs1kkaRaFJLUmqg7xl2/adyhvr5eDBQ9oj36KoNpPDulQQzn7mr2Q/90+y&#10;Mykd6aPJkb2anEVHyVlxQxxHdQUuEtYVEtVYeX8COYtPkTN3EzlM08iR8A4T+HGyn7/HReL0cfz7&#10;CSJHtXYzA7GGffv2K3mhF1ijKn41FMtVQdDc3NzvB+PVRV909JixyptKmTV7Ltntdu1xbx04q9KZ&#10;QGNchIy7lxxpowTZyBGpPrmDqDaHnPk7yJH8MdkvPEj2yx2YyDPEvQ3EDlD/p8+YpeSHlDFjxwfV&#10;N2VeOkSWQf7ncdUB3nLk6HHlDaVAzVv4uFsGTjs587aS/eLDrOnuJod5jiBSk4G1L0xo+7UXBWkd&#10;mVOENjbQ/MhkhRbI7D1+4qSSZ95iMlkfbGOyWD5R/egtGE5R3UzK5i1btUds5XDa2GxdyabsX8jO&#10;Jq2z7DJ2un5rLtgr2UTeyCbx80Kc+TvFcxpoPiA5gYonUpBSVMUzb2F+vt/GbLasUP2olyTuEPub&#10;sjN02AgqKWn9Dg5nwV6yn/0b2ePfIme1SdsbY6jJEua2/UI7Noenc5+3TPvBQFMCEXZIXqDiCwS/&#10;paSmKfmml0yzeWFQoYCY5aK6kZTt27nlbs3gim+/+gLZLz1Bzop4bWeMw1HLGn8Nm+OPMGlHMlmN&#10;IbGmBqxLFV+kBDNLhjXpISapJV31o16Q6Vt1Ewhsb4wRtVY4czaQ/dQf+P912HLtbElA3zl/l2hg&#10;4Nwie7n2g4FoIzcvz2/fFPl8VXzTC/MzHiQtVf0ohX+n0WN8p+Jcumy59kitDI5qNmv7iCEQqmkF&#10;WSOcDu63bnZpVuti3jb6rE2BRYuXKHkDGTtugpJzemH+5YOkfodf4hMS/cbpXrt2XXucVoTaXLLH&#10;PcBm4nChiVoVYAabZ7lM95Iz2k4D0cKlS5eVvIGAV4lJyUre6aSqjWKnh5w8dVp5Awjmkra2AHpn&#10;VYrw3DpzN2h7Winq8tlSeJvsCX2M/moUgQD8T4cOV/IHgsR9Kt7pJSBJd+z0Hau7YsUq7VFaB5yV&#10;CWQ/fQc5i49re1o/EMFkv/ioa9jGQFSwZOkyJX8gyPSg4p1eApIUS8OpLg45faYVmUuVrEFB0NLz&#10;2o7Gw+FwCGkx4P63I/kTMbRkxApHHsePn1DyB4LV21S800tAkiJrvOrikKyslulQsTuclF9RR+cs&#10;ZbT+Wh6tOX+Vio7+md5ZuZxe2hBPndbcpGdX3XBLx9U3qPPam9R9YwK9uTWJBuxJo4knzLTxej7d&#10;TLeIdVQPHDpE2dk5Iu/q9h07aRtLeQvLH+wsPsla9THuq57T9hiIBEwms5I/EGhZFe/0EpCkiMdV&#10;XRz90ZaQUMzhdFJ6UTWtvpJL7+5MoceXXaOHl1ylLuviadD+dFp4Lo1u7PkHlVq2kLWsloqrbVRt&#10;c5CNiSyBv2rtDiqvtVN+ZR0lF1TRuqt51GfTNRo0epII9EC/Y8y48aK8NmzaTOs3bqKCljg0ZSsh&#10;+42e5MicxhstyBqIYcBv46tfOmfufCXv9BKQpEi/qbr4jBmztEeIPYBo0JA9NiXSvQsus3ZMoHnn&#10;suhSVjlV1ekrnpPsN193xb2GCGQ7P37ihCDopClTxf9S0IDhoyzZe5oyi2ta4OiqkxyW+UzW7hGN&#10;WLp+/QZNnTKNBnH9udUydvjKhzRj5mwl7/TSaJKuWr1Gu31soIK1HLRlhxXXqf2iKzThuIlu5lay&#10;JtUOUMCRtYzs17rxX8HT6Oq1ayIt6ZRp0ynuwgXR8UdGOIR5QZNKog4fMZpeW3ORfjTmNN0xI46G&#10;HEiny9xIQLO3FDhLzxHmujq5v64Ev4qzuobs2blUd/EaVe89QpWrNlP5nGVUPGkunZ2/lGZxJfzw&#10;g4/onXfepccefYI63f8QHes3kKp3HaLauKviXOctQNhly1coeQR+qXinl0aTdMfOXdrtmxc38yrp&#10;7e3J9M85F2nsURNrruDmWqLi2c/8nzDvgkVtbS2Nn+gyb5EBEcmlAJj9ZWVlYp6gJClIiwm+Z87F&#10;0VlzKX2yP41+P/U8/c/kc/Tx3jS6nA3CitNjG7XZZL/8LDdoe6nm2Bkqn7mEivoMooLnXqf8Dq9S&#10;wQtvUNEbA6h06CQqn7WUzDMX0eJur1HX+x6iRx953C1Pd3iWlixeQgW7D1LF8g1UNnkelQwYSQVd&#10;36a8h7tS3r3PUf6zPalk4FiqXL+DbOkmzPvSHqLlY+vWbQ04BIkqSbESVXMBdftkZik9xVrzqeXX&#10;6UBKcWgaymkXkTdiAnWIOHX6tIuIn7rMWv382bKychGdNW78RKFpMW8Q3jsJPGFCfiWNOpIptOsf&#10;p8XRaP472IalycCNTt2Vm1Q+YzEVdn+XyfMS1Wy8n8pGPEbV+4+R3WT1IFBVVTWdOnWaRo4cTR2e&#10;esaDnA+2f5jeeOMtMpvM2tE+wIXjyCugmqOnqWzKfCro9Cbl/OtJ8X/FvBVky+DzW5AV4g2scK/i&#10;UVRJevIUEm03Pa5kV9ATy67RC2tu0tWcxnlPERbnSOinbYUGLDcgteXFS5e0vfWAhYFZQfIYmMO+&#10;EM9WwGA2g6FdH1x8hdZezRNOqyYHV357poXKmQyFL/ahgo69qPTTiVR98Dg55Owmp4McKUNEape6&#10;ujqKj0+gtRieGziInnn6OTcpH37oUWr3wIN03733C5k5c2bj+5/8XLbkdDafl1P+k69Q7r+fotIR&#10;U8mWlNbiCHv0mHo+dlRJevp0046RFlbWieGPdtzfjLOE4cyoKxJpTUIxc/XIyMx0EzAxMUmQso41&#10;z6xZs+njjz+hp57qwKbuUJEtcdr0GUHlHIYVcCSthF5cH08/HX+G+u9OpaSCKGda5HvWXY2nEiZj&#10;/jM9qajvYKrefYic5ZXaAZ7A1KvdbM4P/eBF6vjc8zpt+ZjQlvff147uvuseuvPfdzFRH6HpbElY&#10;rZGdhO4oLec+7xbKf/wlymXzuGLpOnKyFm8JaPUkhaf2T9PjaNWV3LAbUEfSh8JhZOEKNGvWHBrw&#10;4Ud0mk21TCZfMDhx8pQwZ0HS+fMXCg/vq917UKdOXViDtKdHuNLCkQTZtXuPdlbwKKyy0eSTZqFd&#10;oVkjDVtKOpUMm0z5T79KJYPGUd3lG0qt5OR9kJs3btIoNmOffKKDm5iPPPwYtW/3kNCUd915tyAm&#10;BH9PnTK1SdaXtVuyRT84+0/tREPjyI/t4a5WS9KyGrvQLgguwPhkuMBEbfv5O/kPG12+elV4Y2UF&#10;a9/uQVq+bDklJSVrR6uBVKVbtm2jBQsXC+fQhImTadu27bSe+56otPfcfS+99977IqAhnKgjOxOk&#10;si4yjhNnRSVVLFnLZuzrVNx/GNVeuKr94gmYsYcwd/jjQfTKy92pV683qU+fd2jw4E/F3zBl773n&#10;PneZQfDOzz7zHPV+uw8d44qYn58vrAuUkclspvMXLlB6RoZ2h8gD3mX0WbP/cD+VfDK23jyPMbRK&#10;kt7IraS/zIyjxRciF9WE7HvO/O3i74uXLtOHAz5ym2hSUAmXLV3mN28wnEUHuDIvWLRYOAQGDRpC&#10;Dz34MD3EZh6uAY2ydft2D6dSc8CWkELF/YZQQec3qWrzbnLWqhs6LEO5YMFC6tqlm3D8vPvu+zST&#10;rYwVq1bTe/0/oPbtH/LQmGjQOrPlAAJjviSsipvx8SKl5Zp160Uwx9LlK8QYIBxpiMKKNvBu8C5n&#10;/+4+0YflFlL7JTbQ6ki6K7FQmLcYV4wYavNYi97FX9NFnLiLF0VlmjNvPvXo8ZowU2UlhIC8b7zx&#10;Jm3iY9LT04WW0QPDLufj4mglV+QBH31MFy9eooTERBo1eiy9/NIrYrgm0gnCvZ9BCbZcqw+doIIu&#10;vYXWhHmrAhqQo0eOUn8mIUzYF7u9TGPGjqO1bBFs3LyFCTaLzdpHRVmAoI899gS9xO/1LlsJsk8O&#10;SwKrGcxjs3/r9h2i0Zo0eaogLjy6r7/+Bu1mk78pzF8JR0mZ6F/n/PMJqrsWO1k0WhVJoTn/Nfci&#10;5ZTXansiA6QQcWSt0LawKlYht/4JtGnLVpo9Z56IEEKF7dbtJXqQNYeesBD0N4dw5QMZ0VfzBXwM&#10;VPLsnFwuP0tYoZMwlzdv2cIVf4qo8Hi2HWxGW/i6DZ6Bj63atIv7mj2obNJc4WRRQayxuWsPm7Ov&#10;CnK+/XZfQSQ8MxqtxUuW0ahRY+iJx5+izp270lu9+9DHAwe5iTmC+6fTZsykJdw1WL12Hc1jDTxu&#10;wkR6/4MB9Morr9ITTzwlGrg+bP7C9G0u1J67TDl3PEil42bFhFZtNSSdecYqooXQF40onHUiJ64q&#10;qXR2To6ooKvWrBX9S1kZMSEXmsNbw0JeeL6T8OaePx/nMbwAUp1j0w5xu0ePH6fKykqxlmVjUMRa&#10;eAybimgcnnu2Iz3++JP0wP3t6MknOwjTeuDAT1z3dnDfdf12EVhQsWAVOWt8N25XrlylXq+/Kcj5&#10;Ws9edODAQaFRs7OzhRYcMWq0eHdoQry/LAuMB6MeLFuxktZt2EjzFy4SWQXeZnMXZi/MYVk2MIW3&#10;bt0uMnrk5RcILdpcM4Lg+S3qPZDyHurS7I6lVkHShXHZgqCVtZHvx8mk0iqUlJYKkkI2b90mxjWR&#10;ExVkw6yWrKwsOsHb06fPoFVs2kKTjWOzEM4SVEoQBoSVmd+QRBxOJVyvuKRE9NOQCLmwsEgEO9Sw&#10;GexPE0vA2YIEcOuZFBMn1TceUqDdhvD/ttRMqlyx0Wd/E8D9lnI/+/HHnmRSdaVZc+aK9TXRj9yz&#10;d5/wRHtfH6bsRNbgi/k8aFhozrHjJwgH0tNPP9vAgfQANyavvtqTxvEx3nXIYs2iwqJi7gKE7/xr&#10;DCrXsGXz+/vFkFNzocWTdEdCAZu4l6g00hpUg/1qJ3JWJGpbnsD4nySplBOnTilTlFZXVwszuby8&#10;nGysgRLYXEao24gRI6kLm4arVq0RJD1w8BAtX7lKLHVXyNeH40Rfpqi0mCFTWVnlk7DYD0G/Flpr&#10;9tx5NHP2HDehoOngqJrBpmcgbNmyjZ568mlh0kMTov+4fecumjt/AY0cPcaDnAhlRD8dfVM4geBA&#10;6vtOP3rqqacbONmg1d/p9y5N5QYM1xVld/KUx7t6C7RrcwTXw6Od/bt7RcRUc6BFk/RqdoUIj8su&#10;i2wf1A1MvbrwAP+hJgOy7qNy7T94kLVhqlg6/dDhI6KvipSLcAaBaHqTDeTJYE135MgxWstm8kwm&#10;CkzHxx97QmiTffsO0LRpM8Q1zsXFsSY10dXrN5Tla2XCwrT1dgrBDMWkeiyphyXz0G/Gc8IslYSC&#10;Y+etN3trZ6iB7/Rq954iGfPho0eF4DowXeV1ECEltSZM9YVoeEaOEn1gDLFIUuLvbl1fFA0EjsGx&#10;8OAOHvIpffTxQDrj1Rj5k3wma1COsAgCoYXZf24nPN1NjRZL0pJqG/15ehxdsEYvzSRScSKUzRcQ&#10;5odKC8FwCvqoIGEpm8Eg7J59+8VvmMR9/ORJunzlCu0/cECQEv2ts+fOUffur9LDDz9Cw7myIwIH&#10;GgcVevyEicKELi0rEyY0tKyqjKXks5aGV1gPmN9IqSqfcenyFTRk6DBBrjeZoD169NSObIjS0jIR&#10;BQWNCO0JUsCZhesIz/bc+YJs+BvDLfjWQ4ePEBFFeH68ywsvdBbjvjC5kYIS18KxMLfh8QV527Vr&#10;T3uCSAOiEjRQTdlnxayb7DsepKrt+7U9TYMWS9Ku6+Jp/vksbSs6wFopzkrfAQog2m7ul0kSQPYz&#10;AZEzFQBhMcMlKTmZjp04QVu2bRfB8yAJxgBPcTnAZO7W7UW3xpECTbdy9Ro2e7l/y+QPJukUBKZw&#10;enqGMAs3ah5X+WzQdrgv7v98xxeE9vb2okILw6xEJjoQEOdhdXYA48PYBtlg7sKcxUQAXE8MqUyc&#10;JBYcmsH9bGhXmL8wkz9isr/O/dEOHZ5p0B9F/K7qPYIVa1a2cLI1FeyWLBH8UHP8rLYn+miRJEWo&#10;39MrrzMJtB3RgNMmVjnzZepKoCVHmOARLkhJBpiqFy5eEs4fEFUCQxi5ubmi0BEe2O/d/vR27z5C&#10;4+grrpRevd4Q10PM75Gjxyg5iKUFIOjPwrGD1CzQePK50PeD4wek6tfvPeG4OsfaXKKK+82o9LjG&#10;Sf5G8rzklBSRzmX5ilXCiw1C4hqQYdynBlEx5in7vB98+BG99vob9PzzncQ99MEMUhBdhX4pvL83&#10;bsY3eIdgxGJOoCzTMfE3+vtNFQBiS0yl7N/c4wrWbwK0OJIWVdnE3MqsaPVDNWARXkQZBQOYmVnZ&#10;OdxnO+au2NCaICucLNh/+uxZIdCqmJ61Zs06ocm8K6+UZ555jp54/EkmxSTq3buvGEdEeV6+ek1Z&#10;1t4C7zIaApAAaVnWrF3v7pO+y43Dc2yWYiyzrNzVXYCnWp6LhWphauM90HdEIwSvsySmFGhJ/I/I&#10;IgR14JoY9vEmJUx4vCve4UMmMIIWFi9ZKvq2SJCekJjk8eyhSHnyfVSc2pcJmyK+QXUTOZZqDp2k&#10;nL88TM6y6AdbtDiS9tuRLMZEow2kRXHmbtG2fKOiolJ4XM0WM12Oc3kpIQj9g+l5hjXV5q1bxT6Y&#10;m4sWLxUmMYZJMMa4jCsp+md3s2bRV2xo0YSERNY2T1Hfvu+K8UlInz796OChI2IsUVXmUtBHRV8W&#10;Gg5Ekv1HeFQx6wSaDOQZN26CeE79uefjLohjYdIOHzmKzrK5i2vA6dP//Q+p1xtvUdeuLwpNqHcO&#10;SQFJ0Sd98cWXacCAjwXBMZaM6CKsU/vue/2pS5eugtCLuTz09w5V8jIWU118G6pK/CXlZG4R+9CP&#10;bwqUTZhDha/0Q79G2xMdtCiSIonXX2de8Ej0FS1gkSWEA/oCnqC4xKV9rOZL3KI/QNkXfusmKQSF&#10;i6EXTDnLYkLCDEUgOYZZkIlhNpueU7U+KsoF5u/o0WNFOOGe3XvIyteeOnUadWcN1PG5F9xEfeH5&#10;zrSBNZx3eeslNzdPmNcIVMf1Zche795vi8gejHuCJJO576g/LzklVXiE+/TtRy+/3F3M0Fm/YYMw&#10;W0Fsb0J6y/33txNWALTqU0xi9K0xDup9LoiM4Z1AjU1g4f53wvcEUWvjb3dpVd5XUFjk0dWICuwO&#10;yn/sRapc54rpjhZaFEm7rY+nLTebJlzMHteO/1V/ZHx8VAK8Y27mOq4k3xeVpC6+LZ3c/5EnUY+f&#10;EETFOXA0wZGEdKZYQgBeTX3/DpLK/U4M2wwfPoI+GTiIysvKhZMHZiLSiEiiIvRu/fqNDcpcCkgK&#10;HOP747rSgYS5qqtWr6Y41pZoNPTnIHACGg9RQyCYJFT//u97EAzaE+R77FFM1H5EhEKCiNgPuVf7&#10;H1FO+B3XQnRRj1d7siXQV4RIbgzQyIQipSmdtfJ3SWXS/1GW+Rzl5eVH3ftrN2eJ/ikyQ0QLLYak&#10;aUXV9LdZ3E+MvhJlDZpL9mtdtA1PgGz5BQX8fhYqTBvEleKzHhWk6sZX6chR19ALhkDQJ8UQBoZg&#10;sOwG/sZvMCcRtAAPKUxSjGWePHlKRNZcuHBRhM298kp32s7HX7x4UXhGEevauXM3N1GhDT8aMJCu&#10;KcZR0T/Ds8KZg8B96anF/wsWLqKamlpKTUsXmhOe3LNMWHiq8TwgNcY/Pxk0WCQBGzR4iNCsCJD/&#10;kM1XzGB56623RV+5L/+O2Ft8V5jDEJAcsnLVGjbrMxs8W6QlP2OuxzeA1CR8VzSg8LRHm6giK0WP&#10;/tpW5NFiSNpvZwqtvJyrbUUXzqIj5EgbrW3VQxLUYknj1vv5BhUDUpX43+LdU9MzhCmHkD8QFQSR&#10;gnFTRNdcu35dmKN6ryT6hzBB586dxxroKaGN0Cfcs2eP8M7CbMUcTfQJYVKCrJiFsmjREu7fruCy&#10;PSvui3FOjG3CzE5hIsLTjDBFOITiExJEgwHHlv65IHAUofGAtkdGw5SUFDHWOn3mLNGvhXdXNhJ6&#10;eYwbDGj35zt2opUrVwtvdPimbHCSZTrHZX9bg29RG/85KkgfG32i2uyU+88nqDbuirYjsmgRJEW+&#10;299MOS+STDcFHOY55Mzbqm254DJxC8lijqeKpDsbVAgpZclPNigHeEulFsXQiD8PJAIhxLAOa2oE&#10;x6MvB6IeOHCArly96kEomKYIw8Msl04vdBERTDu5QQAx4XHGKusnT58Wk6cviUCKg2JsVgTG5+SI&#10;SClcA8REAwAtijzA+G6Y3TJv/gJBbplSE1PIMNzSs+fr9OwzHQUpvcmKSd/e7x99MbPm/Jbye6AL&#10;gn5qfn6e+IbRAry9eY901bYiixZBUuTE/WBPqrYVfTgS3yNnxU1ty4Xi4hKymq9yf+fPiopQL8Wp&#10;fZRlAbkRnyDIBU2K8EFkA4QDCWGCJUwGLCmAtT8QuA4NizjfkSNGUseOzwuyLlq0WJin0mTWkxUr&#10;Q8OrefNmvPj70JGjYlwToXfS1MWwEAh8hH+D9xhOJPQnEUwB4mEYBUSEOQszFrJ/334xFARHj4iG&#10;uu8BMf6JWT6IWEIoI2J7YXojNcocNttV7x5tqUz6o/J7SClJeYm/YRRns3ADkPdwF6o5GflJ6i2C&#10;pE8uvybidJsK9isd+Z/6KBYM5FvN19iU/Y2yAuilIH2ksiykIHpHP+aon0WylM3KPC1aCYBGhYcW&#10;WvXFbi8Jpw2cLwgrPHbipJukMFuxFizIDQKB0M8911EMl+C6iADCcYglvnnzJrVv197DESRDEfX7&#10;Gitr165Tvne0pTy5nfJ76KU0pStVVkYvjLTmyCmRmTDSiHmSYg0VZFpoCn+RBDKvM0XE3zAbrZbE&#10;gBpUSn76VGVZ6AUOm6PHTogZLugjop+HCdG79+6lnNxcQU6YpMgouIUJiHhYEA8CMj366GNiFYBL&#10;l6/QDtbEFy9fFmOuCL+7nzUdyALNh34rSAoPMqaL4V7IoCAJBXJizBKxtYhOwvmIRML4Ju4ljwsk&#10;w4YOp7mY/cIEbap+qLeUJT+t/B7eUpbWkxu+KAXn83fL+cfjZEuObCRSzJN0W3wB9d/lY6mCKMFF&#10;Ui5zNmFycszcB71b+cFVkp8+TVkWvuT4yVMiEgj9QpAIs17gOUZEjtSwKDNE6SCWF+GHFy5epstX&#10;rgoNCqIi0BzmMiKIQJpnnn5WZIFASCDOn8iNwCbWpDCDkT0fBMSwyC4mOPqru/bsFVFFMMFBZkxr&#10;Qz8XWf28CamStevWN3ivppbSlBeU30MlpZkDoxZCWLFwNRV/1NDpGA5inqR9dyTT3qQibatpYL/8&#10;lPgf8zFLU7ooP7QvCZWkKaxV97H5Kk1XkBXzNBFyB7LAmYNsBljrVWZ/gGa8cvWaICGiipAvCU6R&#10;yawRZ3CZY1I2gCCKq3wcvLnw8FqzskRS7h27dtH2nTvF79Da6MeK+FzuA8too2HDRghtrCKllDlz&#10;5tKUKVPdk9abU8qSn1F+D7XcRsWWBeLdIw1HaRll//4+4fGNFGKepH+ffVGYvE0GW5lYiKm2ro4K&#10;00fzB23r9YH9SwGfoyoLf4KxRIQRQjNi+ANB8JhpAtJiyAVE1We2x7gqcixBm0L7YRzU32Ro6dXE&#10;bBFoTCRSQ7giHEmYBYOxWKRUAdAHRoI0eGrvvadhPxUm8if8DRGVBELj+REgj0YDXmzvd2sqKU9+&#10;SPk9fEltwpepKOdYVDy+BZ3fIqx9EynENEmxbMJfZ13QtpoINdnkiH+LP+BBqo3/vPID+5OitPeV&#10;ZRGMYM4o5qEuYlNXBjnIIHZMMcM4Jf6eO2+BcBQtX7FSZF7APsxVDRYgODzC6AcPHTqMXn21hxjm&#10;QR4jaFRERb3br7/bY+tKZv2AW7P27t1HNCD7Dx4SQzpyvBX5gpurT1qZ9Ffl9/AnVYm/oJJii1Yq&#10;kUPVxp1U/O5QbSt8xDRJL2aV0ysbErStpoGzKo0qL3cXAduqDxtIYB6ryiIUwbAMYnpRfiAsJpSf&#10;j7sozF54g+GtBcGgRWUA/bp19Ys7eQPaIjUtTQy/AMiVi+tgQjY0I4iHoRdcZ+iw4SKCCabwQu4r&#10;IxwR0UaIKkIisq5dXqRJrEURdohgies3bjBJXaY6QiBV79MUUp3wI+X3CCQIKUQqmkjCUVwqsg1G&#10;CjFNUkQYjT9u0raaBo7yeKo7+1XlBw1GKpL+pSyLcATjnampqWRmLYUM7+iTQsNi7BZRQdiewP1R&#10;FWC+njpzVpAIcuz4ceEZBiGffOIptwmLYPru3XuI/bjefm4YkKtJDhFhAjcIKbM/FBYWiono8rrQ&#10;qoj9VT1/tMViTmqU1eOStpRvWsXlFNkuFZZjxHIWkUBMk3TYoQzacjN6gcsqlJh3kO1MwxCzYAUx&#10;o/DOqsqjsTJn7jzatm0H5eTkiLFQ9FNBGkx3w3KK6B9CoyKjoB5wjICUkkgQJCUD6TCnVPYz9fLa&#10;a73E74gdRhYFpCDFJG7sg2aFdxneYHk9DAHB9FY9d1NJduY+5bcIVqoTf0z5eQGWVwwRcq3USCCm&#10;Sfra5kS6YG2auYEAZqlU3vxrWCSF5xCxpKryaIygj4eZLAjRwxDKzfhEl/d1+EiR6nOJNkcV5q/Z&#10;7FnR4BSSRIIJC+8u+rEgHBKFqUiKficCJ2D+6vchDSkikaBZMS8WUVPnL1wUY76q525KKUifqPgO&#10;oUlx6ntibnCkgDxIxR+M0LbCQ0yTFAv9WqOcgUECWqfAtIDqrrUNk6RtKC9jrrI8IiEgG+JssTQi&#10;suYhIyDGWkE8DLPogaloWFwKQysIikACMMxSwbHIf6snp7f4Gn5BMAVSdA5lcxuzdVTP2NTiPVWt&#10;MQJvb7b1SsSGZZALKe/BztpWeIhpkt6z4DLVNNHCuMUlRS5n0XX+aKfDI2lJysvK8oiEgKRLl68Q&#10;GhTaFf1CJML2Jinmi169dk2soo0+JgLjkRXh1R6vib6nKhduqIJ5pqpnVAmyVyB/EqbQuSTbnU8p&#10;XKlK/KnyO4QqJandxYSCSMBps0XMeRTTJP3HnIvaX9EFok/yMxe6PtYNllPhkbQq8Wf8/tEZioB5&#10;iTQkICWyAWIfZthgG/cE4EwaxOU8hkmJSd4g6+bNm+mlF192EwwmLbLqJycl0969e+mDDz5UkhbR&#10;SVKr4nf5dwcm+blznpPGQTpkGoTDqaKyUozdwnEVaCwS2gueYkyOR84lRFDl5uVraWk8399bskwn&#10;uczD+15SahO+SFmWaxGLRsr995PkLA8/5jymSXrnvIZL1kcD8JJiNr/4WDdZTn6mwQcMTdAvPaos&#10;E72gEmJxJlRsZGNAOhbMA8VsFiH8Nyp8UVGxmMeak5snEmLDjMV8VDkmeeTocaEtESGFFbJl1gSk&#10;MRn0ySDlIlJSMD46auQoSkhIENLvnX7Uvv2D7t+F5/eVV0WGhalTprmDKDCmC1Ji+h768iBjpAFy&#10;w5sM4sK0V5G2MG2EovwbLxjnRn2IBAqee41sKeGvrxrTJP13E5AUrXiO6aDnxzoRLknxsQc0KA+Y&#10;eVjXBA4KaI7GRrugpUf6zRImMQiOaWlw6EBzfcKkBLmgAUEsSTZsQxCAL7Uh/u/Y8QV6UEu7+eGH&#10;AygtLU0shoysEPDuguz4/51+79FRbgzQSKBBqa6uiUq0jj/gfsi0iPtLwlYk/UNZ/o2V6oQf8rXN&#10;EembFr39CdWeCH/q2i2vSUvLyrkv8rrnxwqLpG2pLuELbPL+isvAIma14B51dZHXNBIIPEDg/Nmz&#10;ZwWhBn48kI4dPSY0KMiHJGIQZPdDjl/MG+3R83UxzIJpc4gXxhAOAvPhGMLkcWhkzL7Ztn2HmN2C&#10;nExoXJqamL6A8swyneHy5m/FZqr6WzROcjNWiW8WLkqHTaKqrXu1rcYjpkl61/xLYiZKNJGdk82t&#10;5//z/FDhatLkH/L/bUWKyfII9EkCAQv6QktCO44ZPUYk4EbyMqlFVQLyYmlGkBZDK3Aq4Xt17dpN&#10;/I5Y3leFg6mDmIwea0C5FqX108rb6/uFKaUpHUU3JFyUTZlPlSs3aVuNR0yT9PFl18SaL9ECknHl&#10;ZO5s+KFO3ubqm3rvD1ZSEVLYlspSnhT9yGgCmq1nz9cEsXq/1Vv0X7Ewkp6QjRX0Rx955FFhWsca&#10;cnORMuU/mKDfp7rErzX8BmEIUrGYLSZRP8JB+eylVLFojbbVeMQ0SV/ZmEApBZGNq9QD7vai1Pca&#10;fiiMk2Ioxnt/sMLmly3tt1Qb/1nKMrsyAEYLSL0CQkEzJiYm0pDBQ9wkwwK9WED46Q7PCEEaFCx5&#10;GMrQS082jWPFxJVAeRakTxBlbUv/S8Pyj4DkZG4PezimYvHa1k/SgfvS6Fh6ZDxtKsCRo3Q8xDFJ&#10;L4c2Rc1bbCZXOo+SlG7CWRQtoB8KMmFNmStXrog+6YIFC0U4IKKSMMVtOP+PIRoIghmQMd+fx1cv&#10;7/f/QLtT7KCoKI+qE/+LNeiXyJbxrwZlHwmB4w/1IxxUzF/Z+kk671xW1NJ4YsgA2c9r47/c8COB&#10;oCCq9/4QxJb2Z7Kl/rdIK5ltPhm1TAAY4wSZFi9eQuPGjRcri2OqGcZKDxw4JHL5yiB5CIZqnnwC&#10;meUfE8Mv0MAQl/fXc8UzCMZDY0mTohwLM8a7ytjyFFstjQ2s9y9YkQB1OByHX/mMRVS5arO21XjE&#10;NEkPphbT0IPhjzOpgLG9bNN+5QeKRNQR+qT2nDfF32XJj0ds7M0bJ06ccJF0yVIRqwsg0yDCATE3&#10;VM5HlYLpbljjBfmM4PH1JOXdrGEfFmax3PfAA+3EjJhYQUmxlfuM3A9N+ALZs7288hEU9HeRKhT1&#10;pLEoHT2dqrbt07Yaj5gmKVZO67TGM7VmpAATFEnDVB9ISATGSu3WLqxNf81/t6XczI1RGfBHnl6M&#10;h4KkGCdFtgRkeUAwBDIT7tixi1asWCU0KEiKzA9yBgtyKw35dKjIjQRtClJiQve+ffuZwPV9V/x2&#10;8MBB7Y7NB5RfSVpfV9lmv0Z1KT/xKO9Ii9V8WYzJNhYIsI9Eis+YJimMrHsXXHZtRBgYvyxO7a38&#10;OELCjjpiSfgiOYpni7+rEn9NhYXRMd1h0q5g8iGuF+TDbBcJpEyBhsUCTyDp5KnTaPXadWKlb2hS&#10;LEmI8VH0ZUHIrl26CXN5MPddYRLLVJ+IYjKZmnZurzdKCs655o0mfp0cRX4a2AhJbuZ6UU8aC6y4&#10;ZktO17Yaj5gmKfDo0qtUWRfZ/hz6WIhYKUt+TPlxhMDcDcfDq4k9b4DbiQRnRI02aTrSkATFtDa8&#10;H5KRYf4nIoxAQKzjIk1erBMK4qkEWQRBamhlZG5AriP0XfHbG2+8GbW+dSDU1la7nXyOwnFkS/9f&#10;j3KOhhSkjxf1pLF98vxHu5GjJPypljFP0iEH0uloWmS9owjJw/NVJv1J+XGEXGhLdRfD8/AKSfoG&#10;OatOCAcHtEBBdnSSXyGMLS09nfKYYOiLIskY0oDKKWlY5rB//w9owEcD3aatSvq+00+sXYP0KEjK&#10;jez0ICpyHOH3XfxbUwPlVWYeJ8oTQ1uO8i38dwS+TQApTn1H1BPUl8Yg984O2l/hIeZJuj+5iEYc&#10;ztS2IgOE0SFkr0GkkV6ucSUIc16pFHv+UNaoWIGtDVUm/p7Nyegtd3Dh0iWhUTGFDfmRQEppsoKc&#10;iNWVaVNUgv7pe+/1p48/Hiiy6b/avacgKUxfnN+hw9PCHG5KVJZc5gbuS1x+t5Gz8ijZMiIbr+tL&#10;SlM6iXqM+hIqnFXVlNe+k7YVHmKepDB1H116TduKDDAJ2mzJ5A//FeXHcUsEnEdCoE1tVqEFsF2S&#10;9kbUYnnxQUHSjMxMkcUPGQb7vfueBxHRF9Vr07vvuldkBPQOcsAq4x98MECQFALPL9J8LlywSLtb&#10;9GGrq6AqzeKxZ7/JWhQRYtHXopDy5AdFPUZ9CRV18clU+Nr72lZ4iHmSAo8xSSvqIjf5G9O/LJZ0&#10;LsgAHzvc8ECd2HPfJ2f1OTZ7sZ7pbVRsXR0VsxdT2EBSLFGBZSzwN8RfPxRRSJ06dRUrp7V74EEP&#10;AsNhhFQrkqgQRDEhY360gfKpNPVylWHqL4jsxdwXDW65j0hIRdI/RT1GfQkVlWu3iXHSSKBFkHTi&#10;CbNYbiJSwPALljBUfRgPOc8kDTPyyC0JXyRnXTqbvsPEdk3CN6msKLIWAoC5piDlvgMHhAbA0hXY&#10;xhCNDML3FhGltGgxLV22QiQdQz9Uensh6M8+/NCjbpLC9J0/f4F2x+ihOn85lxWXf8LtbD6eJEfJ&#10;Us8yjbJUJv1F1OPGRIxh+KX2VJy2FR5aBElTC6vo1U2J2lb4yC/AOqM3lR/GQ9AvPRuZfinEbn2e&#10;1YOdbJn3iO2qpN9RTVVk+6dIri21J4Zirt+s38awi56ceun52uvu45CNEAm4YepKYsMUhpaVRMUC&#10;xhjeiRZsFRdE3iGUkyN/OLGdS7YIz3YJJJKkqC+hIu/hruSMUGKzFkFSoP2iKxFbRBgTpYMiKSRS&#10;/VIhbclZeYT7pxbup/6H2FeR+iTZbJEblkHuIEk2LBqMAAAk18Y2HEnQit4EhcC5NHvOPPe5UpDo&#10;TH8OjpNEXbFipXbXyMJRl0O1Sf8lygfDV2znkj3vY105No1IkqK+hALhNHooMknIgBZD0vHHTLQj&#10;ITJaR5DUkqb8MA0kQuOlUmxpv+OvWMut7AFhxmFfhem9yGWps9tp5+7dbpJhWAaJrKXZ+17/9z3I&#10;qRdoWqzcJs+VgmUN27erT6mCGF+YvM88/Zy4diThdFRRbfo/XWWV/J/8QrlcXNw1iVKMrj+pSPq7&#10;qMehkrTm2FkqGThG2wofLYak1tIa6rw2MiGCKHSXdzeIGf2X2OQNM9jeW+wFo8RzOApd062gYSuz&#10;p4p9kQCWT5QE27l7jyBuYlKy2F7G2s/XDBgsQDxqzFhau26D+3wpWPZC7/0FUaFNZ82ao901EuCu&#10;gKWjq0zQh68+y/uc3D241112TSkyyD5UkpYMGi8WFI4UWgxJgedW3aD8ivDnZrpIinHS7ys/jodE&#10;JDGZl6AC1ibwkzjJnvWitv92qioIf1qTBHLxSoIlJiWJfYhG6vDUM+51TKXAnJVL7iOlCmbNgMx6&#10;kkIQDKE/D6YvZtQgE0T44LLIccXlotFylC4Tex3F87R9TS/I0IB6HBJJnU4xPuqs9r3KXahoUSTd&#10;nlBA49jsDRdwBOD5qhJ/r/w4DQRDMUj1qfqtkWLL+Cd/UDtLNf/9b7EPmr2meI/2lOFB79lFBBGy&#10;7iGJ1wvPd6an2Uz1HhNFrC7+h1mLb4SAfPRRkS1fkhS5kKBt9ec9cH97sUZpuLDnf+ouG3veQLHP&#10;WZch4nTl/qaW4tS3RT0JxXFkz7RSQdfe2lZk0KJIaudWCg4kmyO88UWkGMHzlSc/rPw4DQThgQgT&#10;VP0Whjg0s9dpzxdzT7GvNuErVFd2XOwPF1iHVBIMK7UtWbJUjJd26OBKOKYn28svvULdtbFULMcv&#10;43yRoEyulQrBMI238wlmb5YuqD9UuMx+V/li5hDvYYEXvHnMXCkF6WNEPQllCKZ82sKIrQEj0aJI&#10;Ckw9ZaEN18LLG4TBaTxfceobyo/TQKJh8kISPqf1u5iotSlUl/wDsb824etkqzgp9oeDoqIiN7kg&#10;nw4dRs8+05F69XrTY8wUEUf4fyhrT5i8+A1LHkqiIrvDwkVL3NcZNXqM+1zX+ffQhPETtbuGBkfR&#10;TH5nF0FtpvuFZSH2F46pL6dmktzMdaKehBLMkPdot4gkxNajxZG0rMYuIpDCCdZxhQWyGZM+Rflx&#10;lBJhL68UGyJpHK6W2ll9kc27b4j9tWzm2SrCdz7s1YZfIFhDptcbb9Ho0WPFFDVJMjiBQM5HH3mM&#10;+rzdV+xDjC8Iqp80joB9jKHiWi+9/Ir7fAjGUL0XjAoER9E0fleXUw65irgjKvY7q06JBkxfTs0h&#10;VvMlUU+CDQvEtDRMT4s0WhxJgRGHM2hvcuMn42I5AzxftumA8uMoBZFHiEBS/Ram2C3P8FO5hmAQ&#10;QF6XqK2PykS1VxwW+xsLfTADBCuIb9q4mSZPmuxBMkxpw/+fDvlUrKAG0mJ6G1Zrg8dXElWuqoal&#10;Lrz7taNGjdbuGghOshciBYqmQdN+Q06b5nyy55EtypO5gxFkf5BLhQSbLbFk8HiqOXRC24ocWiRJ&#10;kebzyeXXqbFdU1d+IzxjhqsPqPhISoloYIOn2AvGak/HVbhiD2sSzPrg3xK+LILKGwuYanqSon+J&#10;9UyRS9c79A/EhOMI6VJg8iLDIDTphImTBSn1WnXq9BnUs+frHiRFPzctLdAkZyZo/mB+N42gqf8j&#10;gjtcP9Wxyfugu0yaU2RwPSSYjBrOujrKa/cCNzKRn2/bIkkKjD6SKby9jQECt+uXKbhT+ZGUco41&#10;aaRieb0l4XYPMjorduuI+nm2BFdov4SOg4cPexAV2nDv3n0e+Xkxu0XOGZ02bTrNmjVbkBaOo3kL&#10;FgrP7uo162jchIluomIpRT3RIUNYE/uE00b2HF02jJSfiXhm7Uey5yrSqzaTFKUNFvUj2EnfVZt3&#10;U9mESI4Z16PFkrSiFlPYrjba04tVu/CMRWkhhJtFYMU1v8L9UWfNVe0JNaImakSN/4zwgqIyh4r0&#10;9HQPko7iPimyLWAZCUkuEFImJrv/vvvF4k2dO3WhTp06C4Lqz1+5ajWNHjNOELU392H1Tij8ffGi&#10;YjU8ZxXZrVqgAovQoHX1SeYcxfN5f5QawEZIduZeUT9QTwKCSZz/5CvkKGh8F8wfWixJgUVx2TT/&#10;fONc/0h8jGcMqV8KAUmj4ECSYkv5ab35xxDhg7KPypXYntOHd4Y2FxURR7v27HGTbMnS5YKUklhS&#10;MF9UEq4/90fPnTsvtmEe47zzcXHCiQLNgv+3bNkmTGCEE+r7p507dfUMvkc/M/Ou+ndM+53XO8K8&#10;b35HkRRXf9Qs6kcwCbJr465QUd9B2lbk0aJJamct+sTya1RUFfoEagzsu57TQtWJITgqrnBrH8GZ&#10;MSrBnEmy17fKwtuZ9J36382Ps+oJbT7n9RuuHEgQBCg8/PCjblJJuf++dsJLK7d3795Nw4ePEGOr&#10;q9asFUSv9UolYjZbRGyvXENGyqyZs8TviLuVY8Cud/s/IukkYog5thFeJiJcKUl50V2HUU8CoaBb&#10;H37H6KSeBVo0SYHTplLqtyNF2woeCGiX/dLi1LeUH8unYMw0whFI3mLLvJsfsn68DWZwXcqP639P&#10;+6MYWw0W8FAi75Ek6ivdG04ChzbEvFG5jVShb/R6U0z8njjZpU1v3IzXrlgPaGosSIxzoHkx7gon&#10;Umb8Am5cvl3/zJjRomtcnDXX+ffvuX+PFUGWQFmHA018EBkYevTXtqKDFk9S4O3tyXTWFHreHSTt&#10;wnNme69PGkgQdB+l4Ri9uCq1jqjch7Ol6UIZuYI7K4JPviwzCkIGDnStY+otyLfr7QwSwzHv9qcV&#10;TMQTp9Rjt+npGe5hnPbt2tO0YT+jquv1fUy7tSvUpnY0/1mbRHXJP6p/lxgRrE8qTV3Uj0AofOVd&#10;NtVDVxKhoFWQFOYuzN4aW2jTvWRQA6Qy6Q7lR/MpGI6JUGoVf+JNVJjBMkWokITPkr0A06ICvzvi&#10;dxHHC5JiVoueiFLgUNKbvFKefbajWANVBuurgPIcO3oQ7VnqmivrkttcsbiIU9bgrE2MemLrxkpx&#10;aj93ncAK4/5Qd/kGFfX6UNuKHloFSYGtNwtCXpICZpp81vz0ycqP5lPEFLam8UaKcDktGkfAWaMt&#10;sVB/f6yLwmzVDvANmKsg6arVazy8slKwT2/ySsHwzIcDPhb5eH0B5mttym/czySSg5cs1n51QZjt&#10;Yv3W+veLHbmdrOY4d51A/fAJp5MKnu/F3ZJ6B1i00GpICvTakkjnLaGZva5pa1YxCbwmIcT+Efqm&#10;TaBNIbaMv3k4XLiWuMLqdF5RG8Ydq/zH/KJvum3HTkFULMbkTUYI+qDe0UTY7toFDhVVpeRnKVlC&#10;dYm6wBAmorPSM/oGz1aX9N36Y2JMypKfdNfdQNPTqvcdo5JP6gNQoolWRdLiapfZW14bfNRHpcjB&#10;63rekMZMIU3UN5Uixha5L6eHs/KwOzBfCJPWXjCCf/Dt8cbiURcvXaaJEyZ5ZFyQ8tijj7v7l3rB&#10;bJdjXGE84CgW/U2P58z4F/efPeN4HWWbPUkcc3IbZZtcY6OQykrfuXadtXUikD4S2emDQasiKXAy&#10;s4R6b0sOesgfwSRZWdnieS3mBNam9d7IoKQJPL0ekvwfTMxj2tNrsJk9xiEhtow7uTIlawf4BszX&#10;zMxMOnXqtDtp9rv93hNT17xJCqeSPj4X+ZoQNVR/X+5/5vTlH/QmMWvZwkmi76x/vlgTfRigleuD&#10;vyijsqkLqHLFRm0r+mh1JAWQD2lFCOualpXVO5AK0xBXqv6QSmmCcdMGkvAFVmBIqamrSM46V7Iu&#10;LW+SkMSv8nEYrwzOskBIH8iIoZejR481CHhAAu3hw1hLOyrInguvpi6WOelbrC03aFfS4KzmvnMP&#10;/r1p+u6Nl8+IZTBlHSjl+uALdnMW5T/Tg8sgNCdlOGiVJEWQQ7d18XQ1J7h5ffoxU4sllaoT68cj&#10;g5IoRyGppa1wHiHcTg9n5UGP8VQIxlwRVBAI0KoDPhzAhLybdu3cTX37vONBUgTh79r4oUdwguv6&#10;93Ib4bkUiBguyvi7x3GxKqUpz7vrLOqBz7FROIu6vk11NwNbKJFEqyQpUFzlmilTGGQ0UkmpayI4&#10;JC8DcaTqD6qUayzRjOn1I5iH6cqXpIO9iPuJ3fh3nQZL+KKYfUIO/7lgkf0PZOzZ43WxpKIk6OMP&#10;/4N2LPoB1d7UXTPxy8KU9dbUjvJtMe0g0kttwtfIar7o/vaoB75QuW47lY6ZoW01HVotSYEbuRVi&#10;EeI6e+AeKlpP9EVcz27hPsp9yo/qU2DyXm0ms06YtQv5LTzf01G+vcHcTFvqzzWz1Le5NmTwEBHH&#10;u23rNnr1lRdp4uCfU8F5nRmN60B7ejcOMINzEL3VPA1WY6QwbZi7vuL7+9Ki9uw8yn/iZeE0amq0&#10;apICuxML6Z2dKUE5kjB4LZ89y3QmtLmmTTQU40/slifJafOacOAo477qB6xJPfPW2jLvYksZntqG&#10;JQNHUv/33qOJQ++h0uuuJNVuSf4BYbkHb5JjeAXeZ49jY1wQwGK2mNzf3GfwAszcztz43PAdyBFN&#10;tHqSAnPPZdHE44FTe8Cjl52T635+JKJSfdyYFjhwSuBU8iJRbRLZLM/wMXot15YwyRrZIOrJ6hAa&#10;uDLRa2GkxK8IxxRfXDtOAxoBpOLUO5FagCAzY7bpsPtb47v78uiWz1oqpLlwS5AUwGLEKy7naFu+&#10;AedJ/TvA7G2v/MixLrbMO8lZc0V7q3o4qy+wxn3W0wuM49P/yn3W4SKViX6/SOGS+wGRLVu7goST&#10;+bme6lL+0/P4FiKFaSN039lK1T4iqequ3KSCbm+jBdf2ND1uGZKijPtsT6YdQWRzkCk/IVbzVf+L&#10;DceyMBGxpqfT3nA4ChkRbGme2tJ7jNie3Ys1ZUNHChKm2Uwh9tljSMqSH+Jv68pfBMH3VsFRWu4K&#10;WiiM7ErzoeKWISmAoZlXNyXQoVT/hQ7nQVZ2jvs9cjK3snnU9GuRREygDcXKZJ4RMjbzEx7HeZPU&#10;UTxXO9IFZ10a2bPgNW5Zpq1eqhN/Khbrkt8W31npLEI/tFsfMaG7uXFLkRSoY6J235hAR9L8E7W6&#10;Wm/2on86jj9yrA/KB5Ck77FWGO8ma7AkFeuqZvdkzRw72RMaIxhuyTYd8viu+M4qlI6cRhXL1mtb&#10;zYtbjqQAhmRA1MMBNKp+7BRSkvqa8uO3OEn6NmvWQSJ0UL+/gbmb29c13urVf22ZcjvlZSzz/J4+&#10;kl4jqVjxB2x5xAhuSZICIGqPTYm0089yiujH5mkJy1xi4v7M44oK0Dok5LjlFiNt2RIaq/uOVvFd&#10;Vd7c2rirVNDpTe4bBT9JI9q4ZUkKYG2ZvjtSaJWfOF+7V//UYk6jiqS7FRWh6QW5mQrSRwtTHMv7&#10;q44JRWoSXNnzw5HKpD9SfsYcKk59h/vxMtNh80pR2gce9RLfUzVX1JZuovzHXyJHhJeJCBe3NEkB&#10;NKaYLD75hO9xVCTfkrG9EIs5USwwq6oQTSVYhdpqvqE9TxITLPwwvEiQqiz5UXc55WTuikjjEY6g&#10;sdB7cvEdvZOpAY68QuHJRWRRrOGWJ6nEvHNZ9P7uVJ95fDFZuiFR/6GsGNEWRMpYzPHuZylO7aM8&#10;LlSJjOZrS7mZG9zPlpO5u5mI2pbLpS8/gydBVUtGOLhviry5WMslFmGQVIc9SYXUbX28WMZChYrK&#10;So/3s1hSQo/xDVOqE38mxm7lMyCJc23850T8rrP6km5R4tAlHJIiTQqmz+HvqsRfcCOS7H7GnMyN&#10;fO2mHMK6jU3cAXzveoJCKioamrFYAS3/mZ5UdzXwLKHmgkFSL9zIraSnV16nxHz1bBF9fC/EYkmn&#10;0pTnFBUl8gKNpA9ls5hTmBC/Fr85ilx5bu3ZQS7nqJBwSOos38p3d5LN/JTYLkl52aOcCtIn8f7o&#10;B97Xxn9W9NH194ao4nIlQWvPN/9YqD8YJFUA2QdfZI26LV4dnaSfJO4SMxWlvsuVJHqVsDb+y6yR&#10;6s1IaAnMg8RvNsvT/FQOMZ4ZToqScBxHIgcTUrYgW30yQgXbUn76DN3zWrmMPhD7VedHQjAOmpux&#10;3OOeEHwvb4CgBS2AoIBBUh9AdBKWWBy0nyu+YqpbGX9k7/fNT5/FFeXLygoUjtQkfMuLoMgg8Yn4&#10;DROwRbZ7Jki4K2OHOwRjLxgpykYkHEv4gtDMOZnbdM9t4eceyMdGPmKpKvHnDQIVIPhO3nAUl1LB&#10;c6+1CIICBkkDYH9yET2/+galFzV0OKCPqncmQbIz94s+maoiNUbgnMoynfa4hyv9KFf0pG+Rs+aG&#10;eBZ73kcNzg1Vwh4nTfgsOSv2i+dxlCzifbfxNb/TgDy5GSu5bx25eOjy5IfZ9Hd5uqXgu1RUNOyy&#10;2HPyKL9Dd6q7lqDtiX0YJA0COeW19NKGeFp1JbfB7Etvry8ECc1c/dTGm3ZI4YKVyPXzHSEFYnXy&#10;25kQXxSpUgDXimThm9oRCWYQDYdrZTh7/hCxrzrh+6Lx0r8HvNPFqb1Dm7PrJbXxX9Ambbsyzruv&#10;7cOLC+8t8hPZ0jxTvcQ6DJIGCYfTSXPOWqnn5kTKr/AcZ8O4mz7gwSUWJtmcECt+W6pM+jOfN1Xk&#10;Afa+XmEaKj1rUKxXWrZJ3Fvku41Q2F7EIo6Qc1doeKdrrinvc5nsm7zeCbOMrnBf9X1ulEJbcgJB&#10;E1gRz/t6+A61quwJ3H2pvXSN++1Nn1khXBgkDRFJBVXUee1NWnc1TwRCSCCCxTOE0CVW82UqS4bH&#10;05ema8vm8U9Zq7zFlQ7axnPYAALClqRoOYuQFb7MlU7SUTwnYgSFRIykkOTvk7P6PJ6S7Ln9xD5o&#10;vvz0Scp3xKrrMINLU57l5/A9rop+LoZXLHy89zVQ/n6zzrdQGCRtBOBUglZ9ZWMCZej6qogFleue&#10;ektuxhr3cAkqKyKWUNlcxPQ01/SSZTohghdEJU36plivFE4ie94A3hdZbzI8yKr9jZbEr5GjfAuX&#10;DBO1YCTvg8OoLROxC5u7Scr3haBRys1YKyY0VCUiJQsaotu47/kIl8cp5Tkod3+5clsyDJKGAUtp&#10;Db3G5i/y/FbrFotCf6g+qZleMoW3E33Whr95i4n7n2O4z+ZaQNiW+muXCYkhDvOjYl+kJTIRR97y&#10;GdE3ZTuTHKVrBXGxH841lfmrEqvpgnvl7Qa/cTmr+p+tCQZJI4ADKUXUcfUNMa4qG3OYXfkFhcpy&#10;CSTZmbtZe/6fVsnbiigi5BZyVuxtkK6kIukuystYKshfmPapm9SNkXBICishP306P8cublzGcx/T&#10;M4GZLfMeMWkcDY0t/X+1/Z9hrdpZdAlU5RBIUL6t0bz1hkHSCAFjqbPZBO6y7iad0y0ahTVFsrJV&#10;WrWhwLRFn8xl3nHFTvm5yGGL1dLs2ZjLqjdvb2dz+X0+r95Udo1Bah7lRqz9GTJJETiR6AqAQOOg&#10;14zw3pYn65ZoFMd/nRxF07nBqeBXGsXbrgalJuFr4l2yLPXxyP4E2tPfWi2tDQZJIwzE/WJWTY9N&#10;CXRNy6CP9BxYJMl7qAaVLS8/j0py91Jl+tNcYV3rpSBix1E4mTVPClfmsWL9F31lh5bSr0YNomK2&#10;hyBo0jdEDK1YRVt3TjBSGx/acIgt9Vcif5LLg3sbE/VL3Jdc5fFchWnDeb9nX9eWfgebvisJ65Ta&#10;c95ksmq/J32LqizvUknhVcrPL2jQZUD5oRx95cZtrTBIGiVgbPXjfWk0+EC6e5U3m81G5eUVog+F&#10;vwVYS9rS/uCqpFzJQU7ktRWpTbxy5dYkfF0MV+iD1+EVLU1xrWqGVcCxRD+IY0v7rce5wUhjvLuu&#10;Fbxt5CzfLhoIBNJjCElfD7JMZ6ksBY2QlycaGSKye5GjbB2TtT7m2J71KheMq9+AckJ5odzcZXaL&#10;wSBplJHLZF0Yl02Xs3wvAuRkotam/YsrKMZAvVcfa8ua8+fClJXzR6WgL1eRhPOYoBn/ZsIXufLr&#10;6tZqwfhjacoLLM8xgfznKApEUgQllKZ0E+t46oMQkCIUJqyzOo6JB62PaWJv8jN6DpNkm46KwHvl&#10;EEvCF8R51ZY+KBCtZAwABkmbCKU1dqqs8zTT6upsIvg7JyeXtWMqV+AXmQg/pMqk3wsiFKYN4oq9&#10;j8uy4bgizEqQBhUcWpc7r2L8FMM0suKDUJil4zrHTOVJ9dPqbBn/bNAgeJPUlvJTlnoHEBxT8v5Y&#10;ERsBBe5j0/7IDcRNlgTRl8a+iqS/NQhphLiGWNaI+Z7lyfdTVeIvuTH5TypInyB+R3mUlpWJ8jFg&#10;kLRZUVpapiw3f2I1X2fydWESwInUVvQHsbSEPeslsQ1yIDu793St4lRpTvI5eR+Ss+oM/+05ztpA&#10;k3Lf2CnWPnUF7mMaWJ5ulomrYYGprTmrEmGuT+C+NJ+T4dLwcCihX4rhJ/3zBCMlXD4GDJI2OwoK&#10;gxumgUZEZZdEEp7f4vkiRSf6doIkLAiSyDId8zi3PnPDbYJEGLP0zhQIqUr8VYN9rpXYqlhbPym2&#10;axO+KLSg/vp5GUuEBSDPsaX9jhyl3M/kxkB6f6sSf6s5lVTRRg0F5WLABYOkzQxEyQQial7GYjYH&#10;61dHs6X+kjXo20zO77j3VSX+jDBVzpMEZipJxSK+OKata/gD0UrZr7rPg0DbuTRvBhO6n9CY9b9/&#10;hgm3nM+rIZulg+v4+M/zM83X3QdaNYmKUvvztb7uPteW+huy5/bX+puufehDZ5uOe5zrLSiP1ho9&#10;1BgYJI0RlFdUuIP0MfSQm5dHRcUlVFVVRQ5bCTkKxjQYiqnlyo+1avIyFvJ5nrNlkLWhLPkx97GO&#10;gnHMTyvZTA/prtFW9H2t5vMe5yJw3TPR2m1iKhySattMD2v7PsOafajHeRBEU0Hju0IZvcIWud+K&#10;ZRedDpt4L7wf3lMOteD9UQ4GPGGQNMag0iDYBwdTljWVteVMITmZ25kQ3jNlXCKcOon1Th0siY9k&#10;2DIkD1KefC9fY4fyfJdYBPlhpspzbKm/EGlabOkyGgrOqa58bMNgdwj6zzCNMb0OwfNWqytLgq93&#10;NKCGQdIYB7yc3oP6/iQnczP3W7/nJpFLXJkQENhflvIMH7O7wXl5+QVkw0we/t/zN7Poc1YkoQ+r&#10;OYi060lBCKPVfMnrPN+C98F7GQgOBkljHLW1tUGRFNE4RZnjvfqT8Nh+TYTnYXjDe5xVin4GCf73&#10;NZMHM1CK0j5iUv6F7+M55lqT+AMqyj7QIKpKJXgfvJeB4GCQtAUAQeS+nEtY/BZaSQSaO2tExFFR&#10;1lbKzVzHpDrJx3j2VfWSxWSpqlLPIEGUj7+YY/R5Mc0O5mxR9h7R3+UnFc+B59EvxqwXvMetEBQf&#10;SRgkbUGA9sHYKkhQWVnZIEwOlV818VwlWJMzUAwsftev1epPVBOu8Xx4TjwvntvQno2DQdJWAhCi&#10;YQqXhoLpXaplFvwBxwcz7Q73v1Xja6MJg6StBOhLFhYVKb9Ddk6OWOavLkwC4Xxcx5cpi/sbXtrI&#10;wyBpK0NNTa1YTgHpLKvFbJvo9P9g2uL6uA/uh/saiA4MkhowEOMwSGrAQIzDIKkBAzEOg6QGWgTM&#10;ZjP179+fkpOTtT23DgySGmgR6NChA7Vp04Y++9nP0kcffaTtvTVgkNRAzGPz5s2CoJC//e1vlJcX&#10;e0vmRxMGSQ3ENEpLS+k///M/BUHbtWtHZbdgYH6LIimiWXJzcyktLY0KCgpaVAxoTU2NEAOhAaGE&#10;2dnZQporrBABGiWYdMD94qysLDEXNhjU1dWJ+orzCgsLG52KtEWQNCEhgXr06EHf//73qW3btqJV&#10;ve222+i//uu/qG/fvpSRkaEdSfTggw8KkwhITU2lX/7yl/Txxx+LbX/YuHGjOHbHjh1i+4EHHhDb&#10;3vLnP/+ZunbtSmvXrg2adPjAP/zhD+nb3/62qGy+8Omnnyrv+Zvf/IaeeOIJmjp1atCmHvpwqmv9&#10;4Q9/oE6dOtGyZctEXK03zp07pzxPJQMGDNDOqsfIkSM9jjl8+LD2S0PMnTvX49gVK1aIivzPf/7T&#10;Y78/mTBhAv32t791b7/wwgtKMgwbNsx9zK9+9SuKi4vz2NetWzftyHqAWDgG10dfWJrcX/nKV+ie&#10;e+6h5cuXK8MgT58+TZ07d6bvfe977vr6mc98hn7+858L5xdIGwpinqTTp0+nL3zhC+Il77zzTlEx&#10;hg8fTm+//Tb9z//8jyiAr33ta6LSAdj33e9+V/wNcuN3EDwQFi9eLI5dvXq12MaH++IXv0j333+/&#10;h4CkeB4c+4tf/IL273ctmusPEydOFMdDBg4cqO1tiLfeekscg0qqv+c//vEP+uY3vyl++/rXv06T&#10;Jk0K2Cr/5S9/EWV23333eVzrf//3f+lLX/qSuBbMyC1bsKBSPY4ePSp+A5lR4f3JnDlztLPq0a9f&#10;P3G+lF//+tdKzWOxWNzvJGXmzJnivX7wgx947PcnS5YsEUTS71u6dKl2FxdAyM9//vPu33v16iX2&#10;ow7JfSgnPfBdoRTk777krrvuEpPZAURg4dpQIKpjpXz1q1+lRYsWiXOCQUyTdNq0aeKlQJhTp05p&#10;e+sBcxfk+sY3viFaR2iGSJL0Zz/7mfjbGzC1x44dKwobLezKlSu1XxoCJtpPfvIT+tOf/kR//etf&#10;hTZFGJ0KkqQpKSnannqgAqxbt060xjjmjTfe8BsnC5KCjCoyQ7OjbL/1rW8JIqMhlJAkhUZsDLxJ&#10;Chk6dKj2qwt47o4dOzY4TkVSVHg8oy8BIVHGsJ7kOd/5znfcFgusHTSs8jd8V9mv9UXSgwcPuhti&#10;KbgXNKj3fjwf6gw0qvRA6wXHo57gfP1+aNgZM2Zod/SPmCXpzZs3Rev34x//WPQD/AHHop8KNAVJ&#10;JS5evCgqBDTutWvXtL2eAIFxXWj6VatWib/1pNDDH0klioqK6O9//7s4DuaiL/gjqURSUpLQpmho&#10;Tp48KfZFg6R4DnwLCXQppBmoFxVJx40bRzk5OT5FaukbN264LQQIND0aAzQQct/tt99Ox48fF8cD&#10;KpLKroncDxL27t1b1C9cD4oAzw+LBL9/8skn4jyY3fIcCKwsdKFkgwwTd9CgQfS5z33OfQz+vnLl&#10;ivjdH2KWpOgj4EW2bdum7QkOTUlSANoN5z311FPannqgwt1xxx30ox/9SLT2cCSg0YE2VPVlgiEp&#10;kJmZKVpnmGOqfiUQDEkBmHWoiHfffbfYjgZJIejj41nKy8vd1oC3qEiqMql9Qd+tQCMwYsQI0YDK&#10;fR9++KF2pAsqksJCkvsgY8aMEfu9AQ2NOoPnhQcaFpI8BwSFw0gFEFffQD3zzDPaL74RkyRFAaCf&#10;+dOf/tSvSadCU5MUJjf6XdD6cDToceDAAXFN/YceP3682Ld+/XptTz2CJSkAcxfHbt26VdvjiWBJ&#10;CqDPC6Kmp6dHlKQgG64rt2FNgChyG1YIGhu5rSLprFmzRBmrxLtuYB8cOvJcvfzxj38UXQY9VCRF&#10;oyr3wWGHawaCbKilYFzXH/SmPsxhNFz+EJMkhemIF1B53AKhqUkKSHIdO3ZM2+PCQw89JCqhnrzF&#10;xcWiAYLJ6l3JQiEpWmQcO2TIEG2PJ0IhKcwwXAuVS5L0tddeoxMnTvgUvfmqh56kzz77LL300kvu&#10;bfSB9eYeSKs3LVUk/fKXvyzOU4nK+YKyQ/nK8yFoQNE18YY3SWHdwCSW+4IZFQDef/999zn43t6N&#10;gTc2bdrkPh4Cb7A/xCRJ0T/Cw7/33nvanuDRHCSV3kV9C4q+BrRInz59tD31eOedd8Tx3qQOhaT4&#10;sDgW/SUVQiEp+si4FspAkjSQoM+ngjdJ0UDB3NefC3nsscfEswUiqT+ZPXu2dldPvP766x7HPfro&#10;o9ovnvAmKYa39OcFa2q/8sor7nNgygcCGgz9ffbt26f9okZMkhQuczx89+7dtT3BozlIirEvnAuv&#10;oAQ0CBwyGKv1BpwQaLEx9qlHKCTdtWuXONbXkE4oJB01apS4Fsw2SVKM80Fb+5KzZ89qZ3vCm6QA&#10;hnn0/TBoQTlWGIikOM+XqEgEK0zfD4WgsdyzZ492RD28SQoNiOvKfd5eaV9AQyzPwbASfA/+AD+A&#10;PB6id2apEJMkRUccFRyDyKFCT1KMxaEQgjGbpTaRjqpQSIpxTZBOuv1RAdHXQKsKN7tK8Bvc8nqz&#10;MRSSwquIY9esWaPt8UQoJIVWQ+XEs0SyTypJCnTp0sW9f8GCBdrewCTFUBGcYyrxdr7BOSe9rt4C&#10;hx0843qo+qR6pxa+azA+kXnz5rnPgegbaxX0ZYR64/1c3ohJkgLwBuIlVOOj/qAnKdzzGNvCOFkg&#10;SILIoZRgSQqNArLBYSGhd44EEvT9JIIlKRwN/+///T/R90IfV4VgSRofHy/6iXCs4NhokTQ/P1+Q&#10;7+GHH/Z4pkAkDcW7KxsuCPqhCHTQj2t6N9YqkqKLJfdBYF34AjQiHEtQBvpgCTQUaERUuH79uvgu&#10;8ljEIwdCzJIUdjpeAgTz9cISaImkRtKTFECYIMwdmNC+gOujYqDiywoUDElR8aDtQVJUbgDjbDDn&#10;ELgAU9ef4Bh8MIz3AcGQFJVCDk8hjNAXgiEpBvURBAAtKiOPokVSACa6PoQTiBRJ0UfXh+7J8Uv9&#10;OCneE6a6hIqkeD49iWA6Yzxab8KClC+//LK4Hv7HN/HuB//73//2GDvHe8ETr49iQr309kuoELMk&#10;BXr27CleBloKBaMCyIchEBATHX9vkoLsKEyQSYZv6YHhHvS/cB8Mj0j4IylMIFz3v//7v8W1EaYo&#10;gZA9XAuxvYGA/i+OHTx4sNgORNLExEShiXBM+/bt/QacByIpKge0J66FPrVENEmqQiCSIgwSFduX&#10;IIgAlsWvfvUr9zkIaZQeVnxfRHvJ3773ve+5G0UVSQE0DHK/FAwX/etf/xLX1nuAIXAconFGHdPv&#10;R93Ac+E8/TtJUcU+qxDTJEUllC58uLYRF4kIHrT66Ac899xzosBg0sjoG2+SAtL8hIZ79913ReTP&#10;hg0bBLlANPz2yCOPePRxQFJUEHhi9QItht/kM+GDyn4LnhdjuyB3IOcBgGMQMojnRWSKJClaZ/09&#10;YRJD40Fjo/VFqx1oJgZIirLBBAT9teCJRKOGCgQtgYgePZElSWGGgaj+RNUQRZqkgQTWhJ5s0KaY&#10;JKDH+fPnPYZ+EL6Hb+aLpAACI/Sa2ZcgCARhogAi4/Thib4E3xEOv2D6u0BMkxTAi8BEgZ2PiqV/&#10;WZATRIWdL6EiKa4BcqNy6s+HoEKMHj26AakkEb0FFRstM7Sft2aWIYBTpkzR9gSGDG5ABZUk9RaQ&#10;DQ4NWBaq8T4VQFLVtVBmv//970Ur7m16ApKkwYhqaKOpSYpJF2i45LYv7YRsDvIY1CPE/PojKQAr&#10;DR54fX9TChp3OBu96w224RhEIIR3fcV1UGaBxkW90SwkPX78hHb74AGiIRwOZiZse4ylwgvsDThS&#10;fHnLUAHQF0Qk0N69ewW5VeF5AK6DFlIvuJ8/ExPaEMf5uqYKOBbnwGST5+sFzwGTLdhWVwLml/e1&#10;sA/P7+9a8nmCEdUEbPTv/f3uDXwrebw0UfX7QhVfEULYrz8Oz6Yvb1VdksA3QAAH6h2cRahDeutD&#10;BfyORhDHY8QA9RXl3xgcPnxEyaOoknTfvsDTuwwYMODCrt17lDyKKkk3bfIf22jAgIF6rFu3Qcmj&#10;qJJ04aIl2u0NGDAQCPPmLVDyKCIknTFztvLi48ZP0G5vwIABf4D/YPSYcUoezZo9V8k7vQQk6Vwf&#10;LcCgwZ8GnJ5jwIABlwPwk0FDlDxasHCRknd6CUjSZctXKi8O0ces3kqA93TNmnWigP15++AZnDR5&#10;Kk1mSUxMEvuwhOHcefNpy9ZtAb2LkQC8rRMnTaHJU6Y1yiNvIHxcv35DyR/IipWrlLzTS0CSbty0&#10;RXlxyO7dDWclNBVQwZevWEmrVq+hpcuW0/wFi4QsWryENmzYRKdOnaYSPy75cJCWlu4uA38VPzPT&#10;5D4OaU6AXbvqvXzeE8yjAQzXDB4yVNzviBb2GA4w2I+GG5Xr9Bn1LJpIAY1ha7DWtm/f4f7m3oLG&#10;WsU7vQQk6YGDh5QXh0ydFlwSpmgAJB0xcrR4DnS+k5KSKTU1jeIuXKA5c+aJ/Z8OHR4V7YGKDy06&#10;Zeo0sYS9L2RlZbvLKi09XezLNJlYs00WldzXeGAkgYF5lAOe4YSWAykcmM0W9ztFaxgO5Dx27DiN&#10;Hz+R4uIuaHtbJtAfnTR5irvMvOXQ4SNK3uklIEkvXrqsvDgEdnZuMy0XgJcfO3a8eI6lS5dre10A&#10;gWGOyue8fOWq9kvTAvGl8hlAzuYAKvyw4SPFM5yJgObTvxMG6KOBsrJy9z1u3Lip7W2ZyMrO9tkf&#10;haBuqninlzYms8Wp+kFKWnoGDfl0mPIGkP0H/M+7iybGT5gkngFmrzcQiSI1CDS+PkIHK2ejj3jy&#10;1Ck6HxdHxcXqfmV2dg6dPXuOTp48RdeuX3dH00CTIkkVtCjuo0c690NxPK6PGTaynOTkAkTF5PH+&#10;nJxcD02K50Mf9tTpM4JMMoBcAvNcMfkAfWBEBOG5EZqpSrSNZ8N1UAEQH+yLpOXlFXSJG2E87xU+&#10;Fit+BwJMdPlO0HYAVgh3lUeee7YTGkq8A8pARgKVlpaJY2Ay431h+eDe6LPJsoDmR8WGYxL3uHDx&#10;kogW0gPn413QpUlOTmlgkWA7Pj7B/d28w/6aEnv27HOXl7egfqZnZCp5p5MqaNISr50NxNdYKQRE&#10;aQqzTQU4RPAMKpICS1jD4ne0ZJJMRUXFNI1Ji4qLjzxz1hxRWDdvxovfAYTwoa+L8xYvWUqHDh1m&#10;03Y6jRw1RhA1P7/A/f6XLl/WziLauWu32IdGbSofv3DRYvdxkqSo2NhGP1EG2IP0uA/ud/DQIWEK&#10;4++jR+unQI3UTPvVq9fSGM2CgOBe0pQG4i5cFNfG+VOnTRdOquEjRolj9SS9eOkSDRs2QvwOkxLf&#10;GGVy7Vp9DLUKhYVF7ntLklqtWe59N266NB80+CB+BuxD+QEgDbbxfOiLyXMgK/gbgrhojGbPnuve&#10;j3LfssWVqA3XXLd+g3i3HTt3iXhYvP+MmbPcDrza2jqaPWcuLViwiMvyME2YOInmzp3v0Ug3Ferq&#10;bB7fyltQ91R80wsr0bw23MdIU/2ol02bfTuPIFevqvPVRhuBSIqPK58xN9elcSRx8JEBtLjYRmGi&#10;EgBr1rpM5VlciNIDi8q5ZKkrwz5iRuV1JblTUlLd+6AZgM2b6+8vSQrNjG00DLKFl+Sev2Ch2Ibm&#10;wDa0iYxhRmXDPhAuIzNTpG8ZNnyE2IfnBaCxhjLxsG+v1l8EMbENkSQFqXBtVHappZBlEMd8OnQY&#10;FfqImwZUJIV2lPtStdzJKDepwU+ccPWFof3lcVu3bRfvtnbdeve+As2RBm0sNWk6W3ISe/a6tNK8&#10;+a5yArZscZF94cLFYvvsufNiG+8IQJvLb93UgJWCZ/ElwTiNmKTxrEmzjqt+1AtaZ9VNpKBFaI6W&#10;KhBJ9Y1LQUGhqBSomNhGAQLYJ4/Bh0UFlRVEr8kAacpBK8tzpNd2w4aNYnvEyFFuywJEksdJkp7T&#10;KhFIikYBlXnU6LFiH+I7AZSlrOAXtBkz0vmgD8dcsWKV2AdtCMDExTZEOrSgreX7SJJu3LhJbE+e&#10;MlVsA2gwZNkc8XpvPVQkRXC73GcyufIe4b2kYw8NE3CRTVd5nAzc1zuiZHJ0fSMoyw3PJy0CqZkB&#10;WAHYh2eHlQTtiW0MOeEbw0ppDuD9p/uxQCGXLl9R8k0vJov1YBuTxbJc9aNeMrngx4xVR0xIkdqj&#10;KRGIpIsXLxW/Q7vgI+u1Hc6FpoSpBMJAUElgrslj0E9TQU9SOblbBn1MnzFTbAOqPqlsXUFCAMSX&#10;x0Cb45kg+B3PdFabVylJikoosUkbHpMk3b5jp9iGCQiTHUCDIckiSSq7L/BQ6yFJulkzL1VQkRRj&#10;v3KfhesLoCcpGiZAkhTPh98BfSOJmSlin2ZJQGTfHH1eue/8+foMHXAsyf34fhD5HpBRo8c0S928&#10;fOWK+xlUMnbcBGhJJd88xbKgjcWSNVD9o6ds0FpfX4JWWZqLTYWJEyeLe6tIikoqTb81a1wTm+Go&#10;kM/ry0S/GR/vPkZqW2+oSIoxWmwjjFJCX7FMWmY9WVFBQmhMaDp5jL8hDUlSuOwl0D/DPhlHDbMO&#10;2yC31CD4JlIrS5JCy7jOc5mIAEgjKzfI7gsqkuq1oQdJNc3nTVI8nyQpuiHyXIwrA3rzGWUIoK8q&#10;92GYTeIyayO5H88BQEOBBHI/7hdogn0kAYUg66Yv2cRdIRXPvIWVaP82mZmWx1U/ess1bo0GDa5v&#10;oVSir0DRBiq4HIJRkVT2X/CBpAcU3kVp+uF3FfQmsa++jJ6kMpJoI5uh2EaMpqyACYmJ7uOkc0dl&#10;7o7TKtSSJa4+rwqSpAd03nTZd17EFgMg+594ftnXRD9Vvg+82QAcU9jWj3PLfjAEFd8X9A2PJCmI&#10;KfdhvBqA51jeVzYOkqRwHMkygpdbnitNZT0hZfZGkAwaGPv05ji6JNiHBhkNE8oU1gMETj04+/A7&#10;xqybCvv3H3A/v0pQB2/GJyh55i1Wq7V9GzYn/iPQMIwUdNhVN5WCQvQeOogW8JFHaR9gEWsSkBaC&#10;/sxOnUbBQlB6rF3rclTAFMMQC4APe1Xn1YRnF8fgw2dkZIp9+OhyzA4VH79DpDcTlVPug1mNZwGJ&#10;ZEVNTnZVXpXjCJUd++ANhSMLwPnwtErrRA437dmzV2wDsk8qSYqhJFmRZRDHkSNH6/vYWsKsFDYr&#10;8VzYL72i5867Gg+EMcrnUkHvyZUkhckuo5rmzV8gnEfrNS8s9rkdR2ymynNlvx3dALlPklQf64qG&#10;TmKz5mOQZjrKCH9jn2x0YSHJvj0AxxQsCWn+RxsoH1kWvgQWjIpf3sK8dJhMpm+1AUxma4LqIG85&#10;z510WXi+ZPqMWX4/cqSAj4zCx/MM4UIZwxoM/WZUPLSeMM/RJ/SGfngFx8qhFX3rjGMw/w+/4zhU&#10;XFz75ClXygxoZuyH6E3inbt2iX0gN7QUwiblNWRjgZYf2yCTfkxxN5NPDp3gftDIeAYJDMHgN3hF&#10;JeANxj5Mg5IAEXBt3BffAiYxCI7jDhw4pB2FvvEl8d44Zh+3/Gi0MCMDw0v+IL3AEOkQAnAN3AP7&#10;cW9swyGGfQcPuu4LsmIbIt8djZvcJx1HwEpN24+fMNHdXYGm3Lhxs7g+ygbOusFDPqVtXCaS9NDW&#10;+B3dDpAB79VUfVI8H767LB+V4D3jLlxS8quBmC1XBUEB3piuPEghc+bOV95cLzD9mgIoFDQIEBAL&#10;H14GHAQCtCE0CpwVZT7iQ2GyIU4XmlF6IwGQSt5XVg4JDPZDa8KbjJZeHifNOxwv9+F3PWDSwSxG&#10;P9c7rle+q9SsgLwORA/Eu+IaMmhAHuP9rLgW+nF4XtklCISr166JbwwieDeC8PIiuECa2vKZ5X1V&#10;764vS1lGAP5GHxXlX1Xl+U3LubsBQsPHIMe/9cDv+LawgvAMTQXpI/AnaFhVvFKK2TpBo2ibNmz3&#10;Pqg8SCGXLl8VH0j1AHqRJo6B1gM0bAgUgDbQD4MY4G6F1jf2J+DNlavXlbxSitl8r0bRNm34Hp9j&#10;k7dAeaBCVuviYn0JPiS8bAZaDzAmuZ5NTJi8Bupx4cJFru9qHugFmlbFJx+Sffjw4ds1irrAqnWm&#10;4kClpLIJ4i/cSYpoOZopuN2AgaYAPOHBWJbjxk8UcfAqPqnEYrFO0qhZDzZ57wjWywtB+FUwD4dj&#10;5DiZAQOtCafPnBEWo6re6wUcgNNVxSMf4sjOzv6tRk1PmM2WY4oTfIp3kLQ/gfdS7xgwYKClAvVY&#10;DvMFI9u271Tyx6eYrQc0SjaExRJcYIMUhDUtWFg/0yOQIDJG7yU1YKCloaSk1D02G4xgdlNw4X/1&#10;IgIYfIGfoS0fdM77JH8CO9vfVDZvQSwlBpybPhzfgIHGA0NG+gimYARjtUHMF/UUsxXDIm01Sqph&#10;seQ8EErfFJKckioG4FUP6kuQTSHYsTkDBpoTCF2ERlTVY1+CubwpqWlKvvgSLcLobo2K/sF9082q&#10;i/iTpOQUEb2jemBfgggbzLhoioRcBgyECkRfITAnUJiftyDqKFSCQkxm61qNgoGRlZX1Ez6p1Psi&#10;gQRDM7O1JGChCAoBGQcQQWI4lww0J1D/EK21ctWakMkJwZRF8EDFD3/CWrTYbDb/SKNgcMi0WN5Q&#10;XSyQYO4pgh2CcU2rZMLEySLmFeFgCBUzYCDaQD1DmCEyZMiJDKEK6vvadRtE/Vfxwp+ge2myWLpr&#10;1Ase/Oy38clbVBcNRg4fOeqex9hYGc7nw3uM4RtkKECiLkwlQ4wrYjIRC2qIIcEI6gvqDeoPksUh&#10;SgizZTAPWKahaawgYwTyLal4EIwwQdcz3/w7i3whIcH6He6fpqguHIzEJyS6MxZEUmCGYKoXGgFD&#10;DAlGUF8GBxF8E6qA5AmJScr6H4xgBlpmZuY3Nco1Dmwn/9FssQTMKOhLWBuLVkY/U94QQ1q6IMzv&#10;+ImTyjofghRmZWX9RqNaeDC5ZsnUeN0gJMnINImJucHE/BpiSKzK2HHjRT1GfVbV82CFlVdlhsVy&#10;v0axyMBisXTkC9epbhiK4OWQZgWTjRvrXDLEkKYU1FMEJsDPEi45NalhxddBo1ZkYbFkg6hhaVS9&#10;IG8SMg1gfDWYYH1DDGkqQX3EeCfq5/UbN5X1t5FSFTWCSsD0ZaI2uo/qSxAMcez4CZH2BM4m9GGR&#10;BsTQtoZEU1C/UM9Q31DvELyAvibqo6qehieWIrZII2vi+oLZbP4D3zS54UNEVmBaJCYlC42LCeSG&#10;GBJJQb1C/YqQCetXNC+uevpZtMAtwrfNlqxNqgcyxBBD3OI0mSzrwx5maSyGDBlyW6Y56zV+kIib&#10;v4YY0tKFu4XFiCRqdKBCJGG1Wn/MrcVGfqiQZs8YYkhrFOaBw2y2rg05FrcpwA91n8liPaN6cEMM&#10;uQXEifmgQU83ay5AtTNZH2GyHjY0qyG3iEBzHjCZrA/GhGkbCoQX2GyZZrZYchUvZoghLV2yuc85&#10;2ZSd/TutyrdcxMXFfRbjQ9xvncykvc4v5/B6WUMMiXlx9TUtV1lrTjSbs+9tkBe3NQHDN2y3P8Tm&#10;wQf8wou4NWLT2JqgJeiOWESTIYaEKkzEGiZivqiPFushrp8LUU9hyroXT2pStGnz/wH/FpHKDjhn&#10;1wAAAABJRU5ErkJgglBLAwQKAAAAAAAAACEAXIUU3mChAABgoQAAFAAAAGRycy9tZWRpYS9pbWFn&#10;ZTIucG5niVBORw0KGgoAAAANSUhEUgAAAiMAAADjCAYAAABXXRQsAAAAAXNSR0IArs4c6QAAAARn&#10;QU1BAACxjwv8YQUAAAAJcEhZcwAAIdUAACHVAQSctJ0AAKD1SURBVHhe7V0HeBRV270bOiooVuwN&#10;e8Pee/ezfPZevt/eewEUBBtiw46Q3U1CSyjZ2YRQJfQWQETsKIhKVXqH7PznTGaGmdm7NbshgXue&#10;5zybnVvmzmR33zP3vu97hcL2gR4itFNQhO/z+7T+4I9+X3hdwBfWTVaC83FsHPgh6l36vihsYjZV&#10;UFBQUFBQUEgf7UVRQ39OyT0QGz9BhEQcAiQOtU2oOyc3R3sxIMp3NrtSUFBQUFBQUEgN3YW2J0RF&#10;P78vvFkuOpKhNqVADD7c7FJBQUFBQUFBITkExOADIUR+kAuMVKn9UiAGtDS7VlBQUFBQUFCIj3wx&#10;YA+IiJnRosJLrRJcDtGynEsz8jo2Q+1FeX3zFAoKCgoKCgoKchSJonoQFz0lYsKkthGvk3KF9nSu&#10;GHB8QJTuReaJ0iODQuuK8qXRbcI6+oz4Rfhq8zQKCgoKCgoKCnLkitDFEA8UHFGCApzvF9r1ECwN&#10;zepRyBUlx/t94VmStuTwbqJbA7OqgoKCgoKCgkIUfBAMAzwCwiAExs+5ovRgs15cBEXZIQGfNl/S&#10;z0a/KD7WrKagoKCgoKCg4EZXUdAMImK9V0T4fdq/AVF8AuvouqgXmS6OikwR90UqxHvgp5GpojNe&#10;b4xMEs2MjoCACN2BtlGhwAz3NasoKCgoKCgoKLiRL0rP9IoH0i/CH0KE+CA2jo9MEyUQHmv0qdAl&#10;HuL4LPAs9lUuyuuj7d/evsAxkDQ+44QKCgoKCgoKCk7kipIbJeJBzxMDz4DIuDsyVayUiRAnUW8O&#10;BMve7C/gK+nu7cvP5RtRrBKhKSgoKCgoKEQjV4Tvk4iHVfO7H3EPRMZ6mfiQEXWfY39o+7a3P3Cl&#10;X5S0Mk6ooKCgoKCgoOCETIwEckIr1gzZebZMdMRiZKrIY38xxMjafFFyjHFCBQUFBQUFBQUnIEau&#10;iBIPOaHI8v77SEVHLEam2GLkA29/OLaC0TbGCRUUFBQUFBQUnKgKyXWLB/KHF66Wio5Y3LJME57o&#10;7QvHFuaJgbsaJ1RQUFBQUFBQcEIXeg7EwhyvgBhwwJf6hvIdpMLDSwiRdZFvxNF5InwG2lZ6+/L7&#10;tMnm6RQUFBQUFBQUopErwq95BUQgR9Mn3vyQHpmSIxUgTkamimFDj+uyB0THpKh+wFyf1sk8lYKC&#10;goKCgoJCNHJF2e4QDfO8IiJYL6R/8+BteuWk+lIRYnFpv33uDIhQrCyuG/wifKJ5KgUFBQUFBQUF&#10;OZhvhMJBJii+vqCNvrT3QVIhMv+L4/V++3y1RNaO9PtKitXOvQoKCgoKCgoJ0V7oOQGhdfL7tKh0&#10;7mReg4F6qNXH+pirntEn3PCoPvqKZ/XQoZ/owfqhqLpbqC0PiPAR5ikUFBQUFBQUFOKjqyhrBAER&#10;lUE1Hfp94bWBnPBdZtcKCgoKCgoKCsmhUBQ28fu0cpnASJIRtF8QFKW3mV0qKCgoKCgoKKSG7kI7&#10;zpjZkIuNuPQLbWB3MaSF2ZWCgoKCgoKCQur4SmgH+X3aCpnYSETu9mt2o6CgoKCgoKCQHrxiRDu8&#10;q/7NQ7fpIy96WQ8f8aGL/fbuocSIgoKCgoKCQmbhFSMUIrKwXvLXDhcqMaKgoKCgoKCQWXjFyIyH&#10;b5UKEVKJEQUFBQUFBYWMQ4kRBQUFBQUFha0KJUYUFBQUFBQUtiqUGFFQUFBQUFDYqlBiREFBQUFB&#10;QWGrQokRBQUFBQUFha0KJUYUFBQUFBQUtiqUGFFQUFBQUFDYqlBiREFBQUFBQWGrQokRBQUFBQUF&#10;ha0KJUYUFBQUFBQUtipSESPTH7jNK0Y+NrtRUFBQUFBQUEiMbqJbg6AovRPiYyg4HYIiNzdHew5/&#10;r7EEhlSMVPj0Pz88RS9o0s8tRnzadwWirJnZvYKCgoKCgoJCbOSKwt0DQusLARFxCgovvWJk8/iG&#10;+swnr48SIjaF1kEXus88TSz4AqJ45x4ifEZQhC8NCu3o9kLPMcsUFBQUFBQUtnV8JQbs6/eFK6Ri&#10;wkOnGPm318H64JPf1AM5mrRuFbU1uSJ8nnmqKPjFoGNx7q/ARY52GyGKuhaJooZmNQUFBQUFBYW6&#10;gvaifU5QaDfDuI+EEJgHoz4fr3PxOjnoC3fuIUoPMKsa8Ivi/VD+nUMIxOW0++7SFweO0Mde86Se&#10;12CgtI6ECwMifIR5SgO9ROnBGGMflG301N1CEX4niVkVBQUFBQUFhdqC9qK8fq4v9A7ExSapcQch&#10;AP6CADmT9SlE/L7QtzHqbYaAWYPXdc7jXI7JbzjAVTcZoq8fg6L4pDwR3t+fE2qHMf4rq+ckzr02&#10;V4QuNi5OQUFBQUFBofbDL8IPUUTIDLuH/waE1gWCYIakbLE/R2sDEXBaDxE6HK9H5eZoD6Jf5zJK&#10;FPMgUIad2UEfdekL+oCDPpuEYwPB3yFCbB8U9LEKrwlFiIczzctTUFBQUFBQqM2gaIDhXyox5kkT&#10;7X/OE4MOM7t0Yfg5r74sa0PmN+qvz/vwFNuXJDJN3MU2AVHeOJgTfgb9rpa1S5LLjQEoKCgoKCgo&#10;1G4EfVpPiSE3yWUbbb28rIq9mvXRl/bdf12kQlSAn4FX6bOE4UCqtxc5G0Y3eT902MfStuOue8IW&#10;Ik4xYsLnF6GnZO0gUub4Rfj+7kI79H1R2CRPDNzVL7THMVanqFr5qSja0exLQUFBQUFBoZbCBwM+&#10;02HATWMf/p3GPlf0Pzggig8MHfbha7136emqY3HMf552C4oKsTkyVZSDH4Pf4f3qSTc/FN02R9MX&#10;fHmsu61bjIiAGHKEtx3GtrC7KD3SrOKEr4coPRd1jERr5jLPgO6isIVZrqCgoKCgoFDbAKFxAoy2&#10;y9E016cN6S60Pc0qIjJJnA5B8duSvFZ6z536uoQBObvTBS5BIeOPL14V1a538176msEtXPVwntsi&#10;E0QT/L1/ZKI48ttHb7nW066yhwjdag5NCoicpz1txkNYnfi5KN2lUBQ2YdgvI4fM6goKCgoKCgo1&#10;DSYJyxWlF/tFqD0M9UKn4YYwmdFNFDU3q4rINHFGZKpYaomFn9pcpgfrhZyGXv/97XNcgkLGvz45&#10;UQ96cooMOOBLfePYxq56ECNLcb511vvlA/ZxtcH4foCYqGcOTwo6z6JeLF8ThgPP9ftCg4Oi5JWg&#10;KDtOhQArKCgoKCjUAKqypIYehpEeCWO8Eq+VDgNtEMcifjHoErOJ0GeJvSAM/nKKBWZNLTnmPVe7&#10;n9teZpfH4r+9D9LzGhS72g067l1pXScpYpxtRpzfRotMEnHTxPcQJcf4feG1znaxqa3P9YUG5KON&#10;2VxBQUFBQUEhk+ByhF8U304fELkx3kKIkQXW8oWui5zINPGVTCDMffcM1ywHk5jJ6jm5rGi/KDEy&#10;4pxXpXWdnHTLg3Z9tl8cOFzXK8TUSIU4xLhAQC8XjSMTRAt9rNiFjrMQXXc4z+MgBcqfuM6/IELs&#10;PXNIHFuC+3SZ2aWCgoKCgoJCJkBhERDhF2B4Y2cqdbFkutlUQAgcEZkq1nvFAblpbCM91OoTu13h&#10;ngF945gmUfWcXFHcMmUxsm5EM/Tt33KePXCe0VXngRiZGJkibsBrAPwWY12A17/BacWtuv7qPA8J&#10;MbYsV2j/4bWZAu1MCJDZ7jrainyhHWrcAAUFBQUFBYXqoUqIlLwIA+vZvE5bDsM8HfwB711LNai7&#10;9p9gq1Nh0C8FC7ziwMlvH7tpS585mv77W/H9RtYNbx6VfTWRGPn+2Wtc9Yef1V5az8kleYfpwfpu&#10;0QOuhCi7yLw1Nr4S2kG45j/cdbXuZrGCgoKCgoJCdeAX4athaB1RMtpGvwi996UY0LKrKGvUTYSb&#10;BoR2E+o48nJo+k8vX75BZuS9XFWyh2umo+ykt6X1LKYqRjaNa6QPPOhzV/3p998urWtx0/iGelnr&#10;t11tyD4tgm1iOan6RcllEGYbrLq4H98ViglNzGIFBQUFBQWFdMC8GjCq7iUIUfKpMwoFxrtBpEI8&#10;9EeXMxbkN+5v1xt40GcJl1zIyJQcfejpHe12jLBZ2vcAaV0yVTEy+/ULo6Jv/v78eGldgxVCn/Xs&#10;tVG7AA8943V98/hGGsOFzUt3wViy8WllVn38PadAlMV1kFVQUFBQUFBIAL8IPes0yDCwa4JioNPh&#10;sz6EyIdghIZ86r1323XJWc9cKzf4Hv72xnku409nU1k9MhUxEpni0wce/Jmrbq+d+uhrh7hzkjj5&#10;T8EhRiZYV5tmvfUVxXvTvyQSmSruMC8/Cv4c7RWrjRIjCgoKCgoK1QSXI2BQRziNcsCnTSoX5fXN&#10;KgLGua0lRMgN5TvoxQ7jTyO+tM+BUQbfSzqT9t01327Xp0WBITpkdemMmqwY+fOjk131yEEndNYj&#10;k3Ok9TeObqprh3/kqs+Zml/bX2TXwfXO0HVh3wMn/Dnh5612SowoKCgoKChUE4bjqq/Es7W/VmQW&#10;i8gUcQ0Mc1SUzK/tL3bUD+tDT+uoV06s76oj44QbH3G1+7mNPOcIZzucy0GkTIxEKnz6qMued9Uj&#10;p//fnVF1jfpTcvRx1zwRtTwz8sKX9cpJW8aPa16N1yPM2+CCEiMKCgoKCgoZRJUYCXv2mtF6sUz/&#10;RhwYmSr+tgy0k/QTKT7kU7sNZxa+e+r6qHpeLso9Qs9vtGXGY9AJ70AE1JPW7b1zL7seKRMjG0Y1&#10;1fs4ZlsMQmjE8kf55TWIKI8Q4WzNqvCeUXUhSK40bpIHgZxwW6ut3xf6fVsQI0VFRfXat2+/G3ju&#10;q6++egNeb7SI91e3a9fuWPzdDMxaWvwuXbrsYJ7D4DPPPJOSY7C3Pd+bRQqJ4XPeuyS4Y9euXRvp&#10;evayEd900038THrPa2yoqSDE+++/38Rzb7a1TT5ln8nGZpnCtga5GAkPipSJRpFpYqjXQDv5S/uL&#10;nG30giZFRjp2WV2LXDrhLIrVhrMfywr3l9YNH/mhq//RVz4bVWd5f3f6d7L0mPekSzT/9DrE8CXx&#10;1ncuzzgJIfaAeZtcgFj7zNF+DO6hdDmnLgBf7hzwxtdee+1rcAP+1mMR5cvAPh07djzebJ5RoO/v&#10;PefsaRYlBbT/ztme/ZlFCgnw8ssv7+K8d0lwLe7vz3gtwusteM24SIAIPslxPosvmsXbPXDf+3nu&#10;zXyzaJvACy+8sJPn+vidzjWLFbY1VEWHhCc7jCs5859++5wWqRAbZUba4uaJDfSilrnOdvrws19z&#10;LXfIuMjP2ZEtSzDfPfVfab3x1z3u6nvybfdH1eEMiLMOc4bM++jkqHqbxzUy0sk765Lll7xoLN14&#10;65O4/iXgbINTxQS8+iOT6l0VrDfQFm9+EW5v3so6B3y564MfgJutL3uSXI0fhefQRUafitGnEiNb&#10;CWmIEZu4z5XgxFdeeWV3s7uMQImR+MA9V2JEYdtCrk/LdRpoPPmvX/jVMZ1lBtrLH174j2vZg8s1&#10;dCiV1bVIP4/p999htxl3rTw9/O9vn+3q++d2l0bVWRnay67D0F76pNDfxFvvl1cvidqwTzu8q75u&#10;mNyBNhaX5B+6Oa/hACMxnN+nRYJCO868jXUO+HLfT0Pi/cInQ7TbAN5idpURoD8lRrYSqiNGLHbo&#10;0KHwwQcfbGB2WW0oMRIf+HwrMaKwbSEgSm6FcXVlXv3hxSvtnXfjkb4jAw/8wmXkh5zWSSoInOTs&#10;CfeoyatfrI+RLL+QjNqxlmq4vLK6dPeoOkayM5wfAkGfes89+uYJDaPq0CdlwAHuMfbZpcDYjM9b&#10;NxHHYcxb+tHG1tUdfDt37swv+k/eL3uK/OmJJ55oZHZZbWRAjDyBNm84+KRZpJAAmRAj4EbwZLPL&#10;akOJkfjAvbgVtD/v+Py/ZBZtE1BiZDtEvhi6h98XXuQ01vTr4AyGzCB7+dub57pSqtPxdHXZrtK6&#10;Xi4JHqbPj5OcbP2IZobT6eK8w6Tl5IIvj43rq7Kwx1GuWRHmF4l3zlhc3m9fiJ6BVj+beojQNeYt&#10;rHPAF/tcfLEjki/7n3j9FGwDPon3nfA6EFwLuuqalEYcpQOcq1piRCF9xBEjfvBJi/gfvQp2AxeY&#10;5V5mTCwoMbJ9Q4mR7RR+n/aGZazJgib99H97JTdzQGfRiTc9bC+X0Ngz/bus7tbg/C+OqxIjOWF9&#10;wIFf6Au7HyWtF48MWx5xbjv7/oDjnblY6hrwxabYcH3RO3TosKZt27YHmVVsoIxOro876zp4plnN&#10;xptvvrk7DMlZKLsbvNfBW9u1a9car1Kvf5kYYbQG2rRC2U14zz6uBPc1m7iAekei7EQHjzKLXMDx&#10;FhjfGXi9HXSO73YcPw2vO5tVnaBn/2Gg3T/u1QGM+MB5jwfvxLF7ed2MMjHbGPeuY8eO3nHtjSLj&#10;uvD39SDPfSfet+7WrVvMZQ7USWfcSSGOGLnRrOICjh8DRvka4f/Ux6xiA8fpm3QoxngVXp3jJvn/&#10;PJj30axuA/WTEiO8Z7jHvJf/Ab39Xw4eKOvfAsr3Ai8169/Mz5EZXbYvaP/f+H/Ga9R3Hsd2Bk/H&#10;td+FV9f5cQ2X8XNiVpXiueeeYxTYCeDNzrbg3Wh/EV73lUUtderU6SCUOcd3rFnkAo067yXGdxvq&#10;2f3j/R14PRPczazqAseNMmf/h/N4mzZtWuL9lXjPPu7B32fHi3wzr+9E83zO6+P9uRbnOQR/R0Xp&#10;KTGynaKbKNofBnahw9jqE254VGqYZeRyybeP3qyXHP2+sZRRObGBtN7WIJdpFnQ7Vp/3wWnG0o+s&#10;TiLSX8WaXfH7wpv9QrvWvHV1EvgRCHq/6OAkszgKb7/99i78YfTynXfeaW5WsYxOO/xg/AVKfVFw&#10;fBP4I/6OmlXCcZcYwXtGarwJrvQc/wd8BH+7fsBwLK7PCOvj2APgHDDW+DaDv4P3OQ0AjRmOjfHU&#10;zQO7gOscx3h9Yf6Qsh1/pHF8llVu1umM17fwusJzfD1YjL9dooLjwDH698wFY44br7Pxeg+apLx0&#10;mKoYITgeb30cG2sWG8Cx/cEwjq9y1nMSZbwPnH3by2xmAJ+vhGKE4hnthyTon1Fg9K+IMro4RmH3&#10;l1XXJB208/DKGUJXPxTaZlMDOE4Rw+XOeE7gS8FPrc+EAz5+h9DvdyCXuGRtyX9Q72NvqLp5Tc56&#10;UT4jqHML+CO4yVPXII7T+fhP8CW8936fcj11J0KA3IrX+Z7j/M5UQBBGiSGUU6TNAKXnJ1G2EuyF&#10;v/cwmxlQYmQ7RkCE33SKkZ47FBkOojLjvD1xef99XblM/L6SoUViVp3Od4Avdqnki66ZxWkB7f8P&#10;TMohFvVoPFwzFzjmFSNLY/WH4xtef/11187KOBZXjOAH/Woci/mj6CT7x+vFZtNYYmQRXmVGKIKy&#10;h9guhhiZ43zvJcpfNU5qwhx3PGNlE/U20cCZTZNGmmJkurc+jo03iwVniHBslLdOHJY5Z4ZwHXHF&#10;CP2VcL7JkjpSom4YzWyhhmN84l/trOMk6v/jee8SIzjWAsf+cNZJwHfNpgbw/lDQdY54xLk+NJsa&#10;wPu4YgTvT0AdWygnIuq6HNLx3iVGwPk4Fk/0laGZ8/42xbFvvPViEXVds2pKjGzHYPIuv0/70SlI&#10;6FyarO/ItkgmVQsf9YFDiGjr88SgjDnpbS3gSz1F8kV3iREcy6GRikfUMaat+Yr23mWWuET9T4wT&#10;mUi1PRgymxpA+5hiBO85KzLCU74BBo8zRO+Bfrz3GqawNTsiEyMJyCzGPpkYSUScZxKXCRzn/VpW&#10;LxZRn0IzpeR05v9S1l/aYgTvz8d7l5jE++9wzz8g8fc0Zxm4EcdPM5snFCMov8xbjj6/Yd/4m5zh&#10;LCNfeeUVWwCj7hfe8nhEfZcYadu2LWdFXH5XqDMWfAV8Fe9dM0c4Nu+ll16yZxLxvouzPBFRf5mn&#10;fVwxgvKApzwuUX+iUwzivVeMxCXqL8ErlyAN4O/DcMwl/vF+GtgWf78MekU6v38Hms2VGNneERQl&#10;13AZwjK+dExNx8diWyDzj3hznQSE9hFzs5i3q84CX+pkxMgeOMYlkZhEnVNZF8ZsV7z3zmLQGBzz&#10;xhtvcI2ZhsnlBIv3FXi11+Dx3itGWP958HSQyxTLzeNWezrb2hkZ8T6mGKERwfuFznKwt1lM+FD+&#10;iaf8H4gBYwYsxsxIJQzfp3h9BvzbUzYOrzkxZkY4Nd4Nf/+vQ4cOb+PVJYJQRudQ47zMson3rusG&#10;aeRO5n2lwUa599y/4TWlrMDZECP4m1P/zrJ19Lswi+nzQF8B77U9bhYnFCP4u4OzDP1voP+BWczy&#10;/XHMKxbuYxmNLv52zarg/UbwBfzNpQX6KHnFhHdmhMb2JQdfwfW1Mot5/RQkzvarLb8LAu/HO8vB&#10;1bjmq8zvC/se6izHe4q1U8zmbB9TjJizUi4xhvrL0f489o9xHI33XC51lvNzaC9l4X2UGMGxoeAD&#10;+PtlvPL75yyrdP5/27Rpsw+O2feHbVDe2ixm///nbA9ylvF8s1iJke0dDFUN+sI9nQa45Jj3jE3u&#10;ZAZ7WyVng2Y9fZ0rCsfvC/26rexDgy91MmKEjn2uOhIaDqx4pQOeqwz9vW10ZALvvVPqs0H7fqLc&#10;K0YmgbbwQ7nrxxfvuRZvO7PifUwxQt8CHFvvLAffMIsN4P2jnnLdCl2OIUZ+xWtTluNv+oE4yyhA&#10;6seYGfkBTYwZF868oG6JsxzvufxjiJG33nprV2eZWW5s12CB7z11VtMQmMVJIUtixCXu8H7BK6+8&#10;sqdZzPu9I4794qljf2YSiRHU7e4sw/u1ZpEBHMuB2OPTul0Hfb5mlnEJYZ6zDO8nOfOk4D0jyZzl&#10;UT4jJujT05j/a9L6zOAYhbTdHqSxPdFogTYYC0Wjs9z+XBB4T38WCnKDOP8atLnELOb4YooR/N0M&#10;5fwc2eV4zxk25/epq7Pc5KFmMcu9PiPLISD3M4v5/2nnLCedYsMJiiPr/lgO3uiPzq+u9qC9BYcS&#10;IwoiXwzYI+DTvncKkukP3C412tsqZ3e8wMhdsuUeaOuDInypeYvqPPClzqgYwQ/TKZKy542OTKB/&#10;r9Hlk1ULs5jlXjFSahYZwDm+cpaj/jKIDDtSAe9jihH8SDLawi4z+QvqlDgYtb6dQIxMtIwXxuYy&#10;PCiLKUZQNohtLOAYlxSc5bYYwevBzjKTHxsNTeB9lDMyxZdZnBSyJEZcIgnvKQaH4dW43/i7DK9e&#10;H4QvzebJiBE6vTrL6Ehp/z/xnstVLgGK44bfBZ1B8bdLqOA9fUps4Nj/POUyB9azcZzXOQuvP5P4&#10;mw6beHHP3Jg0ZhLxyn1WXI6zaDPN6NSEmQuIEVxO2pFoqB9TjNCxHOX/OsvxfoBZbADHoiLqnDMb&#10;qO+dGZnLz4lZzPL7POVRYgSimA8pDA+fifrG/QFn4v27oFeskUqM1DR6C21PRmT4feGOMHR5eNX8&#10;Pq1/QGhP54nSI81qWw3dRf+zYIRXWsaYe8jM+/AUqeHOKCt8+prBLfSF3Y82BMGPL15l8/e3ztEX&#10;9ThSX5NkDpN0Oeets43Q5i1CxJgVeQ+3xX5qqevAl3qk5IvuFSMtQBrgMSibaNXzMJtixJVnJAti&#10;JCGTFSN4T+PCyBGDnArn8RhixCWy8N7lO4D3ccUIyl0zTjhWW8VIkbc8CaYiRlyfp2SINqmIEYam&#10;O8u9yzQMJY7nALtGcjxpMZIIqF/TYmQWP89mMcvjihG8Pxl1lnnrWESZd6aSVGKkpuAXJa0gPLpB&#10;gCwGXVlPHYQIKOmbK0oPNpvVOLhc4xfhZzGWSmtcvZv31hflHik14NUlBcjMJ6/Xy1q/YyRNC9Zz&#10;76xrkcsmHAd3+/0O9Vdyt91MOdiinzmdz9QLmhZ5zzu+SAy3Hce2BeBLXej9ooNTzeIo4Ed4T0l9&#10;+8enjoqReagzLh4th75EYiQWtnExIoskGWMWs9wlRvCeWwhMBqX32uQLZvOUxQje0xdH1qdN9Glk&#10;5c2QGJHNLi7GK0PbF4CySLDtSYx4Z644Bo6J9+dvUBbZpsRItmFsSCfC9/t92j8eQxeTqLsoV4Sv&#10;MLuocXQT3RpgDPnOMfVu3svIeCo15mlw3Yhm+rT77tb7tChwXXuy7LVTX33cdY8bYkbWfyqc2+WM&#10;KCGC6/8rTww6zLwl2wzwxWYEieuLDq6VGTEzzwWTc3nrMzrB+HFOUoy4wonxPq4YwfvBZpGBLIgR&#10;l89IPNQyMfKF0dAEjtW0GGHCtmMxjqgMvqAtIFHOXB12Gd67fEYSIQkx4vUhcvmMxINMjOB8JWax&#10;gQ4dOrgcLFHfFiPm58HreEyH0b1BCg2G/TJnjF1u0hIj9JfxOoC6xAiOnQvSoDtptCdQv1piBO8Z&#10;1eJsn2kx8ruzDPXpo8NwZt4fJor7iMc9VGIk2wgK7TZnlEry1JbnifAZZjc1jm4i3BRjGOscE2cm&#10;/vqktdSgp0LOQhTu6Xdca/rsvUtP/ceXrtQrJ9eTnisR//7sBGP/G0+/CyEgLYezbQqvv/76td4v&#10;usmF+MIXgJ852B+Mmo7GMSY/MqJZ8Hqcs4xEuSsvAo5xrdhZ/it/cMxi/rh5xQh9OJzRNoM95f8w&#10;G6RZzPJ4DqwH4L03pb1LjHTs2JHG70EnaXRYtrXECJPNOcvM8kKjoQm89xrlFc77kgziiBEmFHN+&#10;Fj7Dsb54dRk6izjO3ZwN4G+XgyTeu8QIM3PiGJ0YnffcDptPQowwIskuw3uvA2tj0Nn3g/RhsMpQ&#10;nw7IzvYUE8Z9J/C3S7Cj3BYjFOF4783hETQamsB7mU+EU0zQgdsuM8fjdDBl1IqzLQWTnWwR5THF&#10;CP1NUB4V4WWFjBN477p/pFPEorxaYgTlrpkzvHclVcR75cBa0+gutD1h2OY5DR2EyTK/0Np8KQYe&#10;wgiNHiK0d67Q7sSTeLlEtEwvEkX2l6Smkb9D/h59dw+4HFp77lCo//bGeVLDnoibJzbQp/3vTj1Y&#10;372LrpcFjfvpPXfs6yJ9V2R1SS7tfH1e25SzrPI6eD3u/rRfeogBx5i3YJsDvti74YvtiiZIlWjP&#10;PCGGHw3e82nHlZgL5ZyOvQc/oFeDz+JvV4IwvB+LV+ePr1eMcBqXsyH3o/17eO/68cf7OZ68CDHF&#10;CN7zSdX1JAoy78je/OGm8Ua5K58H3s+3xMZWnBmh0fRmvGQyuAd4X/H+ftCbofYnb7bORIgjRpIm&#10;zstEcfYu1nj/jKcOPx83MleGaSyZHdS1lMHPidk8GTHyirMM7/n5oh8HP4vNOnTowPTszrasYySj&#10;w9/c4qDMU8Zlni9AZultC3pnFmwxYiZc84aqf0tjbjqeMiw+5Cw3aYsR/D3MWYb6XMZqy/8rjDoz&#10;ncq+D6ebzXn9McUIPq8NUe5aRsJ75tV5lv3j77tAfs6c7Rmd5pyprK4Y8YZGz0f50eb94e+PLM+L&#10;EiPZBETGg05DRyHSI0ZkBkUHnVhhDNc7DGMlntCvNqtsFfz58alXDWr99kbndeQ3GqD/+PKVRj4O&#10;mZGXcdPYxvrYq5+S+oTk1S/Ww0d8aKSVZ/r2VeE9jZ16nVwZamk4sg49rZNz0zoXh57+ur5xdFPp&#10;+Z3knjo/vHiVcR3uPrSZtcGJONvAl/tJfLllU+0JiXZM4W1vkscnLhxjKK60voyo/6bZ3ADee31G&#10;4hL1A2ZTA3gfU4yYIbRR0+Y4tgTkExxzkHjvRVG8pGd4XxNihMnaBjjLExHGhvlTUnK2zpAYKXDe&#10;D8404Zg3mmUdyPTjvOfemar1r7/+up1HI5EYwd9noh9vUjX2T18g0iteN8EY2t9rHHsYjPn5Z33P&#10;e5fPCN57Q3NZ51/wD5AzjLK+nTMjrjwkicg+8ZpUNA0BMSYL3Y1J9Ecx7pyJrK4YiUrWh2PLQd4f&#10;ZnOV+dQoMZJNwLgNdBk7EW7L4/oc0TgyTVwUmSqej1SI+/UpwnBYpX8J6n3ubOP3aV1ZtrWgl4v6&#10;64Y17zXinHb2hngkk6J989CtSS2PbJ5YXx99+XOu9hZLjn5P//Ojk/XKSfWlbb2kAOIGeGWt347q&#10;ixx12fP65vENpW1JnqdqdmbLbsMk7vM3n4k+diz9tgwaDnzBe4KpChLu3eFKHU3AeFyL40mlLQfp&#10;6Ofa8A5tvU+CNOIyj3uWUQy5MuHiWEwxQmB85+CYtD8vUY8hp3b/W0uMEPibm5l5DbeUaMv7kvLS&#10;YnXECM7J9PcjuaRkdmfAFKipRNT0BW1jmEiM8N6jf01SR0oYZxoyW6SZsxuDUBb1+cdx3sfPPce8&#10;YsSVh8RLlMu2CnDOjOyNOknNTqIex2jPGhE4FleM4P3BqCNdTvMS9Si87O0PCByrrs8IN8OLJ/Zk&#10;90eJkWwCBm6Ow+D9M2Cfr/aF+LgHImSB00Di2Aa83ss2QaEdjXZ2tA2Xb7Z25k99stgLgmL++Osf&#10;dc9sQFyMuvQFfcOo2MsjFA/ceM9uY5IOo7OeuTal2RUnuSHfzCdukM6STL33bmmkzcYxTfRRlz8f&#10;VR8c00uUun5Qt3XgC87pamY3ZZpm2Y+DTZQz42pPGgmzeRRQxilgpsSW7mGB44vBAc4nVAs4PgHk&#10;k6VB9PUGXm9BO+faOnNJ0JfEztRoAccYMWG3ByeYRTZQ51wcZ64LGhvX2EgcXwUOwbnPMpsYMMVI&#10;Kejsf2giMYI+ucwy3tPOtQcH3r/uKf/ZufxEtG3bluMeDkrHDXLphj41aW1V8NRTT+1snjtZUkzO&#10;wH3KB691+iI4gTpNQf4fmdNFZvQpZLhxYSf6kJjNDOAzcjyOu86LNkY0jAXT74SbFf4Kyp60+Xn5&#10;DWzPbLZmMxumoGG21S9xHXQE9uOVqcoPBBNF0/B/2xV0fdbxnplcQ+inI16943cJRfxfD8HxQtCb&#10;Hdjqy/i8g/QfsYUagWMB0Nk3k6a5wHuI4yGUu5x1HeQmdeV4jZqpx/g/dvYPMmOsnfEYf9/uKf/3&#10;lVdesZfpzIcdbpzpDe/lNY1C/x2cbUkcs5O6oR6dfL3lrhw7CimgqyhrFjDCeKsMXrBe6Je1w5t9&#10;CCGyyWskSRyfF/lB7GpE3/jCq6x2ECM/1oYt6yPTxC0QJJtnPHKLnu9MCpYTNmYpuJQSdV3MZvrM&#10;dVEzIr2a9dH/eP+0jITm/tHljKiIHC6/zOl8lqveKoxv0HHvRs/OiJKyQlFm/9DUQlwIMteJl1Ez&#10;FOkAX/zGbdq02Qc8FX9f7CR+ALiN+VEgPeATCmIaUtRjjhK24VbzBvHD2Ir+Avhb2oe5lsxzGLSe&#10;wuj/wLV49gEyj4f9g+iEtz3fm0UuoKw+n+IxnsPxtz0+kOPluKXfMxzfEbT753uzKB583nF5/TnM&#10;2RO73Ln/iBMoq2/OYDD5lXPcfL9zLEGQDMyIKXsMicgxWpk0kwHaNOXnC6/OcZM0+tL7yOtBmeu8&#10;Mc7pM7ep55b/rv7xuTnAvN9Ry1Yo35FiwEkcsz+b+PtJ0GlE53tnf3Ash065eHWel+Oob6Zkd41f&#10;9j/CcT4Q0M+FkVPOfo4x75n0825es7N/aXZoCmlG1/D7hzp233h/JF7jfd4pJO3+ze+TfR9xrKGz&#10;nPRen/m52g20z8v/CWel8HdUe4+4l30mjYzHCmngczxpQ4wssYxe7517blw3YqfNTgPpZKRCRCJT&#10;xDG60CFGtBVbDKb2XftaIEb0IlEPgqkPZzK4rb7XobT/vl8Z/h7OzfX+7HpSVBIxzogs+OoY17VX&#10;l/O/PBYCp7frPH126akv77evMfPCZaB++3R3lZsMBUSxa9v2Wgb+AP8I6h7+Cm61XDQKCnUZMGzX&#10;4WmbM2E2IbzPMo0806l7k6pxuU0ZQ4W6CTqkQlQssAwfk3Yt67ef1JiSECObItPEkbmi9DTUdyZF&#10;G8BEZGa3WxUY394Y51yOd+67ZxhRLo5xGsJj6j33GFEti4OH6X13y3OV8x783O4S6fVXl7M7nacH&#10;PbMe/ffrpo+//jE9r0H0Ug7+N2X5YmhKkQdbAQ+CXiGyFLTXnxUUFFIDZ/wgOLwOsCtALvm4EpKZ&#10;Zd3NpgoKdRMBnzbEaQAr7r435tIEjPxfi4oO2Av1BjjaVPYQJXeY3dUKQJBcjrGu55jnf3G8kTXV&#10;MV6DnJWIjlSpci6NTMlQ1lQvcV8n3fpA1Dm9hAiJgMV1QIjsCs4BnUJkA7hVo6sUFOo6IDC4Wd5P&#10;XtEhI+rRJ0PNQirUbfhF+CGnIeTMgZGjQyJIKiflVATrD3zFk2vk+0JRGOV8tTWhtxc5ECNvWeNe&#10;HDhcL9wjYF9jLFK0rBi4T9R1Z5Kckem3dw/p+U1G/KLEXweECNEGdAqRzaArs6mCgkJ66NixIzPJ&#10;loPeBGaWCGGoMEPWjT2YFBTqNJj0DE/hc50Gkb4WfIJnLg2GoDLCgwZ99OXPbgrkhDZtqattzBWh&#10;/5pd1SpEJogmECSTLBGwtM+BiUSAPvm2B6LEQzbICBvZ+clRlz63/uc3Lkxpi/WtBIa+MlzPEiIR&#10;sBuYtqOigoKCG6bDNTMI3wzh8QjIhGcvgHe1a9fuWGuzRAWFbQLMrgpDaG86Z5GJvmjAozOA2gwV&#10;ifS95LMN+rdEpop/LBGwvP++hhOr5DoMLi08IEo4ZIMrtT1l6d31kRe+YuQYgYi6wLyE2gxGyzhn&#10;RbhXi3KgU1BQUFBIDxQUfqG9IUn1Hpdc4jG7qLWAYb8b3GgJAQqSAQd8GXUtxYd8qm+e0CBKOGSL&#10;oVYfu84fOuxjfePoJkYZxuvKV1ALcQi4ArSEyAxwD1BBQUFBQSF9tBd6Tm6OdjMM4xiIkg1OQ+mk&#10;y+lTaO+bzWstmJ01MlV0cwoBRtE4r4kcd82TdnlNcMQ5r7rOP/zs1+wyiJF3zeHXRjBq6jNwncm/&#10;wMNBBQUFBQWFzIAJzYI+bYRlJPMaFBsJu4ac8oY+9b679IX+wzf33/+LNSzz+7ShZrNaDX2s2AUG&#10;/hvL2G8Y1RSiyp2DhJlWrfKa4MgLXnGd3yNGanOYHsUI93051qQrbbqCgoKCgkJG4BfaB5aR/OXV&#10;6JwbIy98ebVZ/ltYhOuEnwDGfQS4nOPfOKYxE7y5xMBPL18RdZ3ZZAIx0sUctoKCgoLC1gez354L&#10;/kfC2pwdu24jV4TutozkNw/e5jKi5IxHbl7HMr9PW5ErSutMfDvTxcPQr2eE0ID9urnEwI8vXRl1&#10;ndlkAjHyljnk2gI6KTMtNlMup8p0M/NyMzZZfxZVFIFCIjAPDvcZOg+8FbwvDrnvFg0L92fhbJ+9&#10;GWCKYJoD2efVooo2q5s4DdwIOp32SQ2sC2kY6iaCovgky0gywsNpRMl5H5xqiBEw0kOE6kLkhwFd&#10;FzmRqaJz5eScyOCT33SJgW8fvSnqOrPJIad0cp1/5EUv22UY4wPmkGsLrgB/B5ngLFU+DqYD7gIq&#10;68/iy6CCghd0pGZWYC4h/wmuBb0GJB4rwX9AOmV/BHLjxVQEdQCUfV4tqszEdQ/ck2YQ6P2s8DOi&#10;ZkWyCQiMnfy+sCE4Bh74OZ7UfS5Duqpkj3X2Zm452hNmszqByDwj/0jphBsfcYmBEee2y8imeEkR&#10;5xl40Oeu84+7dosDbWSKOMUcbm3B56D3i5gsaRTS2dG5Iyjrz2JnUEHBAgXDU+DfoOzzki6ZyC8E&#10;tgKTQRko68cip/oV6ha4a7B3VmQheBiokE10E90a+H3aDBrJXs176WsHt3AZUxjzyoKmhUbyM4gW&#10;PgnUKUQmi11nPHrTt04x0HfXfH3TuEau68wWVw/aLSpF/ZQ7/s8oi0wVf0bGGdO5tQXclXM26Pwi&#10;psLVYDob/SkxopAsOE1eDMo+J5niv+DlYCIoMbJtgct1E0Dn/5BpDbj0p1AD8AV8JX1pJBlNszhw&#10;WJRBHXT8O2ZOEm2K2aZOoezI91pj7I5ssmH9r09OjLrObJA79Ho3zOMmeiyD0Avg014rNh00cQzI&#10;7KrOL2OqTGevGiVGFJIBfTC+AmWfkUxzMZjoaViJkW0Lt4GcHbP+f9x7i/5FCjUFv9DaWIby1w4X&#10;RRlUa5nD79OW1ra9aZIBdxmGGDFmfywOOa2TXjmxftS1ZprlF79kn5PkzsKrSvYwZpxAOkrVJrwA&#10;On9M0+HHYKpQYkQhGZwFyhwLs8UwGM+HRImRbQecFfkJtP53fCjrBCon5JpEDxG+DkIjQmNp7OTr&#10;Mag/vnyFYUjpWxIU2tFfiMJ9ckX4PL8o3s/sIiY+FUU7FoiyZubbrQaM/x1LEJDB+sX635+2jrrW&#10;THJZ0X5ROU6+Pr+t4ZcTmSJGmkOrLaCvx3DQ+WOaDr8FUxWsSowoJINCUPb5yBb5lHw8GAtKjGw7&#10;eBh0/u96g0qI1DR6iMGHB3zaehpLRp54jerCr47Rg/VChjGFaJmMukyEVklxgvc9A2LwgWZXBnqI&#10;0gNQ9iHKvkPdjewbf5dtzdDgPFHWGmNey2uwWHLU+1nzHamcXM8I4XWej5z3wamcFVkWmSiOM4dW&#10;W7A3yMgC5xcyHXJqkyGWqUCJEYVEOABcCso+H9nkh2AsKDGybYBh4Yx+sv5vo0GmN1CoaQREoDHE&#10;wioaS26Y982Dt+vrv97JNqyrS3fTe+7UN8qwOjgPYuUappnvJsL74/33nnKT2txuoj8zetY4ODa/&#10;L1TmHA99Oab9706XiMgIK4T+c9vLonxFCncP6htGN9kcmWaEstY2cEdm5w+pjAxvm+w5JuOjYCpQ&#10;YkQhEW4BZZ+NWOT2BdxpmiG/TtI5NRW/qGkgwz1lUGJk28D+IFMskPeDdWEn9W0TXHKBUHA5eHLH&#10;2xkP36KvCu+hM3FYv33cW/JDvBjLOlveMzxY64XXCudxL9FuMgTLVsnkGhSl5+L8ruvMazBQn/PO&#10;WYaAkAqLNMjlH9lOvTMeuTkSmSp66EVpJ1nKJpJxDOQaajJ+JVxrTwVKjCgkAvfGkn02vFwDvg6e&#10;APKJl0vETtLwXAt6oyZicQnYEpRBiREFhUyB+9PAQPfzGk6LfLofcMAXesEORcZ7iI3RARF6LFdo&#10;//GL0FMQIL9421TV49JMuByvYFUekypqm/yi5Erz9DWKclFeH+ePutb8xv313986RyosUuWfXU/W&#10;ezWLFiKhwz6KrB+5w1f6rFopRBjSy0Rnsh9Ui0wQdQlIJ8JN5rFYZFx+CzBZ1GUxQl8bXutuMZhu&#10;VtpUwfVtGl+es7oZa9mX9zosbq1suBS4ss+Gk5zxeB5MBryWuaCsHy+ZDE2GdMQIBRHPvQuY7Ug6&#10;fvas/1us2Z1k4fx8eZnp3zSr35pMe8CUBM5r2hpj4HfLOu+2l+k1T4TPgCB4F0b4I4iIB/yi+Fjm&#10;FjGLBYTBORQIXuMpp/YbHVLNpga6iyEtUDbGWQ/nW+EX2oVFoqgemS+GHApBMnhLHcPn5GvU64/j&#10;ef6c0LNBoR3HqBez26yhlyg9GOddumUsVeQOxbOeui7tCBvOHn3/3DVRDqtk710K1vz2xjmv6EW1&#10;1iGKmSLXg7IfVIuc3mYGwuYgwx5ldSxawiVZpCJG6J/UPwEvBOOBn+FcUNbW4t2gDPwfngl+AFaA&#10;zEPAp/FYXAnOA0eAXJ47FEzmc84Qadm4LHK5k0KIORD4fgFonXMVOAvkDMGeYCLw/8rrLQJ/Azlm&#10;5zU4yb653DEMfAZM9nqqi29A2WfDSea5oe9TsuAmlbJ+vLwOlCEZMcJ7Q/8wJhP8FeQYrXvJWZch&#10;4P/AZHwU7gK9nwOLdLjkrA/PdzHIXCzOzwT/p9+BzGacTCZR3sf/AweAHHeizwQ/47wfTEaXaoIw&#10;ipznwHKQvzNWv7xXP4Lc2dxKRMcIRNn1W0wmMSdn5i8CuSM5P1f0RXL+X5zkcfrS8bvO3yE+jCUj&#10;7JjJWjY+i9b1MAiE39NJIMfhPC8f6piE7w6wbvuwUIjA8P/rNIww/mtxbEpQlDwVEOGLcMxICAYD&#10;/e+Yq55aMrvj+fqCbsfoE2962HZadbTlVH4UAkI73TX7IUJR+61AlDTHOUY7+3MTAkVoubmiLOsp&#10;dzG+W3E+w2HXSV7viPPa6kv7HqhHpuRIRYeXlZPq6/O/PE4va/0OM9S6+iOZ8Gze+6dW6HqN/GCn&#10;i5dA2Y+pk2NACzREsjpOvgMmi1TECMUQv6SyehaZ2jsemPWWjraythavAb1glFABmEi4xSN/cN4A&#10;ORsVDxQusvYW+aPICIBEKdB/AWMZBworrpPTkMjaJsNlIJ08s/0k9xcoO7+TnN1LBfQPkPXj5WOg&#10;DInECEUx/48UrLJyi5zRYQ4n5vmJBxplWXuSPjIUPRQD/FtWxyIN8EGgDDS03NYh0XcsHnm9b4PJ&#10;RNWdATpDamORD0AUYzc4jsmYD8YDz8clOmc+kVTI3w1GHR4CxgNFkay9xaPAy0D6NcnKneTD3Tiw&#10;zu6a7oNAKPcaRzm1Jd1F6UkwrkW2kZ1YXx/miQbx1wt9rM8SO0amizMjU8V/IxWipd5e5HC2BELj&#10;D6OOL7whKAZK/1F+oV2Lek5fk0pwI9qYSdVIbUYPETrcbJI1+HO0VzAW6YxQQeN+evlFL+m/drhQ&#10;Xz5gHyOLqpOrtD31+Z8fr898/EZ9EEQIw4Rl/TCnyPwvjmOmVT5t1maMAmVfAifpL2KhAyir4ySd&#10;XZNFKmKEoi5RBk462cZ7eqFxkbWzyCdW7xM2z0u/heomhSPZB5/K4s2UJRIj3PCNT6SyMi8pHmVT&#10;6U+Dmboeht1mU3AvB2XndnIsmAo4g5DM9fOpXYZEYoSzb4mWNJ3kDES8dAmJxAiFSLJ5WGL5db0K&#10;pmuovfwSjLdMSYOciuih8GafsjKL8cQIN0bkd1vWLlX+DHImKhYSiREmU0t1LJxFq3sIipJTYWw3&#10;Oo1jsN7AZX13D2zyRnkU7dO9d2SaeALiYo4lRsiFXx3tqjfu2ieWoM46qxx/R8BJm6fkPJbfqN9c&#10;1umza8GvG8Y0fQDlL3MTOPR7nDUrkCsGno0xUYBwJmYRxMklXMbxi0HHQoSMss6Dsh+zPUPCJaGi&#10;fb58unfz3q5rzBR7NeutL/jy2Kr7VLvFCNeuEz1Jkc6lD26YmOhHnD+K8b6sTqTqM/IQKKtnkdOc&#10;XHeNBU6TytpZpJHxGlZOq1ZnRsRLPu3EW05KJEaSmSmwSIPoDSWn4OfUu6x+umQGy2whGTHCZaZU&#10;wKfkZMTIm6AMicQI/8ey4/EYz5jGEyP8Hydzjyzys+yNbORnJJOfcYoaRunJQCFO4yprF4+J7mms&#10;+8eHE84+ydqkyz5grAeKRGIk0VK3jLz2WP5LtRc9ROhkzlIYxjFHm/3zqxe9s2HkDhAKjSOM9ui7&#10;W55tOEdd+vwmiApbhFjcOKaJEVVj1XPuNuvk2uHNIn12yzNmPCbc9HDEWQZDvA59h8FDckX4Sdbh&#10;TIhfhG83h2qgmwjvhrK/rXNhzFToWYU+TZy0srilPvHGh133o7qkQywdWR33oDaLkRvBRD/Ii8C9&#10;QAuMLkjmy5RsKuVUxQiFQaKnN06BysAfj0RPY0+CXiT6cSHZL59uSTpHJvrhzANjIZEYSZXecGsu&#10;ZcnqVYcTwWw5uCZjaPuCqeBYMJtiJB3SVyDWdHw8MZIOnX5RFN89QFk9Jyn06YtCcskx0f3jbJVs&#10;xoxLpZkUPhZjiRH+HiTzv06FnKnhZ0iGZH4v0iF/K+sWYOyvhmHcGKw/cNMfXU4fCYO4ySkS6BdS&#10;0LQqQqb4kE/1zRMa2GVOUoBYRlY7rKu0zpL8Vsa+NqzzU5vLpXU2T8z5rc8uBUbYL8TIN0WiKGra&#10;ONendbHO5fdp3AE2q6AYscY384kb7OusLkdd9ryRZdXqu5aLEU4lyz70TjIJkHM3Xv7NNUxZXSdp&#10;HJKZuk9VjLBPOrbJ6lp0Lis5wae/eEKGAkK2TJjI2bEnSMFGRzP6T9A7n46J8abNeQ2xwtwzLUY+&#10;BS1QMCSzTk/DSINDUgwkEldcT89WYsO6LkZ4b5I1hvRlkSHTYoT9WeDvcbxdkDl2+oHR/4hO0SSX&#10;lPgww4cVWRuSS4mypacXQVl9L3neVO5dLDHCZVFZfScpjqzPO5nIr4zkUqcM2RIjslnb2gv6bMDg&#10;L6Bh1I78kEsplZZhdHLCDY/aBpSZQWV1mGvEqsPcGYwa8db5yUwXz+WfxYHDo8rJpX0PsH0rIJTa&#10;m0N1IShK/mudC2JkPsOOzaKswClGvnvqv/Z1kpwp6b9PdyMPifO4xYIm/fTS497Vp957tz78nFdd&#10;ZZNve8B17cmIEdRriv/TJah7R2SKuCJSViMhlDSaHJvsQ+9klEMyQAc1WV0nuZSQjGNjqmKE4B44&#10;sroWGb0i+9ImWuJhOnvZvX8QpOCIRdk+Q1wv5xOk7Dwk14ydM05OJCNGOFb671B4JRIXTnFPn65E&#10;TpUUX4yU4TIeydkw3rtEPgnXg9lAXRQjXDqhjwNTGXAmgDsB0+8o0T1kGxmSESP01XoN5Hc2Ubg+&#10;lxks8DMhq2PxBzDW73G83wLeX1kqhxJQVt8iZx3YL+8Z7x1nNmg3KJBl9S3KxEgyD0/fgzwPw/T5&#10;eWeEDyPVEv0+Ou+hE8mIETqvfgIydxO/x4PBRDO+jIhK5Py+dREQ4SMCPq0DOAWG3HbM7Ld3D6mA&#10;IFcM3NueHRlwwJf6uuHNo+r8+fFJtpFl2OryAftG1Rlz1TNGOQ03l3a85XqFTx//38eNOlyiyRUl&#10;0v0eAmLQWRi/PfZsi5HIN+Isa4xeMWIICu4hM7mekfhtYfej9N/eOE//rdP5+uLgYVUzSebsh7St&#10;de1gPDEC4bEfRMh7qLfc02ZGZFLWvafp0CX7wHsp206doWuyul6eDiZCOmLkKjDekzqf8rx+RxQn&#10;DIGU1bfIkN1MIp63PKe8meZchkRihEtBzlwufPqM94TqdO5kJE48I8x+YiX64iyZrI3FbE0j10Ux&#10;IpsZ5PsvQFl9ixTSst++RGKETpVOIc1MovyMyeqSFKjWeRhKLqtjMZZAIig2ZG0sMgTcC45VVtdi&#10;rGg85pGR1bcoEyOMwIsnzPgZuAmUgU7BsjYWGZIrQyIxwocUb0QTPxvtQFl9i4yO2ypJQxOihwjt&#10;DQPuhwBZ7TSIFhmuOhsG1GnobIM3JUf/+oI2dl3uzusNaWX0iBWyypmPqK33K4Teb5/uRnno0E/c&#10;ZSZpzBniyjo9d+qzcEVor7sj08TjMLhPwRifp5dXeVz7xaBLcB2G7wn9XbIuRirEVdYYEwmKeExH&#10;jDD5GY4/Bi501nUS4yvNcpK0NqDsA+8kn0RkzqB7gPF+6Cwyhj4R0hEjnCaO543OHxjmA3GCX2Ia&#10;cVl9km0YYZFJJArdixV2m0iM9AK9iGccndFNt4KyOhb5FBwrCoL5MmRtLPJJLxuoi2KEM0kyMDw1&#10;3nmZgl72vU8kRujz4QSNG/NjyOqSFJaWAyZDvGV1LMbbo4d5imRtLDqXgywkcp4+B5SBD1DxZpZk&#10;YoSzj/H23eLyDPuVgSH+sjYWuaeNDInESCxna85GxovAoq8eE+fVLnD3XPpf0AByxgGipHuu0O7E&#10;+yBoRK2QhXsG9DWDW0gN3l8fn2gbUc5s/P5mdCZShqhadX544T+uMvZb0Lgq0dfYq59ylVn87snr&#10;7facRXGWwRhvgiBh/DhDf++x6vG6sp0EDee/yRpHTYqRyLdiXwiNgaDL2ddLlG/QJxtprbMBCr1E&#10;T7kkpzdlhone6cnsU8Mn8nghrEQ6YoRIlO/EG5JJX5B4syk0eImWlXjfKIT4JMkfHE4dM28IyenW&#10;m0HOaFnXnC0xwul+L7hcJKtLUoRZSGR4mHwqFiguZW0scuYpG6iLYuQSUAYmQ4t3Xi65yabiE4kR&#10;r58Ufz/jfUecYoTLkLI6FoMgvz8yclZB1saiV8gw/0iiB5lY+8NwtjNebh2ZGOH3Md6yJIVRLF8n&#10;iiJZG4v8fsuQSIxwKU0GPjDF81WhqKp9YsTv076qMoBaJOgLd+ZMAoxY082Tc+6d8cjNy/Ic+S9K&#10;jn5PXzt05yiDx6RdxQd/atfrs3NPfd0w93JNydHv2+VT7vifq2yBtaNvjqbPeftsV5nF8FEf2O3n&#10;djk9qhxixFD0uJ6uVj1cUxfjIrOIyDTxsDWGLIsRrkcawN8X4rx/OMvjEYLEa1AzBYbd0klL9oF3&#10;MpYQIBL5bZA0IolCfNMVI7w3svoWmY/EiURGmNkm44FLKjS2idat+aTFevxBzZYYkc04ZUqMfA3G&#10;QqJpZCVGtjDW3jQ8bzxRnK4Y8f5WZFKMVIdeMcKZ1kTpBGL5UrFtTYoR+pHI2lhMV4zEcnwl4kUZ&#10;1VoxYqQ1x+vfZYd2bRaZJK6i4TOeuCt8+g8vXqXnNRxgG0kKkjVlu0YZPO4w68weOvn2+13lk2+7&#10;3y6bdMuDrrI/3j/NOD7wgC+k/iKcOell7tXSd/c8ffP46C37Md4nzD1yjFkew29EhJmuN6uACGpv&#10;jSGrYqRCTGCulch0cTf+Xu0sS0TUZ8bPbIBP8LIPu5P8oeZSDn0MZEz0lGyRO67GQ7pihLNG8aY0&#10;mbbc+aPOpztZPYuxohgI5qRINSsljUoi4ZJJMcIpXvroyOicYVNipAp0Ot6WxIhst+wjQdnngWTS&#10;MQtKjMjB76esjUUlRggYbyMFe179gXkwWp+DG12GbEqOsayS13BLREjosK76ylBLl8Gjg2uo1Sd2&#10;nX4tc/WNYxvb5RQcVqK0irvuc7VliHCfXXrqf360Ja+GkxtGNTUiUxhJ413iITHmZfoUcXBQlOwD&#10;EWIlRPspIMqz7jHMe2aNI8szI4NwrufADc7jyRBt+PSSDSQyzJlkAIyHdMUIw2jjhfjyB89ylub0&#10;J30hZPVI/iBZ+0V4QQc4erHL2lWXmRQjyWJbFSMjwVSQbAZWLr/JUBfESLJQYkQOJUaSgd8X/pXG&#10;b/Apnf6C0ZL6H0Sm+AwR4Jz5GHjQ54ZTqbPe/M+P03vuUGjXYaSNVbZh1A56//26GaJm3oenuNpt&#10;HN1UX6nt5TrmJROA0fE1Mjl6vxeM+1POGgTMhGgGc8JtzUtMCe2FnsP8JV1FWSOSu/SaRVJEpoli&#10;axxZFiMrcZ0uoegkc5JUTmygb3aQ7/m/Q1vuI5Fp8IeuOvuRpEo6ecULVU5XjBCJ8qQwbTrBbJPx&#10;fgDpNBjLt4UJ+pIxWulQiZHkEC9E2iLFZiqgr5qsHy9pWGTYnsQIQ05pJNOhd8ldiZFtcGbE2A6/&#10;+BB5FIuT0++/s8q3wzSYRXv5XYKD/OvT1nrxwZ8Z9dYM2cVVtqp095g5RNIlDPSfkYliz3yRvwPG&#10;NJPjgsBalCfCyaYRN9BNhJvmitB9AZ82EvfkL7wurmJ4Jvr7CmUXM+28Wd0Gzl9hjSWbYiQW13+9&#10;k/7Lq5fow87sYMwe9WlRYLPvrvn6sNNfZzjx7xRZ5pAzBS6xJMp1kEnSIYtrr7FQHTGSaLmJM0AE&#10;s8HKyi3GSpJGMFOqrI1F/jhSFPEHiPvekMwg/Acoq++kEiPJgdFAsvM5yQRbNFbJItkstIx+kWF7&#10;EiMM7aXzaDr07jhbl8QI/1eyNhaVGCECOdqLNH5MwLVuRDOpwbPIJZtZz1zr8iEZdMI7UTlI+J4J&#10;yion13MdzzTxxL8pMq3Kl6CHCF0DEVEV0itKGJWQFCgwqtqGf7Xay8ncJdo0vwjfUigKjZ0kIzPE&#10;DhAjc63x1JQYYd4S5ilhGHXv5r1cM1ZS5mibcX098sXQTO6KSkMp+6Bnk9wZOBaqI0b4Yxfvh81y&#10;3PSDsnKSsx4UaLEwHpS1s0ghI4v8op9GoqgBJUaSQykoO5+T/D8y620y2AmMt2znJENXZUhXjHB/&#10;kXgzbbVRjMQL7U0VFCfxBAVZW8RItqJpti0xEmzQ77hATmg1DRqzoMqMn5MUJLM7nq/33qWnYeiC&#10;9TRjNkRWN5uECGBW2O66zh1/y3eEUJhiGt+FX4oBsZItuUBRERAl76PtettwJyCMOg37t0Gh3Ty7&#10;47nHYgz/WmPKphjhcsvaobsY937IqZ30/EZbBGEKDPUSpcwMWF3QaHILbdkHPZtkIqdYqI4Y4YzX&#10;GFDWjuSPPqNa4vmWcBmJ6dtjgUtlsnYWLwVl4NgSLS9sDTHCpStZnxa5ZBUrrJ5J4WRtLDJzazaQ&#10;TOQWydwz/wcy/JoGncuDTtL/h2IgBMrae8mIs1hhponECGftZGASwXhiZBYoW9bcVsQIQQEgO49F&#10;78aOFg4E4xlrmRjh/y+ezxEfGJzOvE7wuy1rY5FZpmXYvsSIPnyX5sPPaWukfWcukUSzIxZXDNhH&#10;H3fd4/qws17TlxXuL62TTUIETNS/qfrxz/VpnexZDZGcr0gXkb8D2vWNPxsSnwVN+i0ee80TlRQI&#10;nKmYes89rvLqiJHx1z2hL+u3n/7XJ631GY/cYqSLZyp9Z530qA3ikpR5G9IF0xzHi0DJFvkF49Oo&#10;DNURIwQNs6ydxZfBeFEtDImNh0RiJNYTMMEnJ1kbi1tDjFwCyvq0yE3+Yv3gJdrxmAYzG7gHlJ0v&#10;Fml8mC6fwsoi/4/0lYonBLyk43KsxIOJxEisz22ifVmYm0fm75ZNMcIdl2V9WuwKxgKTC1KkxuL5&#10;oBeJMrA6N/FzgtsNxPv/ycQIf/Pi7XLNJbNYO2gn8ityJhN0YjsTI1NF85Xangvo/0FjNeL8tjFT&#10;v9cWQoj8GplWlQK7u9AugYHdaBrbmQERkE1NukD/EgiRQVsMtJz+qh2L/zW5yjqeLKsjRpIhE8n1&#10;bt7bphX+nJjaZzL/lxSQ6EfHIqdC/02SiaZcLTKboQzVFSMMU4wnsBL5btwJxkMiMcJlDxmYpTZR&#10;LpetIUa4Dh7vB4/3UpYem+mr42W9JfmEnQ0ks59ONsiMs7GQSIxQiHL5z5pl4iuju1LZM8aJbIqR&#10;RFlUR4Gy2TIeS5SV17VDuwkNlNW1SBHIz6kTTLCW6LsoEyNM0JioHSP+vL+rnJ0aBMrqW+TyoQzb&#10;lxiJjBd7wLgv/rPrScauuQy/nXjjIzF34K0u14/cUf+390H6H++dbqSY/+3Nc/VFuUfoa4ftbESE&#10;yNo4ibFu0CuqVLJfFO8HwTDHNLD/+kU4noOjgfaivL7fp32R5IzI193FkBZc2sgTA3fNE+GzcY7O&#10;OD7XU0/KbImRQce9a9w/Oq/yflpc2OMoO3w6HnHtmwI5Gqeh0wF/OPhllX3IveTau7VJWiImuwOn&#10;c+dYJ6orRvjkGm9flnjkF5+iIR4YMipra5FPeZx657qzxWNAOr4megrfGmKEs5LMwSLr1yKnroeA&#10;XB5httdCMNE95rVyCSQboBN3IsOQafKJ2bulgBOJxAhJfyZmYOYsDf2XktlCIZZ/VTbFCH3S6AAs&#10;65dkNA1nGClIrV176YvBmYN4SyB0lJdtIslrlNV3kvdqNsh7xz1ZEuXsIWVihKAvk6y+Rf6vp4Ld&#10;QEb/cLmRPkXxHI3JWDlotrOZEV3kMPSTPgnT/nen4QzJSBg6R1ZOrC81nKmSGVrpVzL68uf0opa5&#10;erD+logcgzgnI0GGnv66PvfdM2MKIQgR+ol0YRhvDxHaCUZ1uGlcKwM54YfNS4oLM9W9NZMSlxQ6&#10;BaIs6p9GYYIxP5fXsP9KWTuLmRYj/L9Muet/8o0EQSP8WtJORlzbsm4pRhyZ4P2gf4TsQ+4kv/Rc&#10;m00WNECJvrQk18INB2IPqitGCCa8krVNxGTS1fOpSdbWS/6YW0w2WmlriBEiWZ+JVMgn/mz+UHJz&#10;xkS7mmaS9EXiU3UsJCNGUiVnpWLtk5JNMUKxx43zZP06SeFBPyiShjGR2OaymGzGm7McyeSOSZWx&#10;xAhtjKx+dcjfvFh7WW1fYoSAgX+TxozRLxQMlsEaeeHL+sbRcsOXLP/tdbA+5NQ3XIYwEQed0Fka&#10;AoxxTmIEC8NUIUA+tern+rTcbqJbvC+8AXNDQIbrRp1TTq0yKEqlT2l6e5GztHD/2WWt35G0q2Im&#10;xQiFyNR774k5e0TH4hHntpO2jUXcwz5pLNdwOUP2AfdyOihzoIsFPmnTz0DWl5M0JPwR8iITYiRR&#10;6G4sJuOnlGhjuepwa4kR7nqciu9EMoy102qmwN+JfqDs3JkmBXmifaHiiRGK0XTuLze2ky2HENkU&#10;IwQ/58k8VKTCWDMHBP1JZG3ikeIm3pJsLDFCv5Fktr9IhfQX8YYtW9gOxcg0cWhkqlhGo0bxMfzs&#10;12yDxT1h6EjpNX6JSKP5c7tL9YKmRS4DSPIYc5GUnfS2Xnbi2/qAA740sqs66+Q36q9Pv/8Oe3YG&#10;QuQ3kGu+IphT8hSe7DezHoTImGQcMrlhHtp87DxHMvSLEI1cFPRp4iTcs5/XDt/pizFXPittm0kx&#10;MvaaJw3BIWtLcs8gZ8K5JLnBL4q9a6qJkMjoW4y1nBIPnMaX9eUlv6ReZEKMMHtqIg99L2kwTgYT&#10;gY63nCqW9RGPNEaJDNLWEiNc2gqDsr7TIf1yUsnxkS64LMjZLNkYMkV+jmiYEyGeGKFvDfc6kpXF&#10;IvPxXAbGQrbFCJ1mEy1JpsKZIEVALNCopjK7xGVCLoemGtpr4REwU2KLgoEzdbGw/YkRY88Tc3aE&#10;3DByR33wSW/aRovJs35/+2wjvNRpAOPxu6evc+UjoQCZcMOj+oJux+prh+yibxpn7i8D0cJlh2VF&#10;++nT7rtL79Mi325D/4fyS17U14/YcU5kijjGEBSi+BY80a+tqqP9/ZXQuP6YEGWirBHaFIGjIWDG&#10;o4+f8fdv4EL8baTElxECZjozsprd2MD9uhvjPwKvQ+nwO/Kil6PaZkqMaId3NfxDZO0s/vbGudK2&#10;JK4vAq4A/8L1/IzXqTg+muQux+YlJQNOw04EZR9wL28EUwV/CGV9ecl1fy8yIUY4S8SICVn7WORs&#10;TsJZORP0daKzrqwfGSlCuO7MHw9ZucWtJUYI5mjh/6O6Sx80OsmIukyB4bn8TCwDZeNJlzRUnJk4&#10;D4w1O+FEIjGyH1gCJjNDQgP7DBgvwWG2xQjBMQ8Gq2u0+V3kvjiJwJkF5umhmI11Ti7ncNNL+mGl&#10;k2fEAsUWcywl47cTj/zcMdon3mdk+xMjhJHAa6qYYBk3OpQyn0Ugp8qg5dUvNja421C+Q5Qh9PLv&#10;z05w7WUz4IAvqpZdKuT1nVxdsrs+4ry2rkReBTv2ndlDDD48IEK3QoCsqTqurckT2n/M4acFpnvP&#10;F0P36CEGHJMrSm6EoS4ETaFjc6139sDws5km9o5MEPvgni3muNcOa27M8DjbZkKM8L5z7x5ZGydH&#10;XfZ8VNtezXpDJL34e2690MW5ovTggCjmUkgyP5CxQB+QxSA/6PHI6WkaqVRxNCjrz0v6rHiflrgN&#10;v6yuxXhTvU68DcraxyKd1VIBDS6fHOmUGMvAcAqZYYRPgfzxo+CRndtirP1w2F5W32KsLchTBZfj&#10;OAvA62K0SrwpcIs0GjQIXM6jaIr39Jst8LvAe0chy0gJGphUDSj/h5yNoHDgzN5/QZlPUywwIkT2&#10;vyH/BmloSTp408fCe2+t+8hIlQvARN/vt0DZuSw+BGYC9PHgsidnoOj/lIxY5bXxWijmKIpSNZj8&#10;faMI5OwFBQNJccb/CR9aLZGWSIwwq2488B7TKZnh/Py/J+PbZX1O6PT9BcjfukTgPZD9jyzKZogt&#10;cGZO1oZkhFbtFSOEsVxTIeZbBo5P/Nzu3yksuLzy18cnRhlDi+u/3tEQH3b9Qz7RV5W497BJRPqu&#10;TL33bsNPwuoH4oNOp8YmeGSuCGfqh9QF+oj4fZoZoWMyR5P+0yOTxDkQI5XWuBkZ5GyXCTHCmaFE&#10;UUacNbFCsy1yqY27K2N8sUL80gF/YLg/SyLyBz4d0cMfC1l/XnImwDtbxR8YWV2LyYoj/qDJ2sdi&#10;CzAdMFrmWpA//k4yAol+OU6Dxp10Zee2GCuHBccmq28xG0sivH/8oWb6c++1WWSYJnfU3husTWDG&#10;TuaK4BMrIzUocGORvz90aOQ0O5+2Y/0PEoHRJLL/DcnvkXOWg58J7vzMRGi8j9wh+hLQSHOQJPg9&#10;kJ3LIpewMg1+Ds8GrXHLyDBwhjAzwibbSCRGvPvgxAP/7wy15neZ/w/ZtfE7Tf8qJkVLxUeP/wvZ&#10;/8hivN8e+tXJ2pDez1XtBIzXhaDhP0LSEC7qcZSuHfGRbejyGgzUx179lLG1v9Mokt88dKtdjzv3&#10;LitKLyEa/SMY0WP15aY2KJs78vYQodY4jx0pk+sLcd3Whch0cSbu0/fOMXMvHu4JY7WrrhihCPyn&#10;5yHS+k4yNNoZ0lty1AfGxoQsg8DkU6eCgoLCtghGolAIyBgrpJoGmbMUMiFCvgIqEFw+CIqSU5lN&#10;1C+0r3KF1gH8TzdRxHXOrCNSIW4D1zkNHh1bp//fHS4nycI9AoZviLV0s7p0d8O/hGWc1aAfg7OP&#10;VLmhfEc91Opj+3yk36ct6S40PilmDaaza8GWc4bnWxvNMYomMkXcifuz0jveTWMb6/33+8oea3XF&#10;yNDTOia1tOUN6aV/j10+JWbYmIKCgkJdB/OuyAQF+T0om7FijqV4PjixMrduP6ARzBOlFwd8JWNh&#10;AI1oEQfphPiTXxTH85TOCAyH1mniCRjciNPokQu7H6WHDv3EOS594IGfG5Ez46973D7GnCHML+Jt&#10;nyrndD7Lda6A0OI57WQM3HvGOqfhRyKKD8Sn1BeZLB6ITHULNYuZFiO/vHaJtK6X469/1G7Te+de&#10;+rrhzY3j+P9t0sdmZdpVQUFBoTYgnhihLwcdW7nsyYSYJPdUipfWnYy1qeH2AQoRJtKCQYmbkAuG&#10;cUMPEaKjUlZhCJKp4nlwk9f4cZak4u57Y2/WlqPpc7uc4WqTLhnBU7RXrt13rtDonJR1BMSQIyD+&#10;qnYBhjAMitC5MO7Xgutl4yQzKUbofEpnXlldL52h2IOOf9cOAcZYv9XLpftTKCgoKGwLGA3KBEW6&#10;pJPw9v2b6Tf2WLEiObQ1AaF1KhDhE0uOfv/4Xjv2uwmGcSTKDOMY9GlTC8WEVDy204IRNTJFvACj&#10;ttFrABmSy/TjxYd8ahtCi/mN+xuGOapNmmSODbt/odFDOuvoJcK74Xy2w+yQUztRmC2Qjc9iJsVI&#10;6XHvGvdYVtdL7bCudrvyS1+wj+P/xqyfCgoKCtsqkt1GIhly6eZ5cPsGnr77mAalMi+n+NHNU3Ju&#10;gTH5GpwNzlg1aNdOBY2LJll1ckWY3slZBwRJPRjhF2QzJOS6YTvr469/zJW0bODBn0XVqw5nPnGD&#10;3TeYKOwqI2gv2uc4l8q+e/qa5bKxOZlJMTL+v49L68k4YP8tIcX8X1jH8blJd/8ZBQUFhboARt/E&#10;W6pJhQyPjpUNdfuBvyoJFwxKyZKVJbvfCEPimo3A+8isZ68ptIyOX2htzKZZhzFDMlU87xyPk4y4&#10;mfHwLbZBHHjgF9J66XLWs9fafUMgcNOtGgH+J8ut88545Gbp2JzMpBhJpW2fXR0RPLffbxzD/2t9&#10;ZLoRSqagoKCwLYNbdiTaVTsRmViOod0KMHx/VBkUbRqEx3teg0P+U3BovmV0AqKEjjk1CozrERg5&#10;qfPmssL99XwzHwlnSTaOahpVJ11+89BttrENijBj/GsEON/f1nlrqxjhbr30L7HbbREjcygizUuJ&#10;i8gUcTjqtwc7KyoqKtY1zikRPZ6/U6w9ZD+h+3xSsRHFJo2EftGpQu/+qvhlwyTxnqzfbZzn4D5E&#10;A0/802lMIEpWLQq0uhcVXcsieP/vqCueedsyOgERvs5sWmMwnFqni7shSlY4x0Zyp92eO/atGluO&#10;ZuQm8dZJlyPOfdU2tkERqrGwK5yvzokRJovjcfyPolIaRya4M0MaM14V4nHQziujqKioWFe5cozQ&#10;Z/QWes9OQu/8hNBfukfoT9++hc/cIfS3HhP6gC5CnzcIv9mT5f1sD8TvvjwHVcCnda8yKFokr+GA&#10;VyOTfZ+hsh1au274TsV+X2gs6+B1IR0szaY1DoznOooja2wWw0d8aBvF75+7xlWWLg2RY+Y2gVDb&#10;nFdDvjIEzlnnxMjMx2+0ypiK2YAhIieJ05nC3jxkQJ8iHsRnLNo5WVFRUVFxm2ZMMZIrwufBmKyn&#10;QYHR3VS4p//D1SW7LTWiVrofpQ8943U7sgPlfrPZVgMu5DQIkj+dFzfp1gdsozjk1Df0yOR6rotP&#10;h7+/dY7dJ7iyUAxJN/12ysB9tjfQqzMzI/fcww/ZGpQxyyCFY1O8f8TrP4Lju+H4KqsfRUVFRcXt&#10;hzHFSFXWz9DnMChG+C7JtOvM5eHeo4XU+jHaw2y61QAD1woXVGFd3F+ftNaD9avGmtegWF+Ue2TU&#10;DUiFm8Y2Mnasta4b4mCoeeoagTOapi75jOB/8mNkitgPYvEOcFBkkrF3gguo85ysP0VFRUXFbZ8x&#10;xQjRQ4R28otwNxgVY4bESe49Emr18Ya8hv2XwigvRd1asckULmo3GLy+uLDIpnEN9fBRW5ZquJ9N&#10;oq3vY7LC54mi0SIBUcKdQWsMdViMrAeX4P8yT58sTjAvxwWUv4XycYqKioqK2yGnGDttx0aRKKqX&#10;L0rP9PtK3jUMMETI1+e30f9473R949hGm8dd9/gsGp2gCHOHwFqBSJloZBi3CrGBO/py23vLOI6+&#10;/Flj91+ZIY3Hvz87Qe+545Z9cHAvvu8qCmp02+O6KkZ4HP+L+fiwtTYvRUFBQUFBIXV0FWXNYFx+&#10;44zIwu5H28ZnxcCWK7hsA+M8sjYs1TgBA3hB5aR635Vf/KLLsA47o4N0h99Y/POjk/U+u/R09KFt&#10;CoqSa8zT1Bjq8MzIEgiR88zLUFBQUFBQSB9+oX1AAzPhhkddBmjQCZ0pRlbnirJal9QqMlnsurp0&#10;txEDD/rcZVz77panf/fk9fraoTu7rsXixjFN9MXBw/Rx1z1h+JtY7SAINgRE+EmZ8NKF8OmzxI58&#10;NQ9lFHVRjIy79vHFSogoKCgoKGQM3cXAUzkrwK36N47ekkTsp5evMAxPMKfkFbOqFN2FtmdAhO7I&#10;FeFn0NeR5uGsIzJdHL960G764JPfNHxdLENJUpSMOK+tkQ9jxiO3QGg9og8+6S29qGWunmcmTbPY&#10;s2mRPv2BW9+nc6/ZtQFu/gaDe0NkqiiPVIi5YC+KILM4Y4DgW2SNZdiZr03GvY+bEn5riBHOONn5&#10;XcD8RkVvmsNXUFBQUFCoPt4XhU0gRqbRyMz78JQtBgiGvtdOhgH6rr1o39AvwlfnitDFhahvNuWs&#10;yrUoX2gZKTzlLwsK7UGzOKuI/CIaYZzLN41rpH/72I16QZN+trFMhb2a9dFXhvYImt0aiIwTO0F8&#10;BCBE3EnhKkRPs0rGgDHYeUb8vhI/znEpuNh5Xie3hhhZPmAf9/0V4ZfN4ccFZ5og8hQVFRUVt0+m&#10;tqIA4/ICjcwox26s5MiLXqbx2YSn9x9tQ0TxIUpezKs/8Awc/8tx3CCOrYNo+a9flJyTK7SbA6L0&#10;Kr8o3s88VcbAJFt6hRhljfXfXge7jHQs9tu7hz7mqmcYNWS8Z2jz35+0Hs/+2G9khtgBImSE8z5Y&#10;hEhYB55oDCBDwP2aYY0Nf2u4Ml+EqdMrRBloJ6SzuDXECHdOdm5SCGH6kDn8mGgvyutD5A5CfYpV&#10;RUVFRcXtjTmhh02TkBwoFtBwY++de+pL8g6D0a3aVn7uu2cYaddRZiyF5Dd2zj5oRmhw8SGfbCg7&#10;9Y2nYaBuhzEdCUbASssXoup9eBleP810RlcY68+cRvPvz463fUG4kd7PbS/VZz19nUFma12Ue4S+&#10;cUxjI6S34u777Gv5qc1lC40MokMNIdLX2aeXOGdGlyhwX4yMt1X3Kjy5SOj1eFwvEg0hSq6m4MI5&#10;11vn3xpi5LdO57va9RDhu4zBJwCubaCznaKioqLi9kN/Tih2nhEZ2gs9Bw0nszF9A4ae3lH/5sHb&#10;DGfQ/Mb99YIdCufOefusX1YM3Fv/9fUL7SgUJkvj/jAw4L9FpomLVg9qcXfoiA//NAaSE9oIwZKH&#10;wbTH+/k8BmM7rkgUZWz7ZBjpJ51Gc93w5nrv5r2MsdG5NV521tmvX2DfsIq779X1sWIXXMf7stkI&#10;i5WT6umVE+qXm6fPCGCw+1jjwP35JyACjc0iAzhvA9zbkzGudzm2rSFG6HvjbOcX2iXm8OIi4Asx&#10;n42rraKioqLi9sE0xEh5fRjFqCUXi7+/dU6l0zjxSZkzJXR69eb3+KnN5Uab0Zc/u65yiu9tvVzs&#10;6BfhU9D/KjCjScUi08W1znOTAw/6zDg/Z0g2jm7iKnNySV4rY4mGdYef1R7CxUjQtcFbr3JiA/23&#10;N87VR132vF563Lu6dvhHayEausEgX5iJsOeAr6STdZ9Jvyg+1ixywdxwblaNi5EKoQ85tZOrXTcR&#10;NtLAJ4JfhDo62ykqKioqbj9MWYyYe9bogXqhDUNO67hp3LVPGDMiVoecRXAaqLXDmhsOjfS7cB4n&#10;Zzx6s9Hmz64nGe9hQCdwJ9eAT+tV1Z8WzlTuksgU0RoCwl7CIMsv3ZJ/hILDWebkBoar7tTHqFe0&#10;l1+PTPG5Z0QqfPr8L47Tiw+uEjdeGsLKFx4TFCWnmsNJC7kidKOz36AIP28WRQH38tmNNSxGKOgK&#10;HJ8FsBJipKk5pLgICO0JRztFRUVFxe2IMcVIN9GtgT8n/KjfV1IMY9ofld8J5Gj34u9RECKrRpzZ&#10;/s7KSTnTaYRmd7zAznLKzemcBmrzxPpGSGzJMe+5jvMp2nB6zdH01WW72sdhRNv5c7THzQF+31WU&#10;NTKHVC1EvhX7om/XRmzfmmKI/OW1i+3jMhYf/GlVXYx3Q/kO9nHOhnCZKskInZVo/wTvrTmslBAU&#10;2nG4//ZmeRBrE4rErIZmsQuR78R+G8c0XlqTYuT3t851tcH45nFZzxxSXECM3Otuq6ioqKi4vTCm&#10;GGEort+RZMvJIad2Wls5xWdv2V85qb5eduLbRhn9Lyod/hfrvt7JMNReMcKkYv326a73at7LtV8M&#10;fUoGHPDlfewL559VJIqkxjZVcAkIfS91joEp7a1rSmRsGT1k1WXECH1CFvmP1Ied1d523OUrZ4ms&#10;WRQZjXsqwp+kI7LYxu8L/b6lL21TrghfYRZHYf2InT7rt99X9kaH2RQjvB9DT+voagMOwDCSCtcK&#10;irDxP1dUVFRU3P4YW4z4wgGjAjOO+rR+AUF/Be07Hivc0x/lYzHnnbPsThcHDrePrxmyizF17xUj&#10;S/seaPiSDDzgCyPqwzoeqRCVw89r9yr7yfWFvs7UMg2Bvpc4x7C8/z62L8jQ0zrZkUEyznzsJvv6&#10;hp3Z3rge5+7FXIb65dVL9FXanvri4OH2cRm5bNPDF+poDislQIwUOPvK9Wk/MpmcWezC7M6nteqz&#10;a94qq242xcjcLmdEJZRLJY8MxO8rzraKioqKitsPY4oRCI/PjEoi9KSVjGRVeI/Og1q/YzSces/d&#10;emRyjm2M1o9oZvhTsGzybVWbo5HL+++r5zUcoA+BsbeOkXM6V4kXZjuNTNnSD1l+4Ut9jcH5tE+N&#10;waQAipdcUbZ7DxE6OV+UnhYQgw/Esfosgxj53nkezshQWPFc/ffr5soq6+W8D0416nkZrB/SK+65&#10;1yWo5n9+vLQuyZkRXNcfYGl3UdjCGHQKwHVdg34q3X1qI3NF4e5mFRtLB7a8tiaWaZb1208v3CPo&#10;qg+u7ClKDzCHkhD+HK0N2oxXVFRUVNwOmROSBqz4UNgbRm7F989ffW1kqsgFv4cxX7OmbFe97+5B&#10;w0eE4bxOQTLuuscNQzTggC+MZRgeWzFwH0OM0NHVqkfySZp1Zzx8q+s4WXpMl8kQQxHmIzHHkxDc&#10;QTcgwu+gHRODLcQrE7CZeUvCs9BXjx9eumIxE57xGtYO3cXwVdEO72qMg6HHq0p2jxqLxeX99jXq&#10;sK5FRuHMeua6qBmVn9td6qqH89PP4+tgTviZXFFyfC9RukvK2eZMQIzshL6+d/ZP4lp/zhXabZ+I&#10;gUxDb/S9Zmjzd7IpRrg089enrfX++245xxZqvTgGBQUFBQWFlEFjlivCL8OgMPdH5W9vnrPOa4R+&#10;anOZMSXPJY6ZT9xgH1/w5bGGIWIZZ0R4jDMGvXfuZfhnWPXIjaOa6r+2v8gWLRYheFYU7hH4G8Z1&#10;XVCU7GMOKy4KjB2FS752G8PYpA8L/ToKmha5jjMixjkWJ7kBnDXzY3ESDbRkaWf6/91h14EQ+Rki&#10;6aIiUWQkKMsEmNUUfdu+IE7ivv2F/1s/1OlYcc/dM/u0KLDLqiNGGLJLkWWw7WX6tP/dZcxqWctc&#10;TlLE+sWAjGafVVBQUFDYDsAndRjNu2BMmJrVNiy9d+mpL+h2jMtQVU6sbyQ7YzmFx+9vnWMc3zyh&#10;AXNrGMf//PBUu/6i3COjlmJicWnf/TfkNe7PpYyR5tDioirvSfgr55idRD+rUP4tXsuDDQaultWx&#10;OOuZa6Vjsjjo+M523dChn8Rc1hl7zVNGHRrq7x69MakMpKmA0TgQHEyfbo8nGVZHjCRPbVNAaP9n&#10;DlVBQUFBQSF59MgJPQyjvQFGuywoik8qbOl/vXeLfCOapucOhcZyhDNp2crQXsbeLSxnfg1uQsfj&#10;FC5DTn3DWAqx6qbCybffTwERCYjQA+bQ4sLcgG/TFmO4hX5R/GhAFO/MKBTOTKwu2X0kZ3LMTf2i&#10;OPbqp6Rjsjjhhkftuj+8eJW0DjnsjA5GndJju3Cm5zZzqBlFNxHeLegLDzPulTmmRMy2GMFY/skV&#10;2oOZdDpWUFBQUNiOAEPC7elXWlv7w4geu2zA3uuYcZSzH4wc4Rb8S/K3JAf7t/dBeukx7xm72a4d&#10;trPLmKVDbj9PoQBR9CtFhDGwOKDIwJO4sYuwnCUl5aLccF4lItPE15UVvu+Y4KzIdFx1suTo9438&#10;J7KxkT9CgFh1FwcPk9Yhy1pXhTmPuuK5SGSyuMw8fcaRL4buwM2FcK7puGfL8LrSYrB+8dr8hm4f&#10;l+qIEc7yUJR6ySW4AQd8qY+96unvvxLaQebQFBQUFBQUUgcNDgTJz1ZeDxjuA5iXg0svTOpl+QbQ&#10;AP3c7hLbV4JOjKvCe7ocWdMi+pt064NVxk+EHjMGlQB+oV0PIyzNhWJyQ64In826+hzRGNdzMziM&#10;51tWxAiQgKt+393yDN+QqLGZXNCtyieG/POjk6V1yK/Pb2PUGXFeW4qRi4zBZhGciSgQg1vmitKD&#10;Lf7xwWlPefeJqY4Y4azRSm2vKBo5YiDgIF67mMNRUFBQUFBIDwFfybSAT1s+9Lgux8CwvAW6spUy&#10;0Zd2RJU/CGdK4hljJ7l8syq8hxGpssmzN42TS/seYCQMy/VpMz9NcoM8iCfNaTBjcDRnR3COpnqR&#10;qIfrmmmdk+LC6cTKaJl/+xwYNTaLnP3Jb1glyr597CZpHXL8dU8YdbTDP6qEqDvOHG6NAudt5xUU&#10;1REjidrifFebp1ZQUFBQUEgPfhF+lkan4t67vpUZG5KRL7M7na+P+c/T+pKCQ6V1yE1jGuu/v322&#10;PuzMDjqjOYwp/R37GjMPw8951UiQ5oyioUPsiHPbGUavhyi5wxxSXHA2APX/hID6Ba9fB4TWy6Av&#10;PADHfrN8KfC6yS+Kr2QbGMzrIUZW22Ot8BmzPqxnce67Z9jj8pLCiknaWI+b4cnqkN88fKtRp2CH&#10;vpv1sY3357l1XfhQltQ+LZkArvPzmhIjkaliXWSiaGWeWkFBQUFBIT30EKG9YcTn9t09T+f2/zKj&#10;kwyX9jmwKjtpTlU2Tr7mN+pvzHpY+9cwbTozls778FRj637uC2NmM50+VUxNat8W7nkCkbFfmSSt&#10;Ov1NIELedizhhMyN8v7xjpf7zDhzcUx/4HZXuYsQL0b6d9TTDuvKDfOk9bhZIOtgDJV9mvU5hGOK&#10;TBetIt+IpEKVMwFca78aFCPzIhNEygncFBQUFBQUohAUpRfAgK5gNlIrT0gqXJR7hBEKTOPF5Y/R&#10;VzxnzDQwQycFziL/EUYODs6QsA6FStlJbxmzJhQOQRG6xhxKtWGEKlvhrznahtVlu/4gGzM56+nr&#10;bKNLfw9ZHYvMtsp6fXbNNxKnyerQyZeZWVEvwmgffbI4ITJN3GAOLevgLAwEQnkNipHpXAIzT6+g&#10;oKCgoFA9BETJ+TA+//Zq1lv//vn/bN44ruGWZY04XBneUy9qmWsYLs6MMPRXlhCMXDeimSFU7A3m&#10;qlgBAZHRkFAIgUus2ZF4u/KuG97cdtClEJPVscgdilmPszz/9DxEWodhzZYoG3XFcxMjFaJnpEyk&#10;vDFeutDbixyc88caEyMVotQ8dW0HnbM5U3UyeC54FXhTDHIDQtY5CWRa+5oQW/SVOgI8E7wAvBGU&#10;jY28HDwHPB6M2gpgO8Vu4LEgndbPB/kAILt314Pngax3NNgcVMgcmAG6JXgCyM8onfhl/wfyvyC/&#10;Z6eD/OzvAGYbjLA8EDwF5LmvA2VjI1nGOqzLNmntuK6QJvJE+Ay/T/sZjBTu1eOX2R3P67t5Qr0K&#10;GJ2NMmNEjrnqGcNo9dv3q5gzBk4ySocp4i1j16t5wQvm6TMGpk6HGJnD/r3p6L2kCGE9LifFi6ih&#10;ALFE1G+dzpfWYYTRwAOrfEuGnNppCe6bsVRTUzAddRfX4MxID/PUCRGZLHZFm+vYBmP8Fq9z8Dqa&#10;xzijY1bLJGhorgULwNngCnAjqCdJ1l0Gfg/yOikSMuX7Q/F9KPgMyCR/f4OrwUpQNhYZ14OLwWkg&#10;I5ooZBqDNYWDwTA4KQV+BmYCvH9MRfAaOAbkfVgLRkDZvfKS9daAC8CvwafA/cBsfA63ddDA02C/&#10;DfKz+A/Iz6bsvsu4GeRn/y+Qn6f7wD3ATIHbZPB3oCf4G7gc3ATKxiIj67LN7yC3uqDQrcmlaX6n&#10;ubmq7PsUj+mM8RNQ1lc2yd+/vcFoMBW7ucxRidf1wYb9h3375H/f2jyp/mAYkHUwIBHLGK0u3d1I&#10;rx6sXxyV9j0eN4xqqvffp8pfA8Knq3nqjMIvtH7sP3zkh4ajrGwc5IjzqhxoubyyyH+ktA5JEWXN&#10;olTcc4+0DjnywleqDHmONjMgAtUyDlxyYtK2ZJOJwahTjFTW4MxIzB2IOWaOPTK+MUPFO4PzYvSx&#10;EWUXms0yAd4rbrz0Ayj7cUmXFAqTQc5MVGcmj47N+eBKUHaedMkfzdEgRUm2jWprkAJPNo54TCq7&#10;cgJQNARAignZOdIljegHIGdZFJIDZzQoIDaAsnuaLinOXwWbgOmCDw7PgXNA2Tmqwz/Ax8Fsi/9m&#10;IH8rUnlIsSjd0T0BRoCyvrLJVWDsPFVMtR4Q2r1+X3g2DVLVkoc2vvTYd9su77/PgzAef9OQMO8I&#10;y7k8E28bfhmZydQ0eN+ap80oMP5X2X9Bk6KqnBiSMZDT79+ynwz3X5HVsVh8yKdGPUYLycrJGY/c&#10;YvW3khvjmcNJCcyE6/eVvI0+SnDvR+N1SFCEO/tF6ZnxhAnFCMdQg2LkCfPUBrqLIS16iPANaPcJ&#10;ROaIYL3icUNO67hq5uM36qsH7Sbtg4xMMZ44MgH+eH0FpvPlTZY0+p+D6UzbUsgsBGX9Zoo0DO3B&#10;bC0vMZR7KSg7dyJWV4xwiYWGStZ3psin51NBhfi4E0z3c5AsvwHTidbjzApnzGR9ZpJjwb3AbID9&#10;jgNl502G24YYsVAoCpsERehuGBdu9buRyzcQJYtHXfbc2j+6nK4POuEdw2DNfOJGqZGJR2Zx5dII&#10;+lvOjKLmKTOGXjv2uo5jI7lHjmwMJEORrXqJjPaoS18w6nHjvFh77szpfJbdX74oOcYcTlLwi5JW&#10;VbNS2karDw/xPwiNo3Mss9CazWxEpovdOYaaEiPgvTgt9zY6Ap+NT8GlVZ+RLe0t0lmZm+zJ9vWB&#10;qJmod6v2mizvRx9Q9oHPBrn8k8qyDTPycrpX1lemSTHWCcwkKG74NFidGYnqiBEKES6byfrNNJeA&#10;p4EKcnDmcR0ou3eZ5i8gZ2CSBZdlJoKyvrJBLk2l9dAZB8xRVd2Z3W1LjFgoErMa8qkchqYPuMo2&#10;MqYPxR/vnxZlYBJx9eBd/spv1H8t+lv9lRiwr3mqjGH4ue1aB+qFDMMYb8bj314H61b6dDzFx93Y&#10;79tHbzbqFTTtp68pkz/pM+W8cW9AiItkU8L7zKyy86228Vg1UxUenyu0m53p8/WJ4kCOoSbECP1j&#10;fmpzeSeMOx//wxXONjGJzwtn0bwh5JGpYrJeZDiZVgc0lMn6DGSCPBdnIJJZEqGjaTrLGtUhZ0gu&#10;BjMBCr3OYCo+NzKmK0Z4/34EZX1mi5whydZTb10GnbqzPSPi5VQwGWdjzhp/Ccr6yCY/BKuzdOsE&#10;bQb9Z2TnSYXbphhxIii0o2FQBjOhmWVkmMzMaVyS4aLcI76gsIFhXfuVGHiY2X3G0L1ZYYtgjvY3&#10;xzfljv+TjoHkEg7DdVmvX8serk0BvaRfDOsxNwqzuMrqMOusdV96iFDCRG70C/GL8EO4F+usdily&#10;XkCEP0cft/zU7tLrKBK4KaCzTqbECPOrMGKIEUpDTnnD9qFJlZxZYl4au98KMbyaTqz84mXiC5wq&#10;+aROR9REeB2Utc826UNS3RknRvrQ+U/Wf6pMV4y8DMr6yzY/BhW2gN9ROnPL7lU2SeHPz0Ai0Jcp&#10;075EyZDnPBGsDnhvudN7pnzJtn0xQugzxNlrhuyyOXTYx4ZxSRSxIiOMXiEMcARcSV8Ds+uMgX4v&#10;fl/JBI5v6OkdpWOwaKW7J9cOiR0RxH1tCpr0M+r9+NKV0jorQi3tvpIRI7kidCPqbrDaZIPVESOD&#10;TuisT7vvLn3sNU/p2uFdrSR11SZ3fl5R3NI4J8TIp+btSBf/A2Uf9JrgW2A8cCmHzpGytjVBLm+k&#10;C85Ycl1c1m86TEeM0A+IkQyy/rJNLtfUWMLCOgAauK31WZ4HJvKD+gKUta0JckYmXfCBgQ67mfR1&#10;207EyFTRAAakhAaZhoU7uMZzEpVxwo0PVZqGiWtjWUFAhLvxHNypN974rPBk8q9PWkvrkEwL33e3&#10;qlmU8f99TFpnceAwu69cEX7SHIoUuaLk+IBPW2LVj0mhvdpdaHsWiLJ9u4uBpwZE6AUcHx/Ht8TF&#10;6oiRROzdvBfDmPWx/3naZvnFL3lzyUhZemwXfX35jtzfhmKiOtBA2Qc9EfnExbDC6jxNMfQ33o8k&#10;HT5l7WqK6Qo9rlv/DMr6TJfpiBE6k6YbrcF2/LGrzvISc74oVIF5WmT3KBky9Jr/C4byysoTkd/V&#10;eH48XEqcD8ra1gQZYbMTmCrYJhfMtNP99iFGCBiQA1aX7Tq39849DcPDpQGZcZORU/0MCa4yStr7&#10;ZpcZh1+EH+U5+DT/T8HBG2RjIb976nrbQM565lppHYuDju9s1OOrLC387I7n231BjDBmXopCMaQF&#10;rn2KVTcuhdadyzlmUwPzvjh+n5/bXlJszOrkSNo4mA0xwhmiqffcYyxLeZPcLex+lL0tQFxi3GOu&#10;fiqij2+YioOaF7wvc0HZB11G1m0HMiETE2UxFwyXWmh8mfCMSyqpRGzwy2TsQxQDH4GydvHIH2zm&#10;ReHavJPpOA3OAlMJkeT9pK8Jc3DI+qsO0xEjD4CyvmRkpFM/8BaQCe74uWI+FOYkYcgzI0AGg6kY&#10;RLUr9RakstxIke8HmTyMCQQZFcP/BZPNMSHag+AEMBU/r4fAWGAiu1SFjvUw4v2e8Tudqjig4GUC&#10;t1TAqJ8hYCr3IFlmU4zwAef5DJEP7NVPPhiZIo4ZdkaHb2hYeu5YqC8OHu4ySjIyX4e11b7fpy1n&#10;JIbZXcYBI366ZfhKjn6va2SqeDpSIYaAi0A7X8qfXU+yDSS3zHeO18vx1z9m1OOMgCx/ydfnt7X7&#10;yhXaf8yhRCHgK/nSqpeIfl/4n4AoMpzp9HJRH9fxGMb/B8+3aWwjQxTE89/ItBjp1by3Pv9Luc8M&#10;aTn6JslIrggxG2O6oAPvv6DsS+MlRQZ/EBPhcDDZPvn0zR9bGZgQKhXPfvbFLzqziO4N0kvfIqME&#10;KJ7oqMspa1l7Gfljm8w1W6CAZhtZX9VlOmKEUUGyvmRk3USOhPyfMPmarL2MvUGFKjC/i+weeUnj&#10;SuGXCFyeoDiU9SHjO2AsMM2ArE0sMtkdl9EpkpzfM5JP6tyihEJB1jYWXakOEoDnZVoLWT+ZYDbF&#10;yFlg7UOuKNsdouI7GhYaaG4WR8HhNVDMQ7KsaH97l14az5/bXDorMjR7aYDzRf4OONdKng9jHMtN&#10;9nAnfUba9CmiszW2VSV76nkNq4y5kTNlcr2o8Vu0lqbIVeE9XWUMIbZ8SgI+bVMP0Z+e51FgaK4Z&#10;EWP3lZCi5I7INHEuRIh0d+W5nc/Umcpf1jaTYqRw96C+tO8B0rYkHWjLWr8tbRuL+N/8xQ0bzduT&#10;KvjjwacZ7xdGRmaJTBacOpX14SWfiGJNHzMKhNlBZe285FM9Q6WTAcVFsv2SyUTV0EjTmHMcsj7i&#10;Mdknu3TECKN4ZH15yayfyT5h0djI+pCxL6hQhRAou0decuk92d/1S8FkZzT4WYiFPFDWRsYSkJ/3&#10;RGAdzrTJ+pCRCcqSAf240nG4T2W2ZvsTI0RQaMfBoPxJw8JsrKUw6N8/e62+sMdRRqjrjy9foQ8+&#10;6U1jEz3LAHEaf1HuEZvxlF+dp+K44NJGri88rOqc2nrOlJhFRk4OnPt3GtANo5vq/fetyghbuEdA&#10;Xz+imdTQkgu/Otq+BmdI82L/EXYfJO7HN+0lGVi7ifBuKLeSya0FF+HvuebrWh6XsfTo97/DeFc4&#10;x+Il/V2qcre422ZKjDCCKt6MCLlS2wvCripU2kt+Nhi5xL2MDO7lr8SxxfR9yfVp3ZPNNOtBKmLk&#10;bjBZcPpQ1oeX8cQI97RI1l+B/hmp5C1J9imVfBiMB65bs79Up6ZZPwhOcRyLx2yKEYb+Jgt+L5N1&#10;xFRiZAvKQdk98pJZWZMFZ8aTnYmLJUYoGpJ1tKbwoQBKFhTysn5kZIbmeOASKGdj0smX8x3I6C5Z&#10;mYzbpxghuNzSZ7fglLwGxVJDRLJs6Bmv2ynTJ970MJ0XJ3LpwezGAAx2UyPvhtBeR78vB0XJqbIk&#10;X8kgV2iPWOeHQKDKtX0vYNz/A67jrM3gk9806tC/hFEzMkNLrirZ3UjgxbrTH7hdXwTBNfHmh+xj&#10;JiM473PmaVyg0yqu6x5uTJgnBh4ZEKV7cS8dvjJs2i9KHocwMcSKk/1gvDeM2kE6JieNsF6Pv0am&#10;xIjhF5Qg0+73z10d1Y73lAnjFnY/2ti/aOPoJgY3jGo6Z/jFL+2P62/tF6XXvy8K00n/nIoY4QZY&#10;yeIRUNaHl/HECDfakrWRMdXlgGTHR8ZM22/iTVDWLh75o/4GSAGVbLbLbIqRCjBZUIwkO7OkxMgW&#10;JCtGBoDJgoKd/lGyfryMJUZoG5JNEsbEg1zyTBYMbU925o/+aPHADQTpyCtrG4/jQUZ1pbIUVVNi&#10;hPaUvwF0I6BvFn/zSPrwcLmbqwNMa8/vnG17s45N4xtet6D7UZWWTwjJaf3BJ72lT7j+MWNWgU6f&#10;zL7KMuabWPf1TpthxOjkZABG+QSIhh+s9luoTfOL8O1eR85EgLDZH+2tRG2V6J8puW1AjEynEZ10&#10;y4P2uZhF1WlgnWREjbUZHvezsdo4ifGXpiueiM9F6S7oo4+zT854LOsXWyRZrJxcTy856gPXeDIh&#10;RkqOel/fHGePH4MQKkNP6+hqxxkwpsiXbRcQqUhp2SQWarMY4QZdsjYyUhCkgktAWT8ydgfjgT9c&#10;M0FZWxl5zbw/nMliJJESI9sHaqsY4ZIQw7BlbbxkRtdUQHuTbN90ME8EXkMqM5ADQWv5sTaJEd4X&#10;vjIH0Z9gvGvifeHML5f56ITMnZ0zB+4QC4Oyf+Rbsa8+qyp7pl4udoRx/y0yOcfemZcJx2RZTUOH&#10;dTXKmTCNgiDyi2jUXZScimNGojI5NYYDFwREedTyRzz4feFCRx+LOSuBw4aogUGcy/H83PYy+zzf&#10;PHh71HidHH5me7uuxb675tNn43vOiHBmh31XB1X+LtoY5znmfZBcptt5H5zqmh2prhjhjNaCBMsz&#10;JHO09GlR4GpLHyGpEJkq1kamG9vgVxe814x4oFNiIqaSmIgRN7IvlpfxxEgqkSCPgamAzqyyfmTk&#10;Ukoi0I8imXwefLLkzqUWsi1G+KAi+196+RKYLGi8kg3nVmJkC54GZffeS37ukwWja5KdLYglRjh7&#10;kaygoUN5KqCdSFao028pka8MVwH4cCBr7yX3wHLOFtcWMcIH+m5gskvQXvJ/xU0p7ezhaUOfIxrD&#10;mPSGIV+K13/Bn/F3t8g0cRHYlcZmwVdHGzMHA/b/Ut88LjqrqWX0qoyViPzw0hXMCfInDPAmiIcS&#10;GNNX/VXiw2HctH/9vlBB7xSdHY3lD7R19LUyIMJBZi394cUrF1fcfa+R88IqH3nBK1HjdZL1rboT&#10;b35YX9r3QH3d8Ob6hrFNUnnyTojBp7e/mX4W1rm44ZxsPF6u8YiC6ooRzmwlsxHi/C+Oc4kgOvMu&#10;yT9UWhf/85F4rW520GyB4noUKPsieckfUk5PysDwRVkbGe8HU8FRoKwfGUvBZMCt4OOF9DIa6QLQ&#10;iWyLkWwgldwvmdrEUUEOinDZfZfxNVAGzhzI6stIg5sKKEYYgizry0tGw9FpPRHooxXPGZj9cGnV&#10;+/tYW8QIl8QyEY7MNP/SII+kEZksjqaAiDIwU0UluND4e3IOhEg3w1/g789OcNUjVwxsqffcochw&#10;ah173WORqvTy2np/TvhZZk/NE6VH4v0aGjUIifX4u0sPUZr2wKtyjmibLEMZjwMO/EKaQ8Tib53O&#10;s+ty8zfrOJ70EyZI4owSBNveqHsU2sQ1xpvGNejIDKjWucZdl1ym201jG+v999viTFtdMfJL+4ul&#10;db2c+cSWfC1k+SUvxRQxkSnGZlu1DVx24AxBKp75TN8ca9oxm2KEa7SyfmRk+GSy4N4YzLPg7eNX&#10;UDaTVZfECGdUGXKaSiRDJpYSFdyggedsBoVIKptHxkqOmIoYSeW7YGEYKOvLy2TFCMGs45NAbx98&#10;uGH4vsyZv7aIkUySM1Xpz5Awv4jMwHhpbc8fK3cH07Q7jdeQUzppernxgyFyRenBECHcgK3SL0qu&#10;NE5cDdDXJCi02/ySzejofKod1tXIJMv3zKOxZnAL6ZjJf/scaLcdfvZrW8qmGMZHCu69gvt2NcTa&#10;OIo21oegK7GuVwaUj/7moVvtczHTqX2uOMykGOmzS8+498JJa1djkqHSiwPyvDO4rl+zGdKdIvil&#10;p0c/v+hDwVQTi9FIG0t+EmRTjNAJT9aPjKn+AN8MOqdg+QSzHyhDbRcjdJ7j7wfzt8wBZeOKR+4X&#10;opAZ7Abys8UQ2GT9MCzySZyJ7GRIRYzQxyFVZEOMEJzh/wm02nP5glluY2FbFCNkBzA96DPFLjAo&#10;i2SGxsl/+xxkOF722qmvdOv42R0vsI3XwIM+Z7QIQ31/Qt83FjUN7IXjC8GZOGOsH/uUUSSGN6cT&#10;K4TJzYzgWBRs9ROjVJjArPySF42xcHmJOUO847W4YVRTI8yVdQfs181OfoaxP2WexgV9stgL1zQQ&#10;3OjsB+8rwavMai6gvDn6m/P358fbSx9c8nK2j8VMipGyE9/S9Qp5XS9Ljn7fbvf1eW0NZ1pZPVyz&#10;NNKoBkEDRW9vPvVyPbg626HH25OirooRft/4WaYgGQTGiz6obWKE4pJZde8Bi0GG8KYasmyRs15M&#10;TqWQHugfQZ8QPunToHMWJN3pfbaNtbN3XRUjBO8PkxhyeZSZaeNhWxUjXP5Nb3aET/kwKkGngdk8&#10;sUGVUTYNF51WuR9MqNXHhjGd3el8u65FOjzS8ZPG65sHtjiN0mhvGNXk7WD9YubfoHLMGmDwy63z&#10;znj4FtuYcmda67iXvM6wubler2Z99FUlexjHI1OMUEcbvE9zPzjprO+euOEn7n8z6rLnIQzu1//6&#10;+CS90kwMh2ulo2QUULY/xrZ03Yhmdmp1zthYY4jHTIqRCTc+Iq0nI8WSfc7b75fWwfX+E5llTFHW&#10;JGgw+eXkMhqdOemomWrqaBlprJlWPhbqqhghaNT5FJtov43aIEboxMx0/vwujQOTdWZMRPoN8foU&#10;kgeFPlPvcwPJaWCmdtHlbsGxUJfFCMEMzvz8JsK2Kkb4sMDIw/QAQ3kOjTITf3FGIXzkh+AH+pBT&#10;3jSWEwa1fsdIbBWsV2VIh5/9qjSqZvSVzxrlv7a/yHUcRmvTsDM7rIAY2cAsr+ZpMw6cR7POObfL&#10;GQmNqcVR1iwKhALzZ/AY7gmzdtoobJl7W9/dglxqsvu1yCRwS/IO43XSYzoKXApDfwx71ntDhLAN&#10;U+7LZpi8zKQYSaVtn10dTrOx71+8lM6ZBJ/u6f/B5GU0xukkGkpErnfGC+Guy2IkWWwtMcL7zvBm&#10;JoLiZoXpzn7EYvV+ILcv0P+Dywvci4ZCPxPOjU5S0MSLvKvrYiRZ1DYxwv9zLMrqx2NXMD3ki6E7&#10;DDz4k6VOw0Vn1QEHfKn3a9nDPmYxv1F/fXXp7lHG6e9PWxvlsifwH56vSqAVjLPhXHUBMfCpdT6m&#10;q88308IPOfWNqPE4+e3jN9nX9tPLVxjHIB74z4SE77FTwKe9DyEVN+U7o03KL31+gCx3il4hzrfO&#10;FWr1iVG/Z9MiI2rHOh6LyYgRXLfht+JlumJk/cgdXenoZWIE56Rzc7xN5TIBGilO0TNRkOxDnyny&#10;6TvWGrYFJUbczIQY4bIJBXy2t7Kn0aqt0V61BUzixZnGbO1lZJGzLPGgxEg0sylGuGTGyCamtef3&#10;keeySD+YM0DmIeImnbL2Mg4H00NQlLziNFrc02VJfivDEDK7Jjef40yJM9Rz1tPXRRko1u+3T3dj&#10;FoUGzVm2rN++lYF6IUbADC8X5a4srZkCDOSL1vm4p461m3CfFvlxs43O+/AUe/mE4b08tmlsox97&#10;79z7GhybDkZYRrJPa+8bLylYwI5Fosi1HopxXWudq+zEqr1eKOiWD9zbNQ4Zt8bMSCIxguvZHJlm&#10;bMKWTewLcnOrTD8le0kfEwqeRL5MSoy4WR0xwmUjRlMkm+CuOhwN0sDVFJiunxFc6fIrkDvA1hQo&#10;0tqAsqirTJOZiRM5uysxEs1sihGOIxk/Ts5MJ+uP9xuYOgKieOeAr+QPp9HqvXNPfcWAfVwGiKJk&#10;wo2PGjMmrMM9ayxnTyen3Pk/o5zLJM7jmyfVmx30aeUBn7YxTww8zDx9RgEjeZvznJYTJp1Y15Tt&#10;6hqPkysgCvLMHCDFh3yqT7vvbj10yCeb/TmaMRvCMoa2/tn1ZMOnZNy1Txp1Y7AyILSPnIIE47rE&#10;Otews6qSrBlixHOPZaylYqQYr9l80mSoaypZRNPlbJB5KpKBEiNupitG+MPHH8B0kywlSyatom8C&#10;s/rWJGggZeNJlpyZoNNuTYD/C85UZMLnKh65NMMl3WSi7pQYiWY6YuRQsHUSTCUSkn5DsvF5yYeM&#10;1JErwlc4DZZF5sTYOKaJywgxooJLMCzn7MA/PQ9xlZM8RsHytSfZGAxYl6AI38+2OGdb8/QZBZ7W&#10;z7B8M8ix1zxVdT05mjQ/ikXmUaHzqnXtTvL43HfPwPi3zKw4k6rJ6PdpEfB1c1giMl4cgOtfxrYM&#10;H2ad/IYDjFT6Vp+xWBvECB12rTJcx/rIZJEVMWmCs2bMlCn7kGeKTPTDLJ+pGColRtxMV4ww7XQ2&#10;lwLYNz8/VprrmkZdEiP/AbM58/gvyJkeLgElCyVGopmOGMkGkt3pmUwdfqG9bRkdGNClgXqh+dY+&#10;LZNufcBlhEnOhlhLDVPuus9VZlE74iO9V/Netl8JDBi3yt+NzqsBI+lZeHqq+70wbXxQlDyC9lMw&#10;znV4ZRK1mQFfiT9XaLcFxcBD1pU3OhTnsnfD/f65a2yDOuvZa11j9HLQ8VsSklnkrrT/9IoWXL1x&#10;bc56/ffprk+67f7VWquP7ukhQicHRPGBhWKIHWViJEebKkazLfO0sA1nWxb5j4jq28vaIEYYOWSX&#10;V4ip3s0QMwxmBc3kUzMdsBhqx63GnwUZfkejmyqyKUa4cZasHxnrshjh8gyXTWT9pUsajRkgnV/p&#10;pEpjtjVEiIW6IkYYtcTdY2VjSJccO3e75ZYOdEjmOVL9X6QiRphLKFUoMZI+kk19T6aOgAi/6Rfh&#10;9/yi9Mx8MXSPwee0aflHl9Om990tT89v0k9fHIxOdjX/8+ONLeTpH7JpbKOocvqT0Ij9+PIVFCLf&#10;R6YZU0YYoe7z+8IaxUS+KDnGGEAS6CXCu6FNGfq0fTeiqa3Iazhg9ojzX9k0/r+P66RzBiNWsjaL&#10;469/zNFX2MgmS18Zbz1urmf5l5AjL3pZXz+iGa9zdqQsdjQGxMijbG+JEfbx92eto/r3sraJEVwH&#10;9yHIJpiyW/bhTpYUH5wmZNpnzk7RMYszD9U1UNkUI6mkg9fAbCHbYoRhj9XJA0PSSDDhWQFIvyX+&#10;tqS0v1WWUVfECLfeTydSwklmGP0R5HLYLSAd2mPlD0kWqYgRI8ggBfA3QJYpVUYlRqKRXTECgcCn&#10;FRci08Upv3U6dy0FB30lnIaKrJxUz8hDweWYPz+ONtj0wWDoaukxXTbrU8TFZrcGIHweMoxcTphh&#10;mgnBSB8IjUGWYZQyJxRHpFSRwoTj9o7V4o8vXemqzxwisvTna4ftbIuR/vt+pW8o38E4DjHCpEwx&#10;EZkgWqDOXEuMkMlsllebxAiEyCYIS24pnS1w/XIhKPtwxyP9A7iTJDNzMiyRP4pRn+tq4v9A2bll&#10;TOqz7UCmN8pLF9kWI0yQJ+srHunPQI9/7snDmS1GPdWWjL8y1BUxwk3wZOePx00gv5/cyZcRFvzc&#10;pjTDnQQYWpxs6P4UMBVQjCQbFcLflGyKXCVG4iEyTzSJTBStOA2/cWzjdtrhH0UYsrp60G5RBstK&#10;D+/0J3By2BkdOHtSWX7RS9xV1waXMZhvBOSTTUL4fdobllH0cB5ESpfBp3Rq9/cnJyz4tcNFRk4U&#10;y8HWS242tyFOXo8F3Y5F2yqRwYysq0ujr5l0ipFvHrzNPg5D/Yo55JiAGHnCKUZ+bnepq28Za5kY&#10;+UnXs7pEwx+3VJ6cmdqcP4qHg9kGlwBkY5Ax1T1QuIeMrB8ZucNmtpBtMcJoCllfMjK6gwbzQpAG&#10;qq6gLogRGuXpoOz8MjL0mg6op4PZnoWi0FwEysbhJR3QUwGvm34ssr68pNNtNqHESCJExomduPGZ&#10;XiFG/fDilcaMw8wnbogyWNzThenhYyXv+q3T+YYhY6ir2bUBvyhpVeXvoSVUtaZwWWcZRSdxfM7y&#10;0t0vh4H/wzonE7Ex5To39ZO1Wd4/dvTKqvCedijwkFPeQF/yUGCnGLGcYjGGCJ1nzWHHBEVeyTHv&#10;TbHGw83ovP17WVvEiHGNU1PaTjwdpGLwmZ2Ta9I1BTpEysYhYx8wFXAmRdaPjO3BbCHbYuRbUNaX&#10;l1w+4LR/dZfWtgbqghjhUsgfoOz8XnIphllYawqcaaGDuWwsXjI/ECPvkgXTlMv6kZEJ37KJbIoR&#10;LsFRyCfiu2AqUZGclZWNT8bMgcsKC7485slg/eLlTJdeOckdxsslD8vpk/vSOMvItUN31vvumken&#10;2B8DImCrab8In4g263GcTmcx0V7oOahXZBlEGX997aL13vOSDL/VDq9K8e4ko2Jk9UleH31gWI9+&#10;ILI6pNNnZElB1Zb6MNR/RyYbfgkJAREVsMYz9d67o/r3staIkanih8gkIz10NsFZDtkHW8ZEyZMy&#10;De4yzXVk2Vi8pE9DsveKBjeVGYNsCsJsixE6Esv68pIOzE3AuoiPwLnVIA1x9bZiT4y9wWQ3t2NG&#10;3JoU/fwMJuvkzEiga8BkwbqyfmSkz1k2kU0x8jIo68dLirlU/rfc20rWj4yZBR1OA77QAIbG/tPz&#10;4Cij9cPz/zGM1fCzXpOmhx9z5TNGefjoLnYuh4AIt+UxGOVvzENS+EXxsQGfVmkZRBm5IR/zn3jP&#10;S64etCuM+Jb9VchvHtqyrCKjFXZbeux7cf1LrGgaW4xMFYO5d4059LhwihE62Xr79nJriJF1I3aK&#10;FiNTYm75nUm8AMo+2DK69g6qAXCX0mT9Wfgj+TSYzGeCTp2pbL3uWvbMMGqTGFHIHlIRI4y4qWlh&#10;SIdY2Vhk5Oc1GR8iXkMqKdJd24FkAbVBjJAHg8mAv2WcLZL14SV/zzIPv9Cup0GaeFNVZlInV5ft&#10;qhfsUGSkQl+p7RVVzqgbth107LuT/g63bBoU4Sv8Pm01j9Eom6eQAuftijrMaPozREmYET8QRkH8&#10;vdgykuSPL18ZdV6Li/xHGmnXrbpfn99GWs8iZypYj7lFKAJkdciBB31m1Jv/5bHG+8h0Y9O2pIDr&#10;+coaD8VPvMyw5NYQIytDLY1oIquddvhHY/Q5NRKxkIoYYQghn0IzyTfBWKChHgvKxiIjBQkjX7hB&#10;HaNlmGrZIvO0cFdPCqpk17BJ7jx7IJgt1BYxwnsn+/9Ul6eBCqmJEfqL0DFcdj+rw3i5ih4FZWOJ&#10;RSZI5M7Up4DO7xlJsc/otlR8ZEhm0s0msilGUrl/9EFLtFRDIcJl02Rz0vwJZh5V0Szhvxnq63Vk&#10;pV8FDTwN1ndPRvs/bB7f0Fj66LNLz8q+u/tHQIgY/h94/TNeaG9X0bURo25yReioQjGhiXO/l2Gn&#10;dzw2fMQHyyxDGW92hIZ+8q0P2EaV2VVlWWMtzn7jPLvu8n77SuuQQ09/3ajz+5vncFbkl8gvyXuU&#10;o9071jmKD/4s7gwMuTXEyL+9DjaSslntKATN4WcbqYiRbJA/0PHQGZS1i0f6P9Aplw5xFrkOn07W&#10;Sy5tZlMU1hYxki3WxOxeXUAqYiQb5HfCFWXpAf3v0vl+cEbN+T0jk11adZJtKGKyiWyKkatAWT8y&#10;UmDQf5O5YShiuDWGRUYQct8a5mhidJGsvYz8DckOAj6ti23MPE/yc9452zBY4aM+0DdLDH3FXfdV&#10;GbWcUCSYE/ot1xd6iwnKzK5TRmS6OH5VyW6V/fau2sCP/hu/v31O1HktrnQ4pvbeuZcxmyOrRzIj&#10;qrX/Trw+OUvEOjMfv5H+IintUIh2b7EtmddgIP0z5srOYXFriJF5H5xq3wfSLzRmK60J1HYxwh9Q&#10;WbuaYrZFoRIj2wdquxjhkzr9Z2Rta4KM0sn20lQ2xQhnhOgILeurJvglmB10F9qhECRruBxjLU1Y&#10;pENnT3PzuCV5rVxl5JL8Q2F0i/VeO/fc/McHp9LLt1rQp4uL2e9fH5+kW2G8Iy+M7XDKXCEjzmtX&#10;ZVhhYBcHD5PWIxkp02eXnkZdhi7L6pDfmUndxl33OMVISoY6IEqeNsZicuJtDzyFPhbLzkNuDTEy&#10;7f+qwrZtipJbzeFnG7VdjHBWYj4oa5tt8gmG09DZhBIj2wdquxghuJQja1sTfB/MNrIpRph4jrMd&#10;sr6yTf5vbwCzB7+PPhthw1jP/+I4e4Zkw6gd9KGndTSM1pQ7/i/KsJFGZAuEwMzHbmSynCjkitKD&#10;A0J72u8LdfaL0LNBoR0t24qfiEwVl1n9WvvkMIdIPB+Pbx661Tasv8TJ7cElk/CRVVE4FDCyOuSc&#10;d8806pS1fjuC9zeZQ0sKPUT4BmssZK4IvcVrgiBZ7T0PWeNiBP/XQSe4U+PniXDCsOUMobaLEYI7&#10;nPILJ2ufTTINfDZzvBBKjGwfqAti5EiQPlKy9tkkE67VRN6ibIoR4nZwa/xO/QVmd3PKqn1ljO30&#10;jR1nB5/0lv71eW31vrsH7VDXfi1zDT8Rr4Gz0sMPP6fd2sgUsR+O7R+ZJo6EAW4ZqFd8HYTOIpZb&#10;rHJyLemVLzRuW+wC2p9i9TvnnbOqjGWDYmnaeotzO1eJB5L77cjqWBx9+XNGPfpzyK6F5J4y3Fum&#10;YIe+61eGWtA5MWlAdJ0e8GmbrPHg72nhlt2a4n48DFFib/JnsabFCP2CuHzkaFfZ3bHPTpZRF8QI&#10;czT8AsraZ4tc+2bCqWxDiZHtA3VBjPBhlPsNydpnk51A6YNwhpFtMcJZ3FQ2tssE+X9NmPwzI+gh&#10;QoczPwgNFA0VN9Qr2itXr7jnHhjMbsaySez08H2NqJt1w5r9AaO7AkIkMrfLaYsDOVXRNTDKsjDe&#10;v7kJXntRbj8RRmaIw9B+Lfv9p+BQPc90tIyXzXTFgH3sPgef/Ia0jsVvH7vJqEc/kzVl8iysK4tb&#10;GllaIaLWBkVZSv4vPUT/A9D/cms8FCa4rxcYm+lViPdwbZXOc9W0GJn2v7tcbXCNv8q2DMgS6oIY&#10;IRgJk0oUTHVIp7xnwJqAEiPbB+qCGCGYpCzZje0yweFgTWX7zbYYIZiOgJFGsj6zwfEg/2c1A+6e&#10;GxChq0qP6/za/C+P3UCfERqxGQ/fYhgv5haJClfFeysC5ac2lxtROL++fqFh0ClSGFI77b67ljiN&#10;IMjsrz/BWHf/QhTb4YxMLgaj/Rf7ZWI1Kx9GvBkPRtBYoaqFewTiRtTM+/AUewwLc4+S1uF+NFyu&#10;gjCL8F6YQ0sKTOaGdt9Z5yDxfsL7orAJU61DjHxBoWadqybFyLJ++0XtSIz7nz1npGjUFTFCcI+e&#10;30BZP5kindAeA2viSY1QYmT7QF0RIwRnZYvBbC45sG+G4XPWs6ZQE2KE2AMsBJMNy02XE0HuPl7z&#10;gOHkk/xIy5At77+vMfNBo29tHueklR6++NBPDB8TLu3Q8C3Jr3J6/f2tc5wGcFpAlJxf7pgRcYIG&#10;2+qXm9WxDfelkW1sR/J4ydHvG/U4vpWh6JwoFleV7G6P46dXLpfWiUyuB1ETrKonNG7+lRICvhIj&#10;OskiRU3Qp3GHWaHPEg1xjndwjcaSTU2JkbVDdtFLjvrAVR/clCsGXmEMumZQl8QIwacAOrtl2sgy&#10;9Jc/IEeANSVECCVGtg/UJTFC0A7cATK0PZNGleOgoyfzRGXbH8uLmhIjBL/XfGimYEgnZDoWef+4&#10;8SC3s8huHqrIdLF7ZIp4DKKjC/g6/n4URvKcyDSxN40m3t9qPcVHJucYe7rQiP3a/uIoY7dueHO9&#10;T4t829DRL4ECxCr/8yNrRkJbnidK6bwUEzjnIRjHP2w39PQq59nCPQNGSnerPy/HXrNl6/6/Pj5R&#10;WofcPKGB3meXAqPuxJujE71Z1A7vatSBkGBCoJTQXWhnoZ3Db8RYDtngzwm3Z14X7mGDa3wEXJNt&#10;McLMuYsDh+vaYVXX42FFkSiq7pbgqYB709DJeWsxnR1xKRb49MHkZtyThluq84eefh5cYpF9iS3y&#10;h5XCg0s+c0DuTMslGSaE4g9ITYPLcUzEJrs3XhriOUUwq6Wsr5riRaBC1WwDP+uye1RTPA5MFcy0&#10;yn1yGOLOpIcUt9xQkXl8Es2csA4dYulgybZMyXA2uLW2HbgSlN0XGTM1Y0PBcCrI7245yORkdNjl&#10;b1Cs3yqKF5bzPvN3jSHXfBBhgkhmg66ZZS0Y/HKv8TK5XK8QU1GeDxr+G+TPbS8zjNiwM16PTg9f&#10;4bPTw2+ps2UmY2nfA4zjMNLlsSJpLOAO+XBeCqPKKXf9z+6TT/euczr43dNbDPOsZ66T1iE57rIT&#10;3zLqDcartM5UsXngwZ9sNPvjhyUldBVljXid1njc1CYHhHZvDxHae11584s3lO8wO2Ni5NYHjeuj&#10;aOPs1V+fnKiPvuI5Pb/RlgRnDm5i9l1zyArJg09YLUEK6hNB/njGIjOCMvnfvmAqG1YpKGzvoI2g&#10;qKJwp7BhxJ/sO2aRdZh/YydQoQoUEnSB4G8Qk7zJ7hvTCbCcEUb8XUs6wWdGAaP7g8zIxSLzdNAH&#10;hLv5rihuGVX+96etbWP325vnuso2jmli+GEUNCkaYp4+ISLTxEe/drjQdnylcXX26aSRl8SM+uE2&#10;/rI6Fifc8KhRj1lnN42t8olxcvOknNF5DQYaaekpKtqL9ik7eJobBq5iH3IaDr0/FezY55u8Rv2N&#10;3ZPJ6ogRzh6Vnfi2PmD/L23H31j0+8K9nY7DCgoKCgoKWwWRKaKz07itH9FMn/nEjfrQM143jBp9&#10;P8ovedFYzhh16QvGVH+wXpXBZ3ZSZ1uSeTyK9vIb5f/2PdBVRj+MIae8qef6tG84c2AOIS7QrsEv&#10;r170BvozBMnMJ29w9ekkI3ro08J64SM/jHaydfDHl6406hU07SdNC78kv9WHKDciYtIVI0QPEboD&#10;omMN+0mW1REjKTDUTRTVpDOXgoKCgoKCHJGZYs9IhZhNw8Zt5SlAnEaLMw2MiJE9ZTPRmSxqxUoP&#10;P6fzWVFlNJ4w7qv8ong/cwgJ0U302g1t/mKfVbsHy0UGhRBnOliPTqyVED+yeuSCL4+1s7vSl8Vb&#10;Pvo/z7RDmSGAcO6R6YoRIleELkY/k0Br2ScusyVGcB0RCKO/AjklLxaKwrq6fbuCgoKCwraISFV2&#10;0E1T7tzim0HScXRulzOMyBSmgWd4rjMsNL/hQGnqdaaH5yZsIy+KTuHODdqC9Yv1oCi52zx9QlAI&#10;wIiO5TkpNtaNaBbVr0WnmGLuEVkdcs3gFnq+OYsy8wn3bAvux4JA/YFDrH4CvpK+5lDSBp1Ee4jS&#10;CyAIXkefBXgtc/DHLeeqnhjhfj7DzmrvYvnFLzGt/Rz8v27qJcKMS1dQUFBQUKhd0HXhW/DVka8X&#10;NC20/RbIEee1NSJPnMZvpbanPvikN+06stwfDLPlMkmvnfrqazyb1kH0bO7ZrNdCtB1knj4pBITW&#10;wTond9J19unkpFsetMf2+9tnS+tYZDI31ht12fOu4z+3u8SVD8UvSh43h5EVBHJCLzjPVy0HVklb&#10;3PNKCKz/mqdTUFBQUFConQiK8DNOo0ZyieabB2+L8r3YOKqpPtgM8WWCMWl6+GeuNcp/fOUK13EY&#10;xfHBBgM/9vvC/3YTRfubp0+IHqKsNfozlk367dN9/saxjaY6+7XIhGusQ05/4PaocieHn/2aUa/4&#10;kE+N93TOpb9Mzx2qkqeRGOeynqL0AHMYWUENiJGeensjpFNBQUFBQaF2gssgXC6AMYtAKKwaePCn&#10;kZ479TWMGx1CF3x1dJSBW6XtaSyZ0O+CGU295Yy0YdTNoBPecR2PTBfPQfhcCiO/OSBCD5hDSAg6&#10;vAaq0tRjXFplv71zX4WR/QjiZp2z/0W5R+mBnCrD/PUFr7jO7WXF3fca9ZgP5esL2hh78FT1b1Hb&#10;6M8JPWsOIWvIphjB/flJnyz2Mk+loKCgoKBQO2Gkf/eFx/tF+NHhZ720PwxY/qrS3Y2N8mjgBh74&#10;hXT2gz4kLB91+fNRsydcqhl2ZgdjdmWlVpUNFf2ujUwQh3YXhS3QbiEEyWhzCEkhKEoeRztrKWkt&#10;xMytekW98yFKxljnXVWyh7HnDOuEDv0k5kZ45OyOVRljY/DvXBG6u0gUZT0xVbbECO7LMtzzmth8&#10;TUFBQUFBoXrgzMinosjOsqbrIicyRTy9vnyHDV+f38Ywclz+cBpBcmnhAUaUDWdAGBLsLf/tjfOM&#10;tsZSD97DOHJvAAM4XgIxsg4CI+lc99zbBW1+tgyvvyo6JNyzcf/bf3rlihcXB1v9uaDbMcbSEcsZ&#10;BcSssN5xWfyn4BBjZ16r7vBz2lUWtcz9IiDC13UT4abmabMOrxgZc+Uz83Cvonb3lTGWGEH7lRAi&#10;l5mnUFBQUFBQqJuAMeu8uqxFpFfz3saeJl5nVmb5tKJXfnktOj08BUqfFgV6qNUn+saxDTdEpm1J&#10;1Yw2bxkGVIS4H0HSCIrSC9DOsSOuQYqS9YF6oY2M1HGWLQ4eHjUui9yEr8+uVenriw/+nMnPpul/&#10;ixoTIRa8YiTYsP9nuPedICg2ysbtpEyMoN3vkeniPLN7BQUFBQWFuovIULFD5WRfiFE1XG5Z5D8i&#10;yhhaycOGnNZRmh5+7H+eNtr+9tbZhdx4z+xa9MjRnqgyoFoX81DS8NfTrkdbRuS4DLFFK38I+Uu7&#10;S9xjcpD5SkKtPjbq5Tfqry/0H367eYoahVeMBET4IzqcQlDcCGExG8KkUjZ+0itGylq/VR751kg9&#10;rqCgoKCgsG0gMkk0m3zr/X1o6Cbe8mCUMTTSwzctMhxdZZlM//7sBMNIBkWJa7O53JzQy6YBTXnf&#10;F6JADGjpF+Hn0b6QfYBFfp/2du+det9Tce89s82+9cm33x81JidHXfaCbcjzRJh7H9Q4ZGLELGIG&#10;2qYQJNeCn4KTIEx+ARfj73/BNTMevWllrLYKCgoKCgrbDApaFDSDoVvNrfwZ1us05nRUZXIzGsIZ&#10;j9zsKjPKJ1vp4bV5vUTpLuyPTqGoP6zKgGpFxkkyiNmvn/dwlT9J2Nhl2DsmJ5nSvmoczCcSfsjs&#10;okYRT4w4wZ1+uZOyPkc0jkwQTTD+pgWN+1uiLm5bBQUFBQWFOg8YuiLuSfPH+6dGvAb9j/dON5Zi&#10;uOQhTQ9/972Gs2lQlPyXu/X6hXaP3xfegD4jARF6zDxFxlC4b/cW6H8BjXO/fbrr3KLfOyaSyx+/&#10;v33WPIch/8TsokaRrBiRIZhjzA4pMaKgoKCgsO0jV4T+C2NXWXzoJ79EKsT3TqO+aVwjI+dIXsOB&#10;+qLcaL+SxXmtKvMaDqCT6fCA0D4zhQgTin0bEMU7m6fIGLqJqQ0gfrgXjBEls6K4JTOQWtzE5Q1w&#10;ZGSauE87/p2jUXdz1Xi0lEKNMwUlRhQUFBQUFJIAQ10hHn6lkBh+/su3eAXJxJsfMoyhzK+kcnLO&#10;5LxG/WduMZraEr8If4w+s7ZPSsBX4rfON+76R16ECLmQ0TyRyeIwLnGY1USRGN4cIuQP1sPrnK2x&#10;k60SIwoKCgoKCkkCho8p4yOc0fit/YXHwcCXQ5QYyzaMtGEmU86QOBONsRwi4JbcHO25KoOpTava&#10;rE33md1mBX4RetYy0P6ccMwsqrrQc3A9o416Pm3dV2LgYWZRjUGJEQUFBQUFhSTxuSjdBYZ7lmn4&#10;hpSe+Pppm8Y1+rByim/duuHNdDq40ndk3genWkJkGV5f5kZ8+UI7FG1WQoys7y60Pc0uswamnLcN&#10;tE/zm4el8PtKvrDq+kXJlebhGoMSIwoKCgoKCikgKELcBn8oCeMXgqHvVHbKG/nFh3YdHmrVde7g&#10;U97YMPV/d3IJ553IdNHKbGbtf/MB2zFxmXk4awiI0r1yfdqQqnFqcQ10rij5r31N9cI3mIdrDIF6&#10;2k3W+Y0xiPDDZlFCBOuV3JhuWwUFBQUFhdQhxP8Ds84K+tjA5vQAAAAASUVORK5CYIJQSwECLQAU&#10;AAYACAAAACEAsYJntgoBAAATAgAAEwAAAAAAAAAAAAAAAAAAAAAAW0NvbnRlbnRfVHlwZXNdLnht&#10;bFBLAQItABQABgAIAAAAIQA4/SH/1gAAAJQBAAALAAAAAAAAAAAAAAAAADsBAABfcmVscy8ucmVs&#10;c1BLAQItABQABgAIAAAAIQD8PGMkkQMAAKILAAAOAAAAAAAAAAAAAAAAADoCAABkcnMvZTJvRG9j&#10;LnhtbFBLAQItABQABgAIAAAAIQAubPAAxQAAAKUBAAAZAAAAAAAAAAAAAAAAAPcFAABkcnMvX3Jl&#10;bHMvZTJvRG9jLnhtbC5yZWxzUEsBAi0AFAAGAAgAAAAhAOZsx5LgAAAACgEAAA8AAAAAAAAAAAAA&#10;AAAA8wYAAGRycy9kb3ducmV2LnhtbFBLAQItAAoAAAAAAAAAIQAhI4adaWkAAGlpAAAUAAAAAAAA&#10;AAAAAAAAAAAIAABkcnMvbWVkaWEvaW1hZ2UxLnBuZ1BLAQItAAoAAAAAAAAAIQBchRTeYKEAAGCh&#10;AAAUAAAAAAAAAAAAAAAAAJtxAABkcnMvbWVkaWEvaW1hZ2UyLnBuZ1BLBQYAAAAABwAHAL4BAAAt&#10;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tipo GDF color" style="position:absolute;left:3928;top:508;width:697;height:6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hYfBAAAA2wAAAA8AAABkcnMvZG93bnJldi54bWxET89rwjAUvgv7H8ITdtNUp1OqUaYgeFDG&#10;XC/eHs1bW9a81CbW+N+bg+Dx4/u9XAdTi45aV1lWMBomIIhzqysuFGS/u8EchPPIGmvLpOBODtar&#10;t94SU21v/EPdyRcihrBLUUHpfZNK6fKSDLqhbYgj92dbgz7CtpC6xVsMN7UcJ8mnNFhxbCixoW1J&#10;+f/pahTMfHfcHjYf2Xh3Dt8mTDPnLplS7/3wtQDhKfiX+OneawWTODZ+iT9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YhYfBAAAA2wAAAA8AAAAAAAAAAAAAAAAAnwIA&#10;AGRycy9kb3ducmV2LnhtbFBLBQYAAAAABAAEAPcAAACNAwAAAAA=&#10;">
              <v:imagedata r:id="rId8" o:title="Logotipo GDF color"/>
            </v:shape>
            <v:shape id="Picture 4" o:spid="_x0000_s1028" type="#_x0000_t75" alt="Logotipo DAO Administración 2012-2015 color" style="position:absolute;left:4725;top:521;width:1635;height: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gsMXDAAAA2wAAAA8AAABkcnMvZG93bnJldi54bWxEj0FrAjEUhO8F/0N4greatUjR1Sgiinpr&#10;VcTjY/PcrG5etpu4bv99UxA8DjPzDTOdt7YUDdW+cKxg0E9AEGdOF5wrOB7W7yMQPiBrLB2Tgl/y&#10;MJ913qaYavfgb2r2IRcRwj5FBSaEKpXSZ4Ys+r6riKN3cbXFEGWdS13jI8JtKT+S5FNaLDguGKxo&#10;aSi77e9WQZMU11xuW7P5Oe/WX/fKXlflSalet11MQARqwyv8bG+1guEY/r/EH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CwxcMAAADbAAAADwAAAAAAAAAAAAAAAACf&#10;AgAAZHJzL2Rvd25yZXYueG1sUEsFBgAAAAAEAAQA9wAAAI8DAAAAAA==&#10;">
              <v:imagedata r:id="rId9" o:title="Logotipo DAO Administración 2012-2015 color"/>
            </v:shape>
          </v:group>
        </w:pict>
      </w:r>
    </w:p>
    <w:p w:rsidR="0048700A" w:rsidRDefault="0048700A">
      <w:pPr>
        <w:rPr>
          <w:rFonts w:ascii="Arial" w:hAnsi="Arial" w:cs="Arial"/>
          <w:b/>
          <w:sz w:val="24"/>
          <w:szCs w:val="24"/>
        </w:rPr>
      </w:pPr>
    </w:p>
    <w:p w:rsidR="0048700A" w:rsidRDefault="0048700A">
      <w:pPr>
        <w:rPr>
          <w:rFonts w:ascii="Arial" w:hAnsi="Arial" w:cs="Arial"/>
          <w:b/>
          <w:sz w:val="24"/>
          <w:szCs w:val="24"/>
        </w:rPr>
      </w:pPr>
    </w:p>
    <w:p w:rsidR="0048700A" w:rsidRDefault="0048700A">
      <w:pPr>
        <w:rPr>
          <w:rFonts w:ascii="Arial" w:hAnsi="Arial" w:cs="Arial"/>
          <w:b/>
          <w:sz w:val="24"/>
          <w:szCs w:val="24"/>
        </w:rPr>
      </w:pPr>
    </w:p>
    <w:p w:rsidR="002308D7" w:rsidRDefault="002308D7" w:rsidP="0048700A">
      <w:pPr>
        <w:jc w:val="center"/>
        <w:rPr>
          <w:rFonts w:ascii="Arial" w:hAnsi="Arial" w:cs="Arial"/>
          <w:sz w:val="48"/>
          <w:szCs w:val="48"/>
        </w:rPr>
      </w:pPr>
    </w:p>
    <w:p w:rsidR="004572FF" w:rsidRDefault="004572FF" w:rsidP="0048700A">
      <w:pPr>
        <w:jc w:val="center"/>
        <w:rPr>
          <w:rFonts w:ascii="Arial" w:hAnsi="Arial" w:cs="Arial"/>
          <w:sz w:val="48"/>
          <w:szCs w:val="48"/>
        </w:rPr>
      </w:pPr>
    </w:p>
    <w:p w:rsidR="0048700A" w:rsidRPr="004572FF" w:rsidRDefault="0048700A" w:rsidP="0048700A">
      <w:pPr>
        <w:jc w:val="center"/>
        <w:rPr>
          <w:rFonts w:ascii="Arial" w:hAnsi="Arial" w:cs="Arial"/>
          <w:b/>
          <w:color w:val="262626" w:themeColor="text1" w:themeTint="D9"/>
          <w:sz w:val="36"/>
          <w:szCs w:val="36"/>
        </w:rPr>
      </w:pPr>
      <w:r w:rsidRPr="004572FF">
        <w:rPr>
          <w:rFonts w:ascii="Arial" w:hAnsi="Arial" w:cs="Arial"/>
          <w:b/>
          <w:color w:val="262626" w:themeColor="text1" w:themeTint="D9"/>
          <w:sz w:val="48"/>
          <w:szCs w:val="48"/>
        </w:rPr>
        <w:t>DELEGACIÓN ÁLVARO OBREGÓN</w:t>
      </w:r>
    </w:p>
    <w:p w:rsidR="0048700A" w:rsidRPr="004572FF" w:rsidRDefault="0048700A" w:rsidP="0048700A">
      <w:pPr>
        <w:jc w:val="center"/>
        <w:rPr>
          <w:rFonts w:ascii="Arial" w:hAnsi="Arial" w:cs="Arial"/>
          <w:b/>
          <w:sz w:val="56"/>
          <w:szCs w:val="56"/>
        </w:rPr>
      </w:pPr>
    </w:p>
    <w:p w:rsidR="00215A89" w:rsidRDefault="00215A89" w:rsidP="0048700A">
      <w:pPr>
        <w:jc w:val="center"/>
        <w:rPr>
          <w:rFonts w:ascii="Arial" w:hAnsi="Arial" w:cs="Arial"/>
          <w:b/>
          <w:color w:val="262626" w:themeColor="text1" w:themeTint="D9"/>
          <w:sz w:val="56"/>
          <w:szCs w:val="56"/>
        </w:rPr>
      </w:pPr>
      <w:r w:rsidRPr="00215A89">
        <w:rPr>
          <w:rFonts w:ascii="Arial" w:hAnsi="Arial" w:cs="Arial"/>
          <w:b/>
          <w:color w:val="262626" w:themeColor="text1" w:themeTint="D9"/>
          <w:sz w:val="56"/>
          <w:szCs w:val="56"/>
        </w:rPr>
        <w:t>Programa de Coinversión Social para la Rehabilitación de Unidades Habitacionales "CONVIVE"</w:t>
      </w:r>
    </w:p>
    <w:p w:rsidR="00380796" w:rsidRPr="00215A89" w:rsidRDefault="00380796" w:rsidP="0048700A">
      <w:pPr>
        <w:jc w:val="center"/>
        <w:rPr>
          <w:rFonts w:ascii="Arial" w:hAnsi="Arial" w:cs="Arial"/>
          <w:b/>
          <w:color w:val="262626" w:themeColor="text1" w:themeTint="D9"/>
          <w:sz w:val="56"/>
          <w:szCs w:val="56"/>
        </w:rPr>
      </w:pPr>
      <w:r>
        <w:rPr>
          <w:rFonts w:ascii="Arial" w:hAnsi="Arial" w:cs="Arial"/>
          <w:b/>
          <w:color w:val="262626" w:themeColor="text1" w:themeTint="D9"/>
          <w:sz w:val="56"/>
          <w:szCs w:val="56"/>
        </w:rPr>
        <w:t>201</w:t>
      </w:r>
      <w:r w:rsidR="007A2756">
        <w:rPr>
          <w:rFonts w:ascii="Arial" w:hAnsi="Arial" w:cs="Arial"/>
          <w:b/>
          <w:color w:val="262626" w:themeColor="text1" w:themeTint="D9"/>
          <w:sz w:val="56"/>
          <w:szCs w:val="56"/>
        </w:rPr>
        <w:t>3</w:t>
      </w:r>
    </w:p>
    <w:p w:rsidR="004F611F" w:rsidRDefault="004F611F" w:rsidP="00291511">
      <w:pPr>
        <w:jc w:val="center"/>
        <w:rPr>
          <w:rFonts w:ascii="Arial" w:hAnsi="Arial" w:cs="Arial"/>
          <w:b/>
          <w:bCs/>
          <w:sz w:val="20"/>
          <w:szCs w:val="20"/>
        </w:rPr>
      </w:pPr>
    </w:p>
    <w:p w:rsidR="004F611F" w:rsidRDefault="004F611F" w:rsidP="00291511">
      <w:pPr>
        <w:jc w:val="center"/>
        <w:rPr>
          <w:rFonts w:ascii="Arial" w:hAnsi="Arial" w:cs="Arial"/>
          <w:b/>
          <w:bCs/>
          <w:sz w:val="20"/>
          <w:szCs w:val="20"/>
        </w:rPr>
      </w:pPr>
    </w:p>
    <w:p w:rsidR="004F611F" w:rsidRDefault="00266912" w:rsidP="004F611F">
      <w:pPr>
        <w:jc w:val="right"/>
        <w:rPr>
          <w:rFonts w:ascii="Arial" w:hAnsi="Arial" w:cs="Arial"/>
          <w:b/>
          <w:bCs/>
          <w:sz w:val="20"/>
          <w:szCs w:val="20"/>
        </w:rPr>
      </w:pPr>
      <w:r>
        <w:rPr>
          <w:rFonts w:ascii="Arial" w:hAnsi="Arial" w:cs="Arial"/>
          <w:b/>
          <w:bCs/>
          <w:sz w:val="20"/>
          <w:szCs w:val="20"/>
        </w:rPr>
        <w:t>Junio 2014</w:t>
      </w:r>
    </w:p>
    <w:p w:rsidR="00291511" w:rsidRDefault="00F313F4" w:rsidP="00291511">
      <w:pPr>
        <w:jc w:val="center"/>
        <w:rPr>
          <w:rFonts w:ascii="Arial" w:hAnsi="Arial" w:cs="Arial"/>
          <w:sz w:val="48"/>
          <w:szCs w:val="48"/>
        </w:rPr>
      </w:pPr>
      <w:r>
        <w:rPr>
          <w:rFonts w:ascii="Arial" w:hAnsi="Arial" w:cs="Arial"/>
          <w:b/>
          <w:bCs/>
          <w:sz w:val="20"/>
          <w:szCs w:val="20"/>
        </w:rPr>
        <w:br w:type="column"/>
      </w:r>
    </w:p>
    <w:p w:rsidR="00291511" w:rsidRDefault="00291511" w:rsidP="00291511">
      <w:pPr>
        <w:jc w:val="center"/>
        <w:rPr>
          <w:rFonts w:ascii="Arial" w:hAnsi="Arial" w:cs="Arial"/>
          <w:sz w:val="48"/>
          <w:szCs w:val="48"/>
        </w:rPr>
      </w:pPr>
    </w:p>
    <w:p w:rsidR="007E678E" w:rsidRDefault="007E678E" w:rsidP="007E678E">
      <w:pPr>
        <w:jc w:val="center"/>
        <w:rPr>
          <w:rFonts w:ascii="Arial" w:hAnsi="Arial" w:cs="Arial"/>
          <w:b/>
          <w:color w:val="262626" w:themeColor="text1" w:themeTint="D9"/>
          <w:sz w:val="56"/>
          <w:szCs w:val="56"/>
        </w:rPr>
      </w:pPr>
      <w:r>
        <w:rPr>
          <w:rFonts w:ascii="Arial" w:hAnsi="Arial" w:cs="Arial"/>
          <w:b/>
          <w:color w:val="262626" w:themeColor="text1" w:themeTint="D9"/>
          <w:sz w:val="56"/>
          <w:szCs w:val="56"/>
        </w:rPr>
        <w:t>EVALUACIÓN INTERNA</w:t>
      </w:r>
    </w:p>
    <w:p w:rsidR="00291511" w:rsidRPr="004572FF" w:rsidRDefault="00132248" w:rsidP="00291511">
      <w:pPr>
        <w:jc w:val="center"/>
        <w:rPr>
          <w:rFonts w:ascii="Arial" w:hAnsi="Arial" w:cs="Arial"/>
          <w:b/>
          <w:color w:val="262626" w:themeColor="text1" w:themeTint="D9"/>
          <w:sz w:val="36"/>
          <w:szCs w:val="36"/>
        </w:rPr>
      </w:pPr>
      <w:r>
        <w:rPr>
          <w:rFonts w:ascii="Arial" w:hAnsi="Arial" w:cs="Arial"/>
          <w:b/>
          <w:color w:val="262626" w:themeColor="text1" w:themeTint="D9"/>
          <w:sz w:val="48"/>
          <w:szCs w:val="48"/>
        </w:rPr>
        <w:t>2014</w:t>
      </w:r>
    </w:p>
    <w:p w:rsidR="00291511" w:rsidRPr="004572FF" w:rsidRDefault="00291511" w:rsidP="00291511">
      <w:pPr>
        <w:jc w:val="center"/>
        <w:rPr>
          <w:rFonts w:ascii="Arial" w:hAnsi="Arial" w:cs="Arial"/>
          <w:b/>
          <w:sz w:val="56"/>
          <w:szCs w:val="56"/>
        </w:rPr>
      </w:pPr>
    </w:p>
    <w:p w:rsidR="00234D18" w:rsidRDefault="00291511" w:rsidP="00234D18">
      <w:pPr>
        <w:pStyle w:val="Default"/>
        <w:spacing w:line="240" w:lineRule="auto"/>
        <w:jc w:val="both"/>
        <w:rPr>
          <w:bCs/>
          <w:sz w:val="20"/>
          <w:szCs w:val="20"/>
        </w:rPr>
      </w:pPr>
      <w:r w:rsidRPr="00004142">
        <w:rPr>
          <w:rFonts w:ascii="Arial" w:hAnsi="Arial" w:cs="Arial"/>
          <w:b/>
          <w:bCs/>
          <w:sz w:val="20"/>
          <w:szCs w:val="20"/>
        </w:rPr>
        <w:br w:type="column"/>
      </w:r>
    </w:p>
    <w:p w:rsidR="00234D18" w:rsidRPr="00B53509" w:rsidRDefault="00234D18" w:rsidP="00234D18">
      <w:pPr>
        <w:pStyle w:val="Default"/>
        <w:numPr>
          <w:ilvl w:val="0"/>
          <w:numId w:val="36"/>
        </w:numPr>
        <w:spacing w:line="240" w:lineRule="auto"/>
        <w:ind w:left="567" w:hanging="567"/>
        <w:jc w:val="both"/>
        <w:rPr>
          <w:bCs/>
          <w:color w:val="auto"/>
          <w:sz w:val="20"/>
          <w:szCs w:val="20"/>
        </w:rPr>
      </w:pPr>
      <w:r w:rsidRPr="00B53509">
        <w:rPr>
          <w:b/>
          <w:bCs/>
          <w:color w:val="auto"/>
          <w:sz w:val="20"/>
          <w:szCs w:val="20"/>
        </w:rPr>
        <w:t>Introducción</w:t>
      </w:r>
    </w:p>
    <w:p w:rsidR="00234D18" w:rsidRPr="00B53509" w:rsidRDefault="00234D18" w:rsidP="00234D18">
      <w:pPr>
        <w:pStyle w:val="Default"/>
        <w:tabs>
          <w:tab w:val="left" w:pos="1860"/>
        </w:tabs>
        <w:spacing w:line="240" w:lineRule="auto"/>
        <w:jc w:val="both"/>
        <w:rPr>
          <w:bCs/>
          <w:color w:val="auto"/>
          <w:sz w:val="20"/>
          <w:szCs w:val="20"/>
        </w:rPr>
      </w:pPr>
      <w:r w:rsidRPr="00B53509">
        <w:rPr>
          <w:bCs/>
          <w:color w:val="FF0000"/>
          <w:sz w:val="20"/>
          <w:szCs w:val="20"/>
        </w:rPr>
        <w:tab/>
      </w:r>
    </w:p>
    <w:p w:rsidR="00234D18" w:rsidRPr="00B53509" w:rsidRDefault="00234D18" w:rsidP="00234D18">
      <w:pPr>
        <w:pStyle w:val="Default"/>
        <w:spacing w:line="240" w:lineRule="auto"/>
        <w:jc w:val="both"/>
        <w:rPr>
          <w:bCs/>
          <w:sz w:val="20"/>
          <w:szCs w:val="20"/>
        </w:rPr>
      </w:pPr>
      <w:r w:rsidRPr="00B53509">
        <w:rPr>
          <w:bCs/>
          <w:sz w:val="20"/>
          <w:szCs w:val="20"/>
        </w:rPr>
        <w:t xml:space="preserve">Desde su construcción hasta nuestros días, las Unidades Habitacionales han sido objeto de un abandono gradual por sus habitantes. Esto encuentra su origen principalmente, en el crecimiento incontrolable y en el proceso de urbanización de la Ciudad de México; por la ausencia de una cultura condominal y la falta de pago de cuotas de mantenimiento; en la </w:t>
      </w:r>
      <w:r>
        <w:rPr>
          <w:bCs/>
          <w:sz w:val="20"/>
          <w:szCs w:val="20"/>
        </w:rPr>
        <w:t>desorganización</w:t>
      </w:r>
      <w:r w:rsidRPr="00B53509">
        <w:rPr>
          <w:bCs/>
          <w:sz w:val="20"/>
          <w:szCs w:val="20"/>
        </w:rPr>
        <w:t xml:space="preserve"> e inseguridad en los estacionamientos y áreas de uso común (instalaciones generales), en la falta de una administración legalmente constituida, falta de previsión y solidaridad de sus habitantes.</w:t>
      </w:r>
    </w:p>
    <w:p w:rsidR="00234D18" w:rsidRPr="00B53509" w:rsidRDefault="00234D18" w:rsidP="00234D18">
      <w:pPr>
        <w:spacing w:after="0" w:line="240" w:lineRule="auto"/>
        <w:jc w:val="both"/>
        <w:rPr>
          <w:rFonts w:ascii="Times New Roman" w:eastAsia="SimSun" w:hAnsi="Times New Roman"/>
          <w:bCs/>
          <w:color w:val="000000"/>
          <w:kern w:val="2"/>
          <w:sz w:val="20"/>
          <w:szCs w:val="20"/>
          <w:lang w:eastAsia="ar-SA"/>
        </w:rPr>
      </w:pPr>
    </w:p>
    <w:p w:rsidR="00234D18" w:rsidRPr="00B53509" w:rsidRDefault="00234D18" w:rsidP="00234D18">
      <w:pPr>
        <w:spacing w:after="0" w:line="240" w:lineRule="auto"/>
        <w:jc w:val="both"/>
        <w:rPr>
          <w:rFonts w:ascii="Times New Roman" w:eastAsia="SimSun" w:hAnsi="Times New Roman"/>
          <w:bCs/>
          <w:color w:val="000000"/>
          <w:kern w:val="2"/>
          <w:sz w:val="20"/>
          <w:szCs w:val="20"/>
          <w:lang w:eastAsia="ar-SA"/>
        </w:rPr>
      </w:pPr>
      <w:r w:rsidRPr="00B53509">
        <w:rPr>
          <w:rFonts w:ascii="Times New Roman" w:eastAsia="SimSun" w:hAnsi="Times New Roman"/>
          <w:bCs/>
          <w:color w:val="000000"/>
          <w:kern w:val="2"/>
          <w:sz w:val="20"/>
          <w:szCs w:val="20"/>
          <w:lang w:eastAsia="ar-SA"/>
        </w:rPr>
        <w:t xml:space="preserve">Intrínsecamente, bajo este contexto, las Unidades Habitacionales de mayor índice de población, detrimento en sus áreas comunes y el riesgo de delincuencia, son factores preocupantes para esta demarcación las cuales son consideradas para el </w:t>
      </w:r>
      <w:r w:rsidRPr="00B53509">
        <w:rPr>
          <w:rFonts w:ascii="Times New Roman" w:eastAsia="SimSun" w:hAnsi="Times New Roman"/>
          <w:b/>
          <w:bCs/>
          <w:color w:val="000000"/>
          <w:kern w:val="2"/>
          <w:sz w:val="20"/>
          <w:szCs w:val="20"/>
          <w:lang w:eastAsia="ar-SA"/>
        </w:rPr>
        <w:t>PROGRAMA DE COINVERSIÓN SOCIAL PARA LA REHABILITACIÓN DE UNIDADES HABITACIONALES “CONVIVE”</w:t>
      </w:r>
      <w:r w:rsidRPr="00B53509">
        <w:rPr>
          <w:rFonts w:ascii="Times New Roman" w:eastAsia="SimSun" w:hAnsi="Times New Roman"/>
          <w:bCs/>
          <w:color w:val="000000"/>
          <w:kern w:val="2"/>
          <w:sz w:val="20"/>
          <w:szCs w:val="20"/>
          <w:lang w:eastAsia="ar-SA"/>
        </w:rPr>
        <w:t xml:space="preserve"> y se sustenta bajo el fundamento de los artículos 27 y 75 de la Ley de Propiedad en Condominio de Inmuebles para el Distrito Federal, en las que “Los Órganos Políticos Administrativos y demás autoridades de la Administración Pública, podrán aplicar recursos públicos para el mejoramiento de las propiedades habitacionales, mantenimiento, servicios, obras y reparaciones en áreas y bienes de uso común”.</w:t>
      </w:r>
    </w:p>
    <w:p w:rsidR="00234D18" w:rsidRPr="00B53509" w:rsidRDefault="00234D18" w:rsidP="00234D18">
      <w:pPr>
        <w:spacing w:after="0" w:line="240" w:lineRule="auto"/>
        <w:jc w:val="both"/>
        <w:rPr>
          <w:rFonts w:ascii="Times New Roman" w:eastAsia="SimSun" w:hAnsi="Times New Roman"/>
          <w:bCs/>
          <w:color w:val="000000"/>
          <w:kern w:val="2"/>
          <w:sz w:val="20"/>
          <w:szCs w:val="20"/>
          <w:lang w:eastAsia="ar-SA"/>
        </w:rPr>
      </w:pPr>
    </w:p>
    <w:p w:rsidR="00234D18" w:rsidRPr="00B53509" w:rsidRDefault="00234D18" w:rsidP="00234D18">
      <w:pPr>
        <w:spacing w:after="0" w:line="240" w:lineRule="auto"/>
        <w:jc w:val="both"/>
        <w:rPr>
          <w:rFonts w:ascii="Times New Roman" w:eastAsia="SimSun" w:hAnsi="Times New Roman"/>
          <w:bCs/>
          <w:color w:val="000000"/>
          <w:kern w:val="2"/>
          <w:sz w:val="20"/>
          <w:szCs w:val="20"/>
          <w:lang w:eastAsia="ar-SA"/>
        </w:rPr>
      </w:pPr>
      <w:r w:rsidRPr="00B53509">
        <w:rPr>
          <w:rFonts w:ascii="Times New Roman" w:eastAsia="SimSun" w:hAnsi="Times New Roman"/>
          <w:bCs/>
          <w:color w:val="000000"/>
          <w:kern w:val="2"/>
          <w:sz w:val="20"/>
          <w:szCs w:val="20"/>
          <w:lang w:eastAsia="ar-SA"/>
        </w:rPr>
        <w:t>Sobre esta base, se diseñó el Programa de Coinversión Social para la Rehabilitación de Unidades Habitacionales “CONVIVE”, el cual consiste en dotar a las Unidades Habitacionales, de obras de mantenimiento y rehabilitación de sus áreas comunes; buscando ante todo, mejorar las condiciones de vida de quienes viven en ellas.</w:t>
      </w:r>
    </w:p>
    <w:p w:rsidR="00234D18" w:rsidRPr="00B53509" w:rsidRDefault="00234D18" w:rsidP="00234D18">
      <w:pPr>
        <w:spacing w:after="0" w:line="240" w:lineRule="auto"/>
        <w:jc w:val="both"/>
        <w:rPr>
          <w:rFonts w:ascii="Times New Roman" w:eastAsia="SimSun" w:hAnsi="Times New Roman"/>
          <w:bCs/>
          <w:color w:val="000000"/>
          <w:kern w:val="2"/>
          <w:sz w:val="20"/>
          <w:szCs w:val="20"/>
          <w:lang w:eastAsia="ar-SA"/>
        </w:rPr>
      </w:pPr>
    </w:p>
    <w:p w:rsidR="00234D18" w:rsidRPr="00B53509" w:rsidRDefault="00234D18" w:rsidP="00234D18">
      <w:pPr>
        <w:pStyle w:val="Default"/>
        <w:spacing w:line="240" w:lineRule="auto"/>
        <w:jc w:val="both"/>
        <w:rPr>
          <w:bCs/>
          <w:sz w:val="20"/>
          <w:szCs w:val="20"/>
        </w:rPr>
      </w:pPr>
      <w:r w:rsidRPr="00B53509">
        <w:rPr>
          <w:bCs/>
          <w:sz w:val="20"/>
          <w:szCs w:val="20"/>
        </w:rPr>
        <w:t xml:space="preserve">El Programa de Coinversión Social para la Rehabilitación de Unidades Habitacionales "CONVIVE" existe desde el año 2002, ha continuado a través de distintas administraciones, </w:t>
      </w:r>
      <w:r>
        <w:rPr>
          <w:bCs/>
          <w:sz w:val="20"/>
          <w:szCs w:val="20"/>
        </w:rPr>
        <w:t>dado</w:t>
      </w:r>
      <w:r w:rsidRPr="00B53509">
        <w:rPr>
          <w:bCs/>
          <w:sz w:val="20"/>
          <w:szCs w:val="20"/>
        </w:rPr>
        <w:t xml:space="preserve"> que los habitantes de las Unidades Habitacionales necesitan de este tipo de apoyos. Adicionalmente fomenta la Organización Vecinal, la participación ciudadana, el acercamiento delegacional, así como el mejoramiento de la imagen urbana; identifica con claridad la problemática que va a atender, así como a los sujetos a beneficiar y la forma en que las ayudas mejoran la situación que enfrentan. Por lo tanto se considera que la argumentación es clara y consistente.</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En el periodo 2010-2013, el Programa ejerció un monto acumulado de $36’586,512.21 en beneficio de 25 Unidades Habitacionales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center"/>
        <w:rPr>
          <w:bCs/>
          <w:sz w:val="20"/>
          <w:szCs w:val="20"/>
        </w:rPr>
      </w:pPr>
      <w:r w:rsidRPr="00B53509">
        <w:rPr>
          <w:noProof/>
          <w:sz w:val="20"/>
          <w:szCs w:val="20"/>
          <w:lang w:val="en-US" w:eastAsia="en-US"/>
        </w:rPr>
        <w:drawing>
          <wp:inline distT="0" distB="0" distL="0" distR="0">
            <wp:extent cx="2790825" cy="1428750"/>
            <wp:effectExtent l="0" t="0" r="9525"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1428750"/>
                    </a:xfrm>
                    <a:prstGeom prst="rect">
                      <a:avLst/>
                    </a:prstGeom>
                    <a:noFill/>
                    <a:ln>
                      <a:noFill/>
                    </a:ln>
                  </pic:spPr>
                </pic:pic>
              </a:graphicData>
            </a:graphic>
          </wp:inline>
        </w:drawing>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En cuanto al número de Unidades Habitacionales beneficiadas, durante el año de 2011 y 2013, se logró distribuir el presupuesto en 8 Unidades habitacionales. Por otra parte el 2013, ha sido el año donde mayor presupuesto se ha ejercido desde el 2010.</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Para el ejercicio fiscal de 201</w:t>
      </w:r>
      <w:r>
        <w:rPr>
          <w:bCs/>
          <w:sz w:val="20"/>
          <w:szCs w:val="20"/>
        </w:rPr>
        <w:t>3</w:t>
      </w:r>
      <w:r w:rsidRPr="00B53509">
        <w:rPr>
          <w:bCs/>
          <w:sz w:val="20"/>
          <w:szCs w:val="20"/>
        </w:rPr>
        <w:t>, se publicó en la Gaceta Oficial del Distrito Federal del 31 de enero</w:t>
      </w:r>
      <w:r>
        <w:rPr>
          <w:bCs/>
          <w:sz w:val="20"/>
          <w:szCs w:val="20"/>
        </w:rPr>
        <w:t xml:space="preserve"> de 2013</w:t>
      </w:r>
      <w:r w:rsidRPr="00B53509">
        <w:rPr>
          <w:bCs/>
          <w:sz w:val="20"/>
          <w:szCs w:val="20"/>
        </w:rPr>
        <w:t xml:space="preserve">, que se beneficiarán a </w:t>
      </w:r>
      <w:r>
        <w:rPr>
          <w:bCs/>
          <w:sz w:val="20"/>
          <w:szCs w:val="20"/>
        </w:rPr>
        <w:t>8</w:t>
      </w:r>
      <w:r w:rsidRPr="00B53509">
        <w:rPr>
          <w:bCs/>
          <w:sz w:val="20"/>
          <w:szCs w:val="20"/>
        </w:rPr>
        <w:t xml:space="preserve"> Unidades Habitacionales más por un monto total de $ 15,000,000 (quince millones de pesos 00/100 M.N.)</w:t>
      </w:r>
      <w:r>
        <w:rPr>
          <w:bCs/>
          <w:sz w:val="20"/>
          <w:szCs w:val="20"/>
        </w:rPr>
        <w:t xml:space="preserve"> posteriormente el 8 de noviembre de 2013 se realizó la publicación de un aviso donde se modificó el monto a pagar por la cantidad de $ 29,656,512.21 (veinte nueve millones seiscientos cincuenta y seis mil quinientos doce 21/100 M.N).</w:t>
      </w:r>
    </w:p>
    <w:p w:rsidR="00234D18" w:rsidRPr="00B53509" w:rsidRDefault="00234D18" w:rsidP="00234D18">
      <w:pPr>
        <w:pStyle w:val="Default"/>
        <w:spacing w:line="240" w:lineRule="auto"/>
        <w:jc w:val="both"/>
        <w:rPr>
          <w:bCs/>
          <w:sz w:val="20"/>
          <w:szCs w:val="20"/>
        </w:rPr>
      </w:pPr>
    </w:p>
    <w:p w:rsidR="00234D18" w:rsidRDefault="00234D18" w:rsidP="00234D18">
      <w:pPr>
        <w:pStyle w:val="Default"/>
        <w:spacing w:line="240" w:lineRule="auto"/>
        <w:ind w:left="567" w:hanging="567"/>
        <w:jc w:val="both"/>
        <w:rPr>
          <w:b/>
          <w:bCs/>
          <w:color w:val="auto"/>
          <w:sz w:val="20"/>
          <w:szCs w:val="20"/>
        </w:rPr>
      </w:pPr>
    </w:p>
    <w:p w:rsidR="00234D18" w:rsidRDefault="00234D18" w:rsidP="00234D18">
      <w:pPr>
        <w:pStyle w:val="Default"/>
        <w:spacing w:line="240" w:lineRule="auto"/>
        <w:ind w:left="567" w:hanging="567"/>
        <w:jc w:val="both"/>
        <w:rPr>
          <w:b/>
          <w:bCs/>
          <w:color w:val="auto"/>
          <w:sz w:val="20"/>
          <w:szCs w:val="20"/>
        </w:rPr>
      </w:pPr>
    </w:p>
    <w:p w:rsidR="00234D18" w:rsidRDefault="00234D18" w:rsidP="00234D18">
      <w:pPr>
        <w:pStyle w:val="Default"/>
        <w:spacing w:line="240" w:lineRule="auto"/>
        <w:ind w:left="567" w:hanging="567"/>
        <w:jc w:val="both"/>
        <w:rPr>
          <w:b/>
          <w:bCs/>
          <w:color w:val="auto"/>
          <w:sz w:val="20"/>
          <w:szCs w:val="20"/>
        </w:rPr>
      </w:pPr>
    </w:p>
    <w:p w:rsidR="00234D18" w:rsidRPr="00B53509" w:rsidRDefault="00234D18" w:rsidP="00234D18">
      <w:pPr>
        <w:pStyle w:val="Default"/>
        <w:spacing w:line="240" w:lineRule="auto"/>
        <w:ind w:left="567" w:hanging="567"/>
        <w:jc w:val="both"/>
        <w:rPr>
          <w:b/>
          <w:bCs/>
          <w:color w:val="auto"/>
          <w:sz w:val="20"/>
          <w:szCs w:val="20"/>
        </w:rPr>
      </w:pPr>
      <w:r w:rsidRPr="00B53509">
        <w:rPr>
          <w:b/>
          <w:bCs/>
          <w:color w:val="auto"/>
          <w:sz w:val="20"/>
          <w:szCs w:val="20"/>
        </w:rPr>
        <w:t>II.</w:t>
      </w:r>
      <w:r w:rsidRPr="00B53509">
        <w:rPr>
          <w:b/>
          <w:bCs/>
          <w:color w:val="auto"/>
          <w:sz w:val="20"/>
          <w:szCs w:val="20"/>
        </w:rPr>
        <w:tab/>
      </w:r>
      <w:r>
        <w:rPr>
          <w:b/>
          <w:bCs/>
          <w:color w:val="auto"/>
          <w:sz w:val="20"/>
          <w:szCs w:val="20"/>
        </w:rPr>
        <w:t>Metodología d</w:t>
      </w:r>
      <w:r w:rsidRPr="00B53509">
        <w:rPr>
          <w:b/>
          <w:bCs/>
          <w:color w:val="auto"/>
          <w:sz w:val="20"/>
          <w:szCs w:val="20"/>
        </w:rPr>
        <w:t xml:space="preserve">e </w:t>
      </w:r>
      <w:r>
        <w:rPr>
          <w:b/>
          <w:bCs/>
          <w:color w:val="auto"/>
          <w:sz w:val="20"/>
          <w:szCs w:val="20"/>
        </w:rPr>
        <w:t>l</w:t>
      </w:r>
      <w:r w:rsidRPr="00B53509">
        <w:rPr>
          <w:b/>
          <w:bCs/>
          <w:color w:val="auto"/>
          <w:sz w:val="20"/>
          <w:szCs w:val="20"/>
        </w:rPr>
        <w:t>a Evaluación</w:t>
      </w:r>
    </w:p>
    <w:p w:rsidR="00234D18" w:rsidRPr="00B53509" w:rsidRDefault="00234D18" w:rsidP="00234D18">
      <w:pPr>
        <w:pStyle w:val="Default"/>
        <w:spacing w:line="240" w:lineRule="auto"/>
        <w:jc w:val="both"/>
        <w:rPr>
          <w:b/>
          <w:bCs/>
          <w:color w:val="000000" w:themeColor="text1"/>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II.1</w:t>
      </w:r>
      <w:r w:rsidRPr="00B53509">
        <w:rPr>
          <w:b/>
          <w:bCs/>
          <w:sz w:val="20"/>
          <w:szCs w:val="20"/>
        </w:rPr>
        <w:tab/>
        <w:t xml:space="preserve">Descripción </w:t>
      </w:r>
      <w:r>
        <w:rPr>
          <w:b/>
          <w:bCs/>
          <w:sz w:val="20"/>
          <w:szCs w:val="20"/>
        </w:rPr>
        <w:t>d</w:t>
      </w:r>
      <w:r w:rsidRPr="00B53509">
        <w:rPr>
          <w:b/>
          <w:bCs/>
          <w:sz w:val="20"/>
          <w:szCs w:val="20"/>
        </w:rPr>
        <w:t xml:space="preserve">el Objeto </w:t>
      </w:r>
      <w:r>
        <w:rPr>
          <w:b/>
          <w:bCs/>
          <w:sz w:val="20"/>
          <w:szCs w:val="20"/>
        </w:rPr>
        <w:t>d</w:t>
      </w:r>
      <w:r w:rsidRPr="00B53509">
        <w:rPr>
          <w:b/>
          <w:bCs/>
          <w:sz w:val="20"/>
          <w:szCs w:val="20"/>
        </w:rPr>
        <w:t>e Evaluación</w:t>
      </w:r>
    </w:p>
    <w:p w:rsidR="00234D18" w:rsidRPr="00B53509" w:rsidRDefault="00234D18" w:rsidP="00234D18">
      <w:pPr>
        <w:pStyle w:val="Default"/>
        <w:spacing w:line="240" w:lineRule="auto"/>
        <w:jc w:val="both"/>
        <w:rPr>
          <w:b/>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OBJETIVO GENERAL DEL PROGRAMA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Mejorar la imagen y los servicios en sus áreas comunes de las Unidades Habitacionales de la demarcación, con ello fomentar una corresponsabilidad social entre los habitantes de cada Unidad Habitacional y este Órgano Político Administrativo e incrementar la calidad de la vivienda, buscando, ante todo, mejorar las condiciones de vida de sus ocupantes.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OBJETIVOS ESPECÍFICOS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numPr>
          <w:ilvl w:val="0"/>
          <w:numId w:val="4"/>
        </w:numPr>
        <w:spacing w:line="240" w:lineRule="auto"/>
        <w:jc w:val="both"/>
        <w:rPr>
          <w:bCs/>
          <w:sz w:val="20"/>
          <w:szCs w:val="20"/>
        </w:rPr>
      </w:pPr>
      <w:r w:rsidRPr="00B53509">
        <w:rPr>
          <w:bCs/>
          <w:sz w:val="20"/>
          <w:szCs w:val="20"/>
        </w:rPr>
        <w:t>Promover una cultura de corresponsabilidad entre la Delegación y la sociedad en la solución de los problemas.</w:t>
      </w:r>
    </w:p>
    <w:p w:rsidR="00234D18" w:rsidRPr="00B53509" w:rsidRDefault="00234D18" w:rsidP="00234D18">
      <w:pPr>
        <w:pStyle w:val="Default"/>
        <w:numPr>
          <w:ilvl w:val="0"/>
          <w:numId w:val="4"/>
        </w:numPr>
        <w:spacing w:line="240" w:lineRule="auto"/>
        <w:jc w:val="both"/>
        <w:rPr>
          <w:bCs/>
          <w:sz w:val="20"/>
          <w:szCs w:val="20"/>
        </w:rPr>
      </w:pPr>
      <w:r w:rsidRPr="00B53509">
        <w:rPr>
          <w:bCs/>
          <w:sz w:val="20"/>
          <w:szCs w:val="20"/>
        </w:rPr>
        <w:t>Orientar e impulsar el uso de los recursos del programa para el mejoramiento de la imagen urbana.</w:t>
      </w:r>
    </w:p>
    <w:p w:rsidR="00234D18" w:rsidRPr="00B53509" w:rsidRDefault="00234D18" w:rsidP="00234D18">
      <w:pPr>
        <w:pStyle w:val="Default"/>
        <w:numPr>
          <w:ilvl w:val="0"/>
          <w:numId w:val="4"/>
        </w:numPr>
        <w:spacing w:line="240" w:lineRule="auto"/>
        <w:jc w:val="both"/>
        <w:rPr>
          <w:bCs/>
          <w:sz w:val="20"/>
          <w:szCs w:val="20"/>
        </w:rPr>
      </w:pPr>
      <w:r w:rsidRPr="00B53509">
        <w:rPr>
          <w:bCs/>
          <w:sz w:val="20"/>
          <w:szCs w:val="20"/>
        </w:rPr>
        <w:t>Fomentar la participación ciudadana de los habitantes de condominios, a través de la toma colectiva de decisiones para la administración de los recursos y la supervisión de su correcta aplicación.</w:t>
      </w:r>
    </w:p>
    <w:p w:rsidR="00234D18" w:rsidRPr="00B53509" w:rsidRDefault="00234D18" w:rsidP="00234D18">
      <w:pPr>
        <w:pStyle w:val="Default"/>
        <w:numPr>
          <w:ilvl w:val="0"/>
          <w:numId w:val="4"/>
        </w:numPr>
        <w:spacing w:line="240" w:lineRule="auto"/>
        <w:jc w:val="both"/>
        <w:rPr>
          <w:bCs/>
          <w:sz w:val="20"/>
          <w:szCs w:val="20"/>
        </w:rPr>
      </w:pPr>
      <w:r w:rsidRPr="00B53509">
        <w:rPr>
          <w:bCs/>
          <w:sz w:val="20"/>
          <w:szCs w:val="20"/>
        </w:rPr>
        <w:t>Promover la organización formal de las administraciones de los Conjuntos Condominales y Condominios.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Los objetivos planteados y las estrategias (medios y acciones) utilizados o a utilizar permiten incidir efectivamente en la solución del problema.</w:t>
      </w:r>
    </w:p>
    <w:p w:rsidR="00234D18" w:rsidRPr="00B53509" w:rsidRDefault="00234D18" w:rsidP="00234D18">
      <w:pPr>
        <w:pStyle w:val="Default"/>
        <w:spacing w:line="240" w:lineRule="auto"/>
        <w:jc w:val="both"/>
        <w:rPr>
          <w:b/>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La aplicación del recurso del </w:t>
      </w:r>
      <w:r w:rsidRPr="00B53509">
        <w:rPr>
          <w:b/>
          <w:bCs/>
          <w:sz w:val="20"/>
          <w:szCs w:val="20"/>
        </w:rPr>
        <w:t>Programa de Coinversión Social para la Rehabilitación de Unidades Habitacionales "CONVIVE"</w:t>
      </w:r>
      <w:r w:rsidRPr="00B53509">
        <w:rPr>
          <w:bCs/>
          <w:sz w:val="20"/>
          <w:szCs w:val="20"/>
        </w:rPr>
        <w:t xml:space="preserve"> para las Unidades Habitacionales ubicadas en la Delegación Álvaro Obregón tiene entre sus objetivos el mejoramiento de las áreas y bienes de uso común (instalaciones generales) de los condominios; para ello, se realiza un levantamiento de obra obteniendo el costo que implica el mejoramiento del deterioro. Al respecto, para el año 2013, se programó atender 8 Unidades Habitacionales, que cumplieran con los requisitos establecidos en las Reglas de Operación, una vez seleccionadas las Unidades Habitacionales, se procedió a la ejecución de Asambleas Informativas dentro de sus comunidades, con el objetivo de promover la participación ciudadana, eligiendo dos comités (Administración y Supervisión) cuya función consiste en supervisar el desarrollo de las obras, procediendo a su vez a definir las obras a realizar.</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Posteriormente se convoca a otra reunión para elegir a la empresa que desarrollará la obra, los recursos del programa se transfieren directamente a la empresa contratista en 2 o 3 partes (según el monto que representa la obra), en el contrato se estableció que el depósito de los montos está sujeto a la presentación de estimaciones y a un porcentaje de avance de la obra.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II.2</w:t>
      </w:r>
      <w:r w:rsidRPr="00B53509">
        <w:rPr>
          <w:b/>
          <w:bCs/>
          <w:sz w:val="20"/>
          <w:szCs w:val="20"/>
        </w:rPr>
        <w:tab/>
        <w:t xml:space="preserve">Área Encargada </w:t>
      </w:r>
      <w:r>
        <w:rPr>
          <w:b/>
          <w:bCs/>
          <w:sz w:val="20"/>
          <w:szCs w:val="20"/>
        </w:rPr>
        <w:t>de l</w:t>
      </w:r>
      <w:r w:rsidRPr="00B53509">
        <w:rPr>
          <w:b/>
          <w:bCs/>
          <w:sz w:val="20"/>
          <w:szCs w:val="20"/>
        </w:rPr>
        <w:t>a Evaluación</w:t>
      </w:r>
    </w:p>
    <w:p w:rsidR="00234D18" w:rsidRPr="00B53509" w:rsidRDefault="00234D18" w:rsidP="00234D18">
      <w:pPr>
        <w:pStyle w:val="Default"/>
        <w:spacing w:line="240" w:lineRule="auto"/>
        <w:jc w:val="both"/>
        <w:rPr>
          <w:b/>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El Área encargada de la Evaluación fue la Titular de la Jefatura de Unidad Departamental de Unidades Habitacionales adscrita a la Coordinación de programas Comunitarios en la Dirección General de Obras y Desarrollo Urbano.</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De acuerdo al manual administrativo MA-301-4/13 la Jefatura de Unidad Departamental de Unidades Habitacionales tiene la siguiente misión:</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Desarrollar programas de construcción de Obra, rehabilitación y mantenimiento de las instalaciones de Unidades Habitacionales ubicadas en el territorio delegacional, previo acuerdo o convenio de colaboración con </w:t>
      </w:r>
      <w:r w:rsidRPr="00B53509">
        <w:rPr>
          <w:bCs/>
          <w:sz w:val="20"/>
          <w:szCs w:val="20"/>
        </w:rPr>
        <w:lastRenderedPageBreak/>
        <w:t>la representación vecinal y las dependencias que correspondan, conforme a la normatividad vigente en la materia.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Adicionalmente mencionan tres objetivos con sus respectivas funciones</w:t>
      </w:r>
      <w:r>
        <w:rPr>
          <w:bCs/>
          <w:sz w:val="20"/>
          <w:szCs w:val="20"/>
        </w:rPr>
        <w:t>:</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
          <w:bCs/>
          <w:sz w:val="20"/>
          <w:szCs w:val="20"/>
        </w:rPr>
        <w:t>Objetivo 1:</w:t>
      </w:r>
      <w:r w:rsidRPr="00B53509">
        <w:rPr>
          <w:bCs/>
          <w:sz w:val="20"/>
          <w:szCs w:val="20"/>
        </w:rPr>
        <w:t xml:space="preserve"> Identificar periódicamente las necesidades de construcción, rehabilitación y de mantenimiento de las Unidades Habitacionales en el territorio delegacional para diseñar programas y sus lineamientos de operación, que mejoren la calidad de vida de sus habitantes, conforme a la normatividad vigente, en la materia.</w:t>
      </w:r>
    </w:p>
    <w:p w:rsidR="00234D18" w:rsidRDefault="00234D18" w:rsidP="00234D18">
      <w:pPr>
        <w:pStyle w:val="Default"/>
        <w:spacing w:line="240" w:lineRule="auto"/>
        <w:jc w:val="both"/>
        <w:rPr>
          <w:b/>
          <w:bCs/>
          <w:sz w:val="20"/>
          <w:szCs w:val="20"/>
        </w:rPr>
      </w:pPr>
    </w:p>
    <w:p w:rsidR="00234D18" w:rsidRDefault="00234D18" w:rsidP="00234D18">
      <w:pPr>
        <w:pStyle w:val="Default"/>
        <w:spacing w:line="240" w:lineRule="auto"/>
        <w:jc w:val="both"/>
        <w:rPr>
          <w:b/>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Funciones vinculadas al objetivo 1:</w:t>
      </w:r>
    </w:p>
    <w:p w:rsidR="00234D18" w:rsidRPr="00B53509" w:rsidRDefault="00234D18" w:rsidP="00234D18">
      <w:pPr>
        <w:pStyle w:val="Default"/>
        <w:numPr>
          <w:ilvl w:val="0"/>
          <w:numId w:val="41"/>
        </w:numPr>
        <w:spacing w:line="240" w:lineRule="auto"/>
        <w:jc w:val="both"/>
        <w:rPr>
          <w:bCs/>
          <w:sz w:val="20"/>
          <w:szCs w:val="20"/>
        </w:rPr>
      </w:pPr>
      <w:r w:rsidRPr="00B53509">
        <w:rPr>
          <w:bCs/>
          <w:sz w:val="20"/>
          <w:szCs w:val="20"/>
        </w:rPr>
        <w:t>Proponer, las políticas en materia de planeación urbana del Órgano Político Administrativo.</w:t>
      </w:r>
    </w:p>
    <w:p w:rsidR="00234D18" w:rsidRPr="00B53509" w:rsidRDefault="00234D18" w:rsidP="00234D18">
      <w:pPr>
        <w:pStyle w:val="Default"/>
        <w:numPr>
          <w:ilvl w:val="0"/>
          <w:numId w:val="41"/>
        </w:numPr>
        <w:spacing w:line="240" w:lineRule="auto"/>
        <w:jc w:val="both"/>
        <w:rPr>
          <w:bCs/>
          <w:sz w:val="20"/>
          <w:szCs w:val="20"/>
        </w:rPr>
      </w:pPr>
      <w:r w:rsidRPr="00B53509">
        <w:rPr>
          <w:bCs/>
          <w:sz w:val="20"/>
          <w:szCs w:val="20"/>
        </w:rPr>
        <w:t>El administrador y/o representante de la Unidad Habitacional deberá ingresar la solicitud de demanda ciudadana en la Coordinación del Centro de Servicios y Atención Ciudadana.</w:t>
      </w:r>
    </w:p>
    <w:p w:rsidR="00234D18" w:rsidRPr="00B53509" w:rsidRDefault="00234D18" w:rsidP="00234D18">
      <w:pPr>
        <w:pStyle w:val="Default"/>
        <w:numPr>
          <w:ilvl w:val="0"/>
          <w:numId w:val="41"/>
        </w:numPr>
        <w:spacing w:line="240" w:lineRule="auto"/>
        <w:jc w:val="both"/>
        <w:rPr>
          <w:bCs/>
          <w:sz w:val="20"/>
          <w:szCs w:val="20"/>
        </w:rPr>
      </w:pPr>
      <w:r w:rsidRPr="00B53509">
        <w:rPr>
          <w:bCs/>
          <w:sz w:val="20"/>
          <w:szCs w:val="20"/>
        </w:rPr>
        <w:t>La Unidad Habitacional deberá encontrarse ubicada en el perímetro de la Delegación Política en Álvaro Obregón.</w:t>
      </w:r>
    </w:p>
    <w:p w:rsidR="00234D18" w:rsidRPr="00B53509" w:rsidRDefault="00234D18" w:rsidP="00234D18">
      <w:pPr>
        <w:pStyle w:val="Default"/>
        <w:numPr>
          <w:ilvl w:val="0"/>
          <w:numId w:val="41"/>
        </w:numPr>
        <w:spacing w:line="240" w:lineRule="auto"/>
        <w:jc w:val="both"/>
        <w:rPr>
          <w:bCs/>
          <w:sz w:val="20"/>
          <w:szCs w:val="20"/>
        </w:rPr>
      </w:pPr>
      <w:r w:rsidRPr="00B53509">
        <w:rPr>
          <w:bCs/>
          <w:sz w:val="20"/>
          <w:szCs w:val="20"/>
        </w:rPr>
        <w:t>La Unidad Habitacional deberá contar con administración reconocida ante la Procuraduría Social del Distrito Federal o en proceso de trámite</w:t>
      </w:r>
    </w:p>
    <w:p w:rsidR="00234D18" w:rsidRPr="00B53509" w:rsidRDefault="00234D18" w:rsidP="00234D18">
      <w:pPr>
        <w:pStyle w:val="Default"/>
        <w:numPr>
          <w:ilvl w:val="0"/>
          <w:numId w:val="41"/>
        </w:numPr>
        <w:spacing w:line="240" w:lineRule="auto"/>
        <w:jc w:val="both"/>
        <w:rPr>
          <w:bCs/>
          <w:sz w:val="20"/>
          <w:szCs w:val="20"/>
        </w:rPr>
      </w:pPr>
      <w:r w:rsidRPr="00B53509">
        <w:rPr>
          <w:bCs/>
          <w:sz w:val="20"/>
          <w:szCs w:val="20"/>
        </w:rPr>
        <w:t>La Unidad Habitacional deberá tener una antigüedad de por lo menos cinco años</w:t>
      </w:r>
    </w:p>
    <w:p w:rsidR="00234D18" w:rsidRPr="00B53509" w:rsidRDefault="00234D18" w:rsidP="00234D18">
      <w:pPr>
        <w:pStyle w:val="Default"/>
        <w:numPr>
          <w:ilvl w:val="0"/>
          <w:numId w:val="41"/>
        </w:numPr>
        <w:spacing w:line="240" w:lineRule="auto"/>
        <w:jc w:val="both"/>
        <w:rPr>
          <w:bCs/>
          <w:sz w:val="20"/>
          <w:szCs w:val="20"/>
        </w:rPr>
      </w:pPr>
      <w:r w:rsidRPr="00B53509">
        <w:rPr>
          <w:bCs/>
          <w:sz w:val="20"/>
          <w:szCs w:val="20"/>
        </w:rPr>
        <w:t>La Unidad Habitacional deberá mostrar deterioro en áreas en común</w:t>
      </w:r>
    </w:p>
    <w:p w:rsidR="00234D18" w:rsidRPr="00B53509" w:rsidRDefault="00234D18" w:rsidP="00234D18">
      <w:pPr>
        <w:pStyle w:val="Default"/>
        <w:numPr>
          <w:ilvl w:val="0"/>
          <w:numId w:val="41"/>
        </w:numPr>
        <w:spacing w:line="240" w:lineRule="auto"/>
        <w:jc w:val="both"/>
        <w:rPr>
          <w:bCs/>
          <w:sz w:val="20"/>
          <w:szCs w:val="20"/>
        </w:rPr>
      </w:pPr>
      <w:r w:rsidRPr="00B53509">
        <w:rPr>
          <w:bCs/>
          <w:sz w:val="20"/>
          <w:szCs w:val="20"/>
        </w:rPr>
        <w:t>Los habitantes de la Unidad Habitacional, deberán designar mediante consenso a las comisiones de administración y supervisión</w:t>
      </w:r>
    </w:p>
    <w:p w:rsidR="00234D18" w:rsidRPr="00B53509" w:rsidRDefault="00234D18" w:rsidP="00234D18">
      <w:pPr>
        <w:pStyle w:val="Default"/>
        <w:numPr>
          <w:ilvl w:val="0"/>
          <w:numId w:val="41"/>
        </w:numPr>
        <w:spacing w:line="240" w:lineRule="auto"/>
        <w:jc w:val="both"/>
        <w:rPr>
          <w:bCs/>
          <w:sz w:val="20"/>
          <w:szCs w:val="20"/>
        </w:rPr>
      </w:pPr>
      <w:r w:rsidRPr="00B53509">
        <w:rPr>
          <w:bCs/>
          <w:sz w:val="20"/>
          <w:szCs w:val="20"/>
        </w:rPr>
        <w:t>Las comisiones designadas por los habitantes de la Unidad Habitacional, deberán celebrar con este Órgano Político Administrativo, el Convenio de Corresponsabilidad</w:t>
      </w:r>
    </w:p>
    <w:p w:rsidR="00234D18" w:rsidRPr="00B53509" w:rsidRDefault="00234D18" w:rsidP="00234D18">
      <w:pPr>
        <w:pStyle w:val="Default"/>
        <w:numPr>
          <w:ilvl w:val="0"/>
          <w:numId w:val="41"/>
        </w:numPr>
        <w:spacing w:line="240" w:lineRule="auto"/>
        <w:jc w:val="both"/>
        <w:rPr>
          <w:bCs/>
          <w:sz w:val="20"/>
          <w:szCs w:val="20"/>
        </w:rPr>
      </w:pPr>
      <w:r w:rsidRPr="00B53509">
        <w:rPr>
          <w:bCs/>
          <w:sz w:val="20"/>
          <w:szCs w:val="20"/>
        </w:rPr>
        <w:t>Asesorar en relación a las Reglas de Operación y Políticas de Administración Crediticia del Instituto de Vivienda.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
          <w:bCs/>
          <w:sz w:val="20"/>
          <w:szCs w:val="20"/>
        </w:rPr>
        <w:t xml:space="preserve">Objetivo 2: </w:t>
      </w:r>
      <w:r w:rsidRPr="00B53509">
        <w:rPr>
          <w:bCs/>
          <w:sz w:val="20"/>
          <w:szCs w:val="20"/>
        </w:rPr>
        <w:t>Ejecutar y dar seguimiento a los Programas de Construcción de Obra, Rehabilitación y Mantenimiento de Unidades Habitacionales con la participación de los vecinos y en coordinación con las dependencias correspondientes, conforme a la normatividad vigente.</w:t>
      </w:r>
    </w:p>
    <w:p w:rsidR="00234D18" w:rsidRDefault="00234D18" w:rsidP="00234D18">
      <w:pPr>
        <w:pStyle w:val="Default"/>
        <w:spacing w:line="240" w:lineRule="auto"/>
        <w:jc w:val="both"/>
        <w:rPr>
          <w:b/>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Funciones vinculadas al objetivo 2:</w:t>
      </w:r>
    </w:p>
    <w:p w:rsidR="00234D18" w:rsidRPr="00B53509" w:rsidRDefault="00234D18" w:rsidP="00234D18">
      <w:pPr>
        <w:pStyle w:val="Default"/>
        <w:numPr>
          <w:ilvl w:val="0"/>
          <w:numId w:val="41"/>
        </w:numPr>
        <w:spacing w:line="240" w:lineRule="auto"/>
        <w:jc w:val="both"/>
        <w:rPr>
          <w:bCs/>
          <w:sz w:val="20"/>
          <w:szCs w:val="20"/>
        </w:rPr>
      </w:pPr>
      <w:r w:rsidRPr="00B53509">
        <w:rPr>
          <w:bCs/>
          <w:sz w:val="20"/>
          <w:szCs w:val="20"/>
        </w:rPr>
        <w:t>Vincular al ciudadano de la Demarcación Política con la autoridad competente correspondiente en materia de Vivienda y Asentamientos Humanos del Distrito Federal.</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
          <w:bCs/>
          <w:sz w:val="20"/>
          <w:szCs w:val="20"/>
        </w:rPr>
        <w:t>Objetivo 3:</w:t>
      </w:r>
      <w:r w:rsidRPr="00B53509">
        <w:rPr>
          <w:bCs/>
          <w:sz w:val="20"/>
          <w:szCs w:val="20"/>
        </w:rPr>
        <w:t xml:space="preserve"> Integrar permanentemente expediente documental, para efectos de control interno, transparencia y rendición de cuenta.</w:t>
      </w:r>
    </w:p>
    <w:p w:rsidR="00234D18" w:rsidRDefault="00234D18" w:rsidP="00234D18">
      <w:pPr>
        <w:pStyle w:val="Default"/>
        <w:spacing w:line="240" w:lineRule="auto"/>
        <w:jc w:val="both"/>
        <w:rPr>
          <w:b/>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Funciones vinculadas al objetivo 3:</w:t>
      </w:r>
    </w:p>
    <w:p w:rsidR="00234D18" w:rsidRPr="00B53509" w:rsidRDefault="00234D18" w:rsidP="00234D18">
      <w:pPr>
        <w:pStyle w:val="Default"/>
        <w:numPr>
          <w:ilvl w:val="0"/>
          <w:numId w:val="41"/>
        </w:numPr>
        <w:spacing w:line="240" w:lineRule="auto"/>
        <w:jc w:val="both"/>
        <w:rPr>
          <w:bCs/>
          <w:sz w:val="20"/>
          <w:szCs w:val="20"/>
        </w:rPr>
      </w:pPr>
      <w:r w:rsidRPr="00B53509">
        <w:rPr>
          <w:bCs/>
          <w:sz w:val="20"/>
          <w:szCs w:val="20"/>
        </w:rPr>
        <w:t>Comunicar a las autoridades competentes las infracciones que en el ejercicio de sus funciones tenga conocimiento.</w:t>
      </w:r>
    </w:p>
    <w:p w:rsidR="00234D18" w:rsidRPr="00B53509" w:rsidRDefault="00234D18" w:rsidP="00234D18">
      <w:pPr>
        <w:pStyle w:val="Default"/>
        <w:numPr>
          <w:ilvl w:val="0"/>
          <w:numId w:val="41"/>
        </w:numPr>
        <w:spacing w:line="240" w:lineRule="auto"/>
        <w:jc w:val="both"/>
        <w:rPr>
          <w:bCs/>
          <w:sz w:val="20"/>
          <w:szCs w:val="20"/>
        </w:rPr>
      </w:pPr>
      <w:r w:rsidRPr="00B53509">
        <w:rPr>
          <w:bCs/>
          <w:sz w:val="20"/>
          <w:szCs w:val="20"/>
        </w:rPr>
        <w:t>Proporcionar toda clase de información que le requiera el Órgano de Control Interno para que éste practique sus revisiones.</w:t>
      </w:r>
    </w:p>
    <w:p w:rsidR="00234D18" w:rsidRPr="00B53509" w:rsidRDefault="00234D18" w:rsidP="00234D18">
      <w:pPr>
        <w:pStyle w:val="Default"/>
        <w:numPr>
          <w:ilvl w:val="0"/>
          <w:numId w:val="41"/>
        </w:numPr>
        <w:spacing w:line="240" w:lineRule="auto"/>
        <w:jc w:val="both"/>
        <w:rPr>
          <w:bCs/>
          <w:sz w:val="20"/>
          <w:szCs w:val="20"/>
        </w:rPr>
      </w:pPr>
      <w:r w:rsidRPr="00B53509">
        <w:rPr>
          <w:bCs/>
          <w:sz w:val="20"/>
          <w:szCs w:val="20"/>
        </w:rPr>
        <w:t>Realizar las demás funciones que de manera directa por escrito le asigne la Coordinación de Programas Comunitarios, la Dirección de Obras y la Dirección General de Obras y Desarrollo Urbano.</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Como se menciona, la Titular de esta Jefatura no se dedica únicamente a las tareas de la evaluación aunque si es la que participa en todo el proceso de atención a los administradores de las Unidades Habitacionales, selección, seguimiento y publicación de las Reglas, Convocatoria y por último aquellas que fueron beneficiarias.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Pr>
          <w:bCs/>
          <w:sz w:val="20"/>
          <w:szCs w:val="20"/>
        </w:rPr>
        <w:t xml:space="preserve">El </w:t>
      </w:r>
      <w:r w:rsidRPr="00B53509">
        <w:rPr>
          <w:bCs/>
          <w:sz w:val="20"/>
          <w:szCs w:val="20"/>
        </w:rPr>
        <w:t>perfil de la persona que apoy</w:t>
      </w:r>
      <w:r>
        <w:rPr>
          <w:bCs/>
          <w:sz w:val="20"/>
          <w:szCs w:val="20"/>
        </w:rPr>
        <w:t xml:space="preserve">ó </w:t>
      </w:r>
      <w:r w:rsidRPr="00B53509">
        <w:rPr>
          <w:bCs/>
          <w:sz w:val="20"/>
          <w:szCs w:val="20"/>
        </w:rPr>
        <w:t xml:space="preserve">a la presente evaluación </w:t>
      </w:r>
      <w:r>
        <w:rPr>
          <w:bCs/>
          <w:sz w:val="20"/>
          <w:szCs w:val="20"/>
        </w:rPr>
        <w:t>es</w:t>
      </w:r>
      <w:r w:rsidRPr="00B53509">
        <w:rPr>
          <w:bCs/>
          <w:sz w:val="20"/>
          <w:szCs w:val="20"/>
        </w:rPr>
        <w:t>:</w:t>
      </w:r>
    </w:p>
    <w:p w:rsidR="00234D18" w:rsidRDefault="00234D18" w:rsidP="00234D18">
      <w:pPr>
        <w:pStyle w:val="Default"/>
        <w:spacing w:line="240" w:lineRule="auto"/>
        <w:jc w:val="both"/>
        <w:rPr>
          <w:color w:val="auto"/>
          <w:sz w:val="20"/>
          <w:szCs w:val="20"/>
        </w:rPr>
      </w:pPr>
    </w:p>
    <w:p w:rsidR="00234D18" w:rsidRDefault="00234D18" w:rsidP="00234D18">
      <w:pPr>
        <w:pStyle w:val="Default"/>
        <w:spacing w:line="240" w:lineRule="auto"/>
        <w:jc w:val="both"/>
        <w:rPr>
          <w:color w:val="auto"/>
          <w:sz w:val="20"/>
          <w:szCs w:val="18"/>
        </w:rPr>
      </w:pPr>
    </w:p>
    <w:tbl>
      <w:tblPr>
        <w:tblStyle w:val="Tablaconcuadrcula"/>
        <w:tblW w:w="8894" w:type="dxa"/>
        <w:jc w:val="center"/>
        <w:tblLayout w:type="fixed"/>
        <w:tblLook w:val="04A0"/>
      </w:tblPr>
      <w:tblGrid>
        <w:gridCol w:w="365"/>
        <w:gridCol w:w="850"/>
        <w:gridCol w:w="709"/>
        <w:gridCol w:w="1134"/>
        <w:gridCol w:w="1134"/>
        <w:gridCol w:w="1985"/>
        <w:gridCol w:w="1417"/>
        <w:gridCol w:w="1300"/>
      </w:tblGrid>
      <w:tr w:rsidR="00234D18" w:rsidRPr="00CD3CBD" w:rsidTr="00F71420">
        <w:trPr>
          <w:jc w:val="center"/>
        </w:trPr>
        <w:tc>
          <w:tcPr>
            <w:tcW w:w="365" w:type="dxa"/>
            <w:shd w:val="clear" w:color="auto" w:fill="D9D9D9" w:themeFill="background1" w:themeFillShade="D9"/>
            <w:vAlign w:val="center"/>
          </w:tcPr>
          <w:p w:rsidR="00234D18" w:rsidRPr="00CD3CBD" w:rsidRDefault="00234D18" w:rsidP="00F71420">
            <w:pPr>
              <w:jc w:val="center"/>
              <w:rPr>
                <w:rFonts w:ascii="Times New Roman" w:hAnsi="Times New Roman"/>
                <w:b/>
                <w:sz w:val="20"/>
                <w:szCs w:val="20"/>
              </w:rPr>
            </w:pPr>
            <w:r>
              <w:rPr>
                <w:rFonts w:ascii="Times New Roman" w:hAnsi="Times New Roman"/>
                <w:b/>
                <w:sz w:val="20"/>
                <w:szCs w:val="20"/>
              </w:rPr>
              <w:t>No.</w:t>
            </w:r>
          </w:p>
        </w:tc>
        <w:tc>
          <w:tcPr>
            <w:tcW w:w="850" w:type="dxa"/>
            <w:shd w:val="clear" w:color="auto" w:fill="D9D9D9" w:themeFill="background1" w:themeFillShade="D9"/>
            <w:vAlign w:val="center"/>
          </w:tcPr>
          <w:p w:rsidR="00234D18" w:rsidRPr="00CD3CBD" w:rsidRDefault="00234D18" w:rsidP="00F71420">
            <w:pPr>
              <w:jc w:val="center"/>
              <w:rPr>
                <w:rFonts w:ascii="Times New Roman" w:hAnsi="Times New Roman"/>
                <w:b/>
                <w:sz w:val="20"/>
                <w:szCs w:val="20"/>
              </w:rPr>
            </w:pPr>
            <w:r w:rsidRPr="00CD3CBD">
              <w:rPr>
                <w:rFonts w:ascii="Times New Roman" w:hAnsi="Times New Roman"/>
                <w:b/>
                <w:sz w:val="20"/>
                <w:szCs w:val="20"/>
              </w:rPr>
              <w:t xml:space="preserve">Género </w:t>
            </w:r>
            <w:r w:rsidRPr="00CD3CBD">
              <w:rPr>
                <w:rFonts w:ascii="Times New Roman" w:hAnsi="Times New Roman"/>
                <w:sz w:val="16"/>
                <w:szCs w:val="16"/>
              </w:rPr>
              <w:t>(</w:t>
            </w:r>
            <w:r w:rsidRPr="009F4899">
              <w:rPr>
                <w:rFonts w:ascii="Times New Roman" w:hAnsi="Times New Roman"/>
                <w:sz w:val="12"/>
                <w:szCs w:val="16"/>
              </w:rPr>
              <w:t>Femenino o Masculino</w:t>
            </w:r>
            <w:r w:rsidRPr="00CD3CBD">
              <w:rPr>
                <w:rFonts w:ascii="Times New Roman" w:hAnsi="Times New Roman"/>
                <w:sz w:val="16"/>
                <w:szCs w:val="16"/>
              </w:rPr>
              <w:t>)</w:t>
            </w:r>
          </w:p>
        </w:tc>
        <w:tc>
          <w:tcPr>
            <w:tcW w:w="709" w:type="dxa"/>
            <w:shd w:val="clear" w:color="auto" w:fill="D9D9D9" w:themeFill="background1" w:themeFillShade="D9"/>
            <w:vAlign w:val="center"/>
          </w:tcPr>
          <w:p w:rsidR="00234D18" w:rsidRPr="00BB180C" w:rsidRDefault="00234D18" w:rsidP="00F71420">
            <w:pPr>
              <w:jc w:val="center"/>
              <w:rPr>
                <w:rFonts w:ascii="Times New Roman" w:hAnsi="Times New Roman"/>
                <w:b/>
                <w:sz w:val="18"/>
                <w:szCs w:val="20"/>
              </w:rPr>
            </w:pPr>
            <w:r w:rsidRPr="00BB180C">
              <w:rPr>
                <w:rFonts w:ascii="Times New Roman" w:hAnsi="Times New Roman"/>
                <w:b/>
                <w:sz w:val="18"/>
                <w:szCs w:val="20"/>
              </w:rPr>
              <w:t>Edad</w:t>
            </w:r>
          </w:p>
        </w:tc>
        <w:tc>
          <w:tcPr>
            <w:tcW w:w="1134" w:type="dxa"/>
            <w:shd w:val="clear" w:color="auto" w:fill="D9D9D9" w:themeFill="background1" w:themeFillShade="D9"/>
            <w:vAlign w:val="center"/>
          </w:tcPr>
          <w:p w:rsidR="00234D18" w:rsidRPr="00CD3CBD" w:rsidRDefault="00234D18" w:rsidP="00F71420">
            <w:pPr>
              <w:jc w:val="center"/>
              <w:rPr>
                <w:rFonts w:ascii="Times New Roman" w:hAnsi="Times New Roman"/>
                <w:b/>
                <w:sz w:val="20"/>
                <w:szCs w:val="20"/>
              </w:rPr>
            </w:pPr>
            <w:r w:rsidRPr="00BB180C">
              <w:rPr>
                <w:rFonts w:ascii="Times New Roman" w:hAnsi="Times New Roman"/>
                <w:b/>
                <w:sz w:val="18"/>
                <w:szCs w:val="20"/>
              </w:rPr>
              <w:t>Formación</w:t>
            </w:r>
            <w:r w:rsidRPr="00CD3CBD">
              <w:rPr>
                <w:rFonts w:ascii="Times New Roman" w:hAnsi="Times New Roman"/>
                <w:b/>
                <w:sz w:val="20"/>
                <w:szCs w:val="20"/>
              </w:rPr>
              <w:t xml:space="preserve"> </w:t>
            </w:r>
            <w:r w:rsidRPr="00CD3CBD">
              <w:rPr>
                <w:rFonts w:ascii="Times New Roman" w:hAnsi="Times New Roman"/>
                <w:sz w:val="16"/>
                <w:szCs w:val="16"/>
              </w:rPr>
              <w:t>(último grado de estudios y en qué)</w:t>
            </w:r>
          </w:p>
        </w:tc>
        <w:tc>
          <w:tcPr>
            <w:tcW w:w="1134" w:type="dxa"/>
            <w:shd w:val="clear" w:color="auto" w:fill="D9D9D9" w:themeFill="background1" w:themeFillShade="D9"/>
            <w:vAlign w:val="center"/>
          </w:tcPr>
          <w:p w:rsidR="00234D18" w:rsidRPr="00CD3CBD" w:rsidRDefault="00234D18" w:rsidP="00F71420">
            <w:pPr>
              <w:jc w:val="center"/>
              <w:rPr>
                <w:rFonts w:ascii="Times New Roman" w:hAnsi="Times New Roman"/>
                <w:b/>
                <w:sz w:val="20"/>
                <w:szCs w:val="20"/>
              </w:rPr>
            </w:pPr>
            <w:r w:rsidRPr="00BB0212">
              <w:rPr>
                <w:rFonts w:ascii="Times New Roman" w:hAnsi="Times New Roman"/>
                <w:b/>
                <w:sz w:val="18"/>
                <w:szCs w:val="20"/>
              </w:rPr>
              <w:t>Institución Académica</w:t>
            </w:r>
          </w:p>
        </w:tc>
        <w:tc>
          <w:tcPr>
            <w:tcW w:w="1985" w:type="dxa"/>
            <w:shd w:val="clear" w:color="auto" w:fill="D9D9D9" w:themeFill="background1" w:themeFillShade="D9"/>
            <w:vAlign w:val="center"/>
          </w:tcPr>
          <w:p w:rsidR="00234D18" w:rsidRPr="00CD3CBD" w:rsidRDefault="00234D18" w:rsidP="00F71420">
            <w:pPr>
              <w:jc w:val="center"/>
              <w:rPr>
                <w:rFonts w:ascii="Times New Roman" w:hAnsi="Times New Roman"/>
                <w:b/>
                <w:sz w:val="20"/>
                <w:szCs w:val="20"/>
              </w:rPr>
            </w:pPr>
            <w:r w:rsidRPr="00CD3CBD">
              <w:rPr>
                <w:rFonts w:ascii="Times New Roman" w:hAnsi="Times New Roman"/>
                <w:b/>
                <w:sz w:val="20"/>
                <w:szCs w:val="20"/>
              </w:rPr>
              <w:t xml:space="preserve">¿Cuenta con alguna formación  en evaluación y monitoreo de Programas Sociales? </w:t>
            </w:r>
            <w:r w:rsidRPr="00CD3CBD">
              <w:rPr>
                <w:rFonts w:ascii="Times New Roman" w:hAnsi="Times New Roman"/>
                <w:sz w:val="16"/>
                <w:szCs w:val="16"/>
              </w:rPr>
              <w:t>(especialización, posgrado, seminario, curso o taller. En caso de ser así, enúncielos)</w:t>
            </w:r>
          </w:p>
        </w:tc>
        <w:tc>
          <w:tcPr>
            <w:tcW w:w="1417" w:type="dxa"/>
            <w:shd w:val="clear" w:color="auto" w:fill="D9D9D9" w:themeFill="background1" w:themeFillShade="D9"/>
            <w:vAlign w:val="center"/>
          </w:tcPr>
          <w:p w:rsidR="00234D18" w:rsidRPr="00CD3CBD" w:rsidRDefault="00234D18" w:rsidP="00F71420">
            <w:pPr>
              <w:jc w:val="center"/>
              <w:rPr>
                <w:rFonts w:ascii="Times New Roman" w:hAnsi="Times New Roman"/>
                <w:b/>
                <w:sz w:val="20"/>
                <w:szCs w:val="20"/>
              </w:rPr>
            </w:pPr>
            <w:r w:rsidRPr="00BB0212">
              <w:rPr>
                <w:rFonts w:ascii="Times New Roman" w:hAnsi="Times New Roman"/>
                <w:b/>
                <w:sz w:val="18"/>
                <w:szCs w:val="20"/>
              </w:rPr>
              <w:t>Años de experiencia en la Administración Pública</w:t>
            </w:r>
          </w:p>
        </w:tc>
        <w:tc>
          <w:tcPr>
            <w:tcW w:w="1300" w:type="dxa"/>
            <w:shd w:val="clear" w:color="auto" w:fill="D9D9D9" w:themeFill="background1" w:themeFillShade="D9"/>
            <w:vAlign w:val="center"/>
          </w:tcPr>
          <w:p w:rsidR="00234D18" w:rsidRPr="00CD3CBD" w:rsidRDefault="00234D18" w:rsidP="00F71420">
            <w:pPr>
              <w:jc w:val="center"/>
              <w:rPr>
                <w:rFonts w:ascii="Times New Roman" w:hAnsi="Times New Roman"/>
                <w:b/>
                <w:sz w:val="20"/>
                <w:szCs w:val="20"/>
              </w:rPr>
            </w:pPr>
            <w:r w:rsidRPr="00CD3CBD">
              <w:rPr>
                <w:rFonts w:ascii="Times New Roman" w:hAnsi="Times New Roman"/>
                <w:b/>
                <w:sz w:val="20"/>
                <w:szCs w:val="20"/>
              </w:rPr>
              <w:t>Años de experiencia en evaluación y monitoreo de Programas Sociales</w:t>
            </w:r>
          </w:p>
        </w:tc>
      </w:tr>
      <w:tr w:rsidR="00234D18" w:rsidRPr="00CD3CBD" w:rsidTr="00F71420">
        <w:trPr>
          <w:jc w:val="center"/>
        </w:trPr>
        <w:tc>
          <w:tcPr>
            <w:tcW w:w="365" w:type="dxa"/>
            <w:vAlign w:val="center"/>
          </w:tcPr>
          <w:p w:rsidR="00234D18" w:rsidRPr="00F1708E" w:rsidRDefault="00234D18" w:rsidP="00F71420">
            <w:pPr>
              <w:jc w:val="both"/>
              <w:rPr>
                <w:rFonts w:ascii="Times New Roman" w:hAnsi="Times New Roman"/>
                <w:b/>
                <w:sz w:val="20"/>
                <w:szCs w:val="20"/>
              </w:rPr>
            </w:pPr>
            <w:r>
              <w:rPr>
                <w:rFonts w:ascii="Times New Roman" w:hAnsi="Times New Roman"/>
                <w:b/>
                <w:sz w:val="20"/>
                <w:szCs w:val="20"/>
              </w:rPr>
              <w:t>1</w:t>
            </w:r>
          </w:p>
        </w:tc>
        <w:tc>
          <w:tcPr>
            <w:tcW w:w="850" w:type="dxa"/>
            <w:vAlign w:val="center"/>
          </w:tcPr>
          <w:p w:rsidR="00234D18" w:rsidRPr="00E76D50" w:rsidRDefault="00234D18" w:rsidP="00F71420">
            <w:pPr>
              <w:jc w:val="center"/>
              <w:rPr>
                <w:rFonts w:ascii="Times New Roman" w:hAnsi="Times New Roman"/>
                <w:sz w:val="12"/>
                <w:szCs w:val="20"/>
              </w:rPr>
            </w:pPr>
            <w:r>
              <w:rPr>
                <w:rFonts w:ascii="Times New Roman" w:hAnsi="Times New Roman"/>
                <w:sz w:val="12"/>
                <w:szCs w:val="20"/>
              </w:rPr>
              <w:t>FEMENINO</w:t>
            </w:r>
          </w:p>
        </w:tc>
        <w:tc>
          <w:tcPr>
            <w:tcW w:w="709" w:type="dxa"/>
            <w:vAlign w:val="center"/>
          </w:tcPr>
          <w:p w:rsidR="00234D18" w:rsidRPr="00CD3CBD" w:rsidRDefault="00234D18" w:rsidP="00F71420">
            <w:pPr>
              <w:jc w:val="center"/>
              <w:rPr>
                <w:rFonts w:ascii="Times New Roman" w:hAnsi="Times New Roman"/>
                <w:sz w:val="20"/>
                <w:szCs w:val="20"/>
              </w:rPr>
            </w:pPr>
            <w:r>
              <w:rPr>
                <w:rFonts w:ascii="Times New Roman" w:hAnsi="Times New Roman"/>
                <w:sz w:val="20"/>
                <w:szCs w:val="20"/>
              </w:rPr>
              <w:t>49</w:t>
            </w:r>
          </w:p>
        </w:tc>
        <w:tc>
          <w:tcPr>
            <w:tcW w:w="1134" w:type="dxa"/>
            <w:vAlign w:val="center"/>
          </w:tcPr>
          <w:p w:rsidR="00234D18" w:rsidRPr="00A05951" w:rsidRDefault="00234D18" w:rsidP="00F71420">
            <w:pPr>
              <w:jc w:val="center"/>
              <w:rPr>
                <w:rFonts w:ascii="Times New Roman" w:hAnsi="Times New Roman"/>
                <w:sz w:val="14"/>
                <w:szCs w:val="20"/>
              </w:rPr>
            </w:pPr>
            <w:r w:rsidRPr="00A05951">
              <w:rPr>
                <w:rFonts w:ascii="Times New Roman" w:hAnsi="Times New Roman"/>
                <w:sz w:val="14"/>
                <w:szCs w:val="20"/>
              </w:rPr>
              <w:t>Diplomado en Gestión Pública y Régimen Condominal</w:t>
            </w:r>
          </w:p>
        </w:tc>
        <w:tc>
          <w:tcPr>
            <w:tcW w:w="1134" w:type="dxa"/>
            <w:vAlign w:val="center"/>
          </w:tcPr>
          <w:p w:rsidR="00234D18" w:rsidRPr="00CD3CBD" w:rsidRDefault="00234D18" w:rsidP="00F71420">
            <w:pPr>
              <w:jc w:val="center"/>
              <w:rPr>
                <w:rFonts w:ascii="Times New Roman" w:hAnsi="Times New Roman"/>
                <w:sz w:val="20"/>
                <w:szCs w:val="20"/>
              </w:rPr>
            </w:pPr>
            <w:r>
              <w:rPr>
                <w:rFonts w:ascii="Times New Roman" w:hAnsi="Times New Roman"/>
                <w:sz w:val="20"/>
                <w:szCs w:val="20"/>
              </w:rPr>
              <w:t>Instituto Nacional de Administración Pública</w:t>
            </w:r>
          </w:p>
        </w:tc>
        <w:tc>
          <w:tcPr>
            <w:tcW w:w="1985" w:type="dxa"/>
            <w:vAlign w:val="center"/>
          </w:tcPr>
          <w:p w:rsidR="00234D18" w:rsidRPr="00CD3CBD" w:rsidRDefault="00234D18" w:rsidP="00F71420">
            <w:pPr>
              <w:jc w:val="center"/>
              <w:rPr>
                <w:rFonts w:ascii="Times New Roman" w:hAnsi="Times New Roman"/>
                <w:sz w:val="20"/>
                <w:szCs w:val="20"/>
              </w:rPr>
            </w:pPr>
            <w:r>
              <w:rPr>
                <w:rFonts w:ascii="Times New Roman" w:hAnsi="Times New Roman"/>
                <w:sz w:val="20"/>
                <w:szCs w:val="20"/>
              </w:rPr>
              <w:t>NO</w:t>
            </w:r>
          </w:p>
        </w:tc>
        <w:tc>
          <w:tcPr>
            <w:tcW w:w="1417" w:type="dxa"/>
            <w:vAlign w:val="center"/>
          </w:tcPr>
          <w:p w:rsidR="00234D18" w:rsidRPr="00CD3CBD" w:rsidRDefault="00234D18" w:rsidP="00F71420">
            <w:pPr>
              <w:jc w:val="center"/>
              <w:rPr>
                <w:rFonts w:ascii="Times New Roman" w:hAnsi="Times New Roman"/>
                <w:sz w:val="20"/>
                <w:szCs w:val="20"/>
              </w:rPr>
            </w:pPr>
            <w:r>
              <w:rPr>
                <w:rFonts w:ascii="Times New Roman" w:hAnsi="Times New Roman"/>
                <w:sz w:val="20"/>
                <w:szCs w:val="20"/>
              </w:rPr>
              <w:t>1</w:t>
            </w:r>
          </w:p>
        </w:tc>
        <w:tc>
          <w:tcPr>
            <w:tcW w:w="1300" w:type="dxa"/>
            <w:vAlign w:val="center"/>
          </w:tcPr>
          <w:p w:rsidR="00234D18" w:rsidRPr="00CD3CBD" w:rsidRDefault="00234D18" w:rsidP="00F71420">
            <w:pPr>
              <w:jc w:val="center"/>
              <w:rPr>
                <w:rFonts w:ascii="Times New Roman" w:hAnsi="Times New Roman"/>
                <w:sz w:val="20"/>
                <w:szCs w:val="20"/>
              </w:rPr>
            </w:pPr>
            <w:r>
              <w:rPr>
                <w:rFonts w:ascii="Times New Roman" w:hAnsi="Times New Roman"/>
                <w:sz w:val="20"/>
                <w:szCs w:val="20"/>
              </w:rPr>
              <w:t>0</w:t>
            </w:r>
          </w:p>
        </w:tc>
      </w:tr>
    </w:tbl>
    <w:p w:rsidR="00234D18" w:rsidRDefault="00234D18" w:rsidP="00234D18">
      <w:pPr>
        <w:pStyle w:val="Default"/>
        <w:spacing w:line="240" w:lineRule="auto"/>
        <w:jc w:val="both"/>
        <w:rPr>
          <w:color w:val="auto"/>
          <w:sz w:val="20"/>
          <w:szCs w:val="18"/>
        </w:rPr>
      </w:pPr>
    </w:p>
    <w:p w:rsidR="00234D18" w:rsidRPr="00B53509" w:rsidRDefault="00234D18" w:rsidP="00234D18">
      <w:pPr>
        <w:pStyle w:val="Default"/>
        <w:spacing w:line="240" w:lineRule="auto"/>
        <w:jc w:val="both"/>
        <w:rPr>
          <w:b/>
          <w:bCs/>
          <w:sz w:val="20"/>
          <w:szCs w:val="20"/>
        </w:rPr>
      </w:pPr>
      <w:r w:rsidRPr="00B53509">
        <w:rPr>
          <w:b/>
          <w:bCs/>
          <w:sz w:val="20"/>
          <w:szCs w:val="20"/>
        </w:rPr>
        <w:t>II.3</w:t>
      </w:r>
      <w:r w:rsidRPr="00B53509">
        <w:rPr>
          <w:b/>
          <w:bCs/>
          <w:sz w:val="20"/>
          <w:szCs w:val="20"/>
        </w:rPr>
        <w:tab/>
        <w:t xml:space="preserve">Parámetros </w:t>
      </w:r>
      <w:r>
        <w:rPr>
          <w:b/>
          <w:bCs/>
          <w:sz w:val="20"/>
          <w:szCs w:val="20"/>
        </w:rPr>
        <w:t>y</w:t>
      </w:r>
      <w:r w:rsidRPr="00B53509">
        <w:rPr>
          <w:b/>
          <w:bCs/>
          <w:sz w:val="20"/>
          <w:szCs w:val="20"/>
        </w:rPr>
        <w:t xml:space="preserve"> Metodología </w:t>
      </w:r>
      <w:r>
        <w:rPr>
          <w:b/>
          <w:bCs/>
          <w:sz w:val="20"/>
          <w:szCs w:val="20"/>
        </w:rPr>
        <w:t>d</w:t>
      </w:r>
      <w:r w:rsidRPr="00B53509">
        <w:rPr>
          <w:b/>
          <w:bCs/>
          <w:sz w:val="20"/>
          <w:szCs w:val="20"/>
        </w:rPr>
        <w:t xml:space="preserve">e </w:t>
      </w:r>
      <w:r>
        <w:rPr>
          <w:b/>
          <w:bCs/>
          <w:sz w:val="20"/>
          <w:szCs w:val="20"/>
        </w:rPr>
        <w:t>l</w:t>
      </w:r>
      <w:r w:rsidRPr="00B53509">
        <w:rPr>
          <w:b/>
          <w:bCs/>
          <w:sz w:val="20"/>
          <w:szCs w:val="20"/>
        </w:rPr>
        <w:t>a Evaluación</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Dentro de la información de gabinete, se basó el análisis de información proporcionada por la Procuraduría Social del Distrito Federal y se comparó con la información de la Delegación Álvaro Obregón sobre las Unidades Habitacionales beneficiadas.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Dentro de la información de campo, se puede considerar que como requisito para ser posiblemente considerado dentro del Programa de Coinversión Social para la Rehabilitación de Unidades Habitacionales “CONVIVE”, los administradores o pobladores de las Unidades Habitacionales debieron ingresar</w:t>
      </w:r>
      <w:r>
        <w:rPr>
          <w:bCs/>
          <w:sz w:val="20"/>
          <w:szCs w:val="20"/>
        </w:rPr>
        <w:t xml:space="preserve"> su petición</w:t>
      </w:r>
      <w:r w:rsidRPr="00B53509">
        <w:rPr>
          <w:bCs/>
          <w:sz w:val="20"/>
          <w:szCs w:val="20"/>
        </w:rPr>
        <w:t xml:space="preserve"> en el Centro de Atención Ciudadana, para 2013 se recibió </w:t>
      </w:r>
      <w:r w:rsidRPr="00C443EE">
        <w:rPr>
          <w:bCs/>
          <w:sz w:val="20"/>
          <w:szCs w:val="20"/>
        </w:rPr>
        <w:t xml:space="preserve">un total de </w:t>
      </w:r>
      <w:r>
        <w:rPr>
          <w:bCs/>
          <w:sz w:val="20"/>
          <w:szCs w:val="20"/>
        </w:rPr>
        <w:t>34</w:t>
      </w:r>
      <w:r w:rsidRPr="00C443EE">
        <w:rPr>
          <w:bCs/>
          <w:sz w:val="20"/>
          <w:szCs w:val="20"/>
        </w:rPr>
        <w:t xml:space="preserve"> solicitudes</w:t>
      </w:r>
      <w:r w:rsidRPr="00B53509">
        <w:rPr>
          <w:bCs/>
          <w:sz w:val="20"/>
          <w:szCs w:val="20"/>
        </w:rPr>
        <w:t xml:space="preserve"> de ingreso al programa. El </w:t>
      </w:r>
      <w:r>
        <w:rPr>
          <w:bCs/>
          <w:sz w:val="20"/>
          <w:szCs w:val="20"/>
        </w:rPr>
        <w:t>71</w:t>
      </w:r>
      <w:r w:rsidRPr="00B53509">
        <w:rPr>
          <w:bCs/>
          <w:sz w:val="20"/>
          <w:szCs w:val="20"/>
        </w:rPr>
        <w:t xml:space="preserve">% de las Unidades Habitacionales no contaban con un Administrador registrado ante la Procuraduría Social del </w:t>
      </w:r>
      <w:r>
        <w:rPr>
          <w:bCs/>
          <w:sz w:val="20"/>
          <w:szCs w:val="20"/>
        </w:rPr>
        <w:t>D</w:t>
      </w:r>
      <w:r w:rsidRPr="00B53509">
        <w:rPr>
          <w:bCs/>
          <w:sz w:val="20"/>
          <w:szCs w:val="20"/>
        </w:rPr>
        <w:t>istrito Federal, quedando solo 10 Unidades Habitacionales que cumplieron con los Requisitos. A su vez se realizó una visita de diagnóstico atendiendo a las solicitudes, para diagnosticar el estado que guarda la obra que se pretende realizar con el beneficio de este Programa.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numPr>
          <w:ilvl w:val="0"/>
          <w:numId w:val="37"/>
        </w:numPr>
        <w:spacing w:line="240" w:lineRule="auto"/>
        <w:ind w:left="0" w:firstLine="0"/>
        <w:jc w:val="both"/>
        <w:rPr>
          <w:b/>
          <w:bCs/>
          <w:color w:val="auto"/>
          <w:sz w:val="20"/>
          <w:szCs w:val="20"/>
        </w:rPr>
      </w:pPr>
      <w:r w:rsidRPr="00B53509">
        <w:rPr>
          <w:b/>
          <w:bCs/>
          <w:color w:val="auto"/>
          <w:sz w:val="20"/>
          <w:szCs w:val="20"/>
        </w:rPr>
        <w:t xml:space="preserve">Evaluación </w:t>
      </w:r>
      <w:r>
        <w:rPr>
          <w:b/>
          <w:bCs/>
          <w:color w:val="auto"/>
          <w:sz w:val="20"/>
          <w:szCs w:val="20"/>
        </w:rPr>
        <w:t>d</w:t>
      </w:r>
      <w:r w:rsidRPr="00B53509">
        <w:rPr>
          <w:b/>
          <w:bCs/>
          <w:color w:val="auto"/>
          <w:sz w:val="20"/>
          <w:szCs w:val="20"/>
        </w:rPr>
        <w:t xml:space="preserve">el Diseño </w:t>
      </w:r>
      <w:r>
        <w:rPr>
          <w:b/>
          <w:bCs/>
          <w:color w:val="auto"/>
          <w:sz w:val="20"/>
          <w:szCs w:val="20"/>
        </w:rPr>
        <w:t>d</w:t>
      </w:r>
      <w:r w:rsidRPr="00B53509">
        <w:rPr>
          <w:b/>
          <w:bCs/>
          <w:color w:val="auto"/>
          <w:sz w:val="20"/>
          <w:szCs w:val="20"/>
        </w:rPr>
        <w:t>el Programa</w:t>
      </w:r>
    </w:p>
    <w:p w:rsidR="00234D18" w:rsidRPr="00B53509" w:rsidRDefault="00234D18" w:rsidP="00234D18">
      <w:pPr>
        <w:pStyle w:val="Default"/>
        <w:spacing w:line="240" w:lineRule="auto"/>
        <w:jc w:val="both"/>
        <w:rPr>
          <w:b/>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 xml:space="preserve">III.1 </w:t>
      </w:r>
      <w:r w:rsidRPr="00B53509">
        <w:rPr>
          <w:b/>
          <w:bCs/>
          <w:sz w:val="20"/>
          <w:szCs w:val="20"/>
        </w:rPr>
        <w:tab/>
      </w:r>
      <w:r>
        <w:rPr>
          <w:b/>
          <w:bCs/>
          <w:sz w:val="20"/>
          <w:szCs w:val="20"/>
        </w:rPr>
        <w:t>Problema o</w:t>
      </w:r>
      <w:r w:rsidRPr="00B53509">
        <w:rPr>
          <w:b/>
          <w:bCs/>
          <w:sz w:val="20"/>
          <w:szCs w:val="20"/>
        </w:rPr>
        <w:t xml:space="preserve"> Necesidad Social Prioritaria </w:t>
      </w:r>
      <w:r>
        <w:rPr>
          <w:b/>
          <w:bCs/>
          <w:sz w:val="20"/>
          <w:szCs w:val="20"/>
        </w:rPr>
        <w:t>q</w:t>
      </w:r>
      <w:r w:rsidRPr="00B53509">
        <w:rPr>
          <w:b/>
          <w:bCs/>
          <w:sz w:val="20"/>
          <w:szCs w:val="20"/>
        </w:rPr>
        <w:t xml:space="preserve">ue Atiende </w:t>
      </w:r>
      <w:r>
        <w:rPr>
          <w:b/>
          <w:bCs/>
          <w:sz w:val="20"/>
          <w:szCs w:val="20"/>
        </w:rPr>
        <w:t>e</w:t>
      </w:r>
      <w:r w:rsidRPr="00B53509">
        <w:rPr>
          <w:b/>
          <w:bCs/>
          <w:sz w:val="20"/>
          <w:szCs w:val="20"/>
        </w:rPr>
        <w:t>l Programa</w:t>
      </w:r>
      <w:r>
        <w:rPr>
          <w:b/>
          <w:bCs/>
          <w:sz w:val="20"/>
          <w:szCs w:val="20"/>
        </w:rPr>
        <w:t xml:space="preserve"> (Línea Base)</w:t>
      </w:r>
    </w:p>
    <w:p w:rsidR="00234D18" w:rsidRPr="00B53509" w:rsidRDefault="00234D18" w:rsidP="00234D18">
      <w:pPr>
        <w:pStyle w:val="Default"/>
        <w:spacing w:line="240" w:lineRule="auto"/>
        <w:jc w:val="both"/>
        <w:rPr>
          <w:b/>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De acuerdo al Censo de Población y Vivienda 2010, en el Distrito Federal existen 2.5 millones de viviendas, el 90% son particulares de las cuales el 30.8% (705 mil 518) se clasifican como departamentos en edificios. </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Con base al Padrón de Unidades Habitacionales de la Procuraduría Social del Distrito Federal, existen 7,233 Unidades Habitacionales con un total de 582,190 viviendas. </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color w:val="auto"/>
          <w:sz w:val="20"/>
          <w:szCs w:val="20"/>
        </w:rPr>
        <w:t>De noviembre de 2013 a Mayo de 2014</w:t>
      </w:r>
      <w:r w:rsidRPr="00B53509">
        <w:rPr>
          <w:bCs/>
          <w:sz w:val="20"/>
          <w:szCs w:val="20"/>
        </w:rPr>
        <w:t xml:space="preserve">, con información proporcionada por la Procuraría Social del Distrito Federal, en la Delegación Álvaro Obregón existían </w:t>
      </w:r>
      <w:r w:rsidRPr="00B53509">
        <w:rPr>
          <w:b/>
          <w:bCs/>
          <w:sz w:val="20"/>
          <w:szCs w:val="20"/>
        </w:rPr>
        <w:t>78</w:t>
      </w:r>
      <w:r w:rsidRPr="00B53509">
        <w:rPr>
          <w:bCs/>
          <w:sz w:val="20"/>
          <w:szCs w:val="20"/>
        </w:rPr>
        <w:t xml:space="preserve"> Unidades Habitacionales que tienen registrado a un administrador. Considerando aquellas </w:t>
      </w:r>
      <w:r w:rsidRPr="00B53509">
        <w:rPr>
          <w:bCs/>
          <w:color w:val="auto"/>
          <w:sz w:val="20"/>
          <w:szCs w:val="20"/>
        </w:rPr>
        <w:t xml:space="preserve">Unidades que cuenten con  10 departamentos </w:t>
      </w:r>
      <w:r w:rsidRPr="00B53509">
        <w:rPr>
          <w:bCs/>
          <w:sz w:val="20"/>
          <w:szCs w:val="20"/>
        </w:rPr>
        <w:t xml:space="preserve">o más, queda un universo de </w:t>
      </w:r>
      <w:r w:rsidRPr="00B53509">
        <w:rPr>
          <w:b/>
          <w:bCs/>
          <w:sz w:val="20"/>
          <w:szCs w:val="20"/>
        </w:rPr>
        <w:t>75</w:t>
      </w:r>
      <w:r w:rsidRPr="00B53509">
        <w:rPr>
          <w:bCs/>
          <w:sz w:val="20"/>
          <w:szCs w:val="20"/>
        </w:rPr>
        <w:t xml:space="preserve"> que representa el 96%.</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El Consejo de Evaluación del Desarrollo Social del Distrito Federal, publicó en la Gaceta Oficial del Distrito Federal de fecha 30 de Agosto de 2013, los índices de bajo desarrollo social en el Distrito Federal. Analizando la información, se encontró que más que un grado del alejamiento del desarrollo social, la clasificación de las colonias se realizó con base al grado de desarrollo social.</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lastRenderedPageBreak/>
        <w:t>Con base en este estudio, se analizaron las 75 Unidades, observando que la mayor parte de Unidades Habitacionales con nivel económico alto es la que se registra ante la Procuraduría Social del Distrito Federal (PROSOC).</w:t>
      </w:r>
    </w:p>
    <w:p w:rsidR="00234D18" w:rsidRDefault="00234D18" w:rsidP="00234D18">
      <w:pPr>
        <w:pStyle w:val="Default"/>
        <w:spacing w:line="240" w:lineRule="auto"/>
        <w:jc w:val="center"/>
        <w:rPr>
          <w:bCs/>
          <w:sz w:val="20"/>
          <w:szCs w:val="20"/>
        </w:rPr>
      </w:pPr>
    </w:p>
    <w:p w:rsidR="00234D18" w:rsidRDefault="00234D18" w:rsidP="00234D18">
      <w:pPr>
        <w:pStyle w:val="Default"/>
        <w:spacing w:line="240" w:lineRule="auto"/>
        <w:jc w:val="center"/>
        <w:rPr>
          <w:bCs/>
          <w:sz w:val="20"/>
          <w:szCs w:val="20"/>
        </w:rPr>
      </w:pPr>
      <w:r>
        <w:rPr>
          <w:bCs/>
          <w:sz w:val="20"/>
          <w:szCs w:val="20"/>
        </w:rPr>
        <w:br w:type="column"/>
      </w:r>
    </w:p>
    <w:p w:rsidR="00234D18" w:rsidRPr="00B53509" w:rsidRDefault="00234D18" w:rsidP="00234D18">
      <w:pPr>
        <w:pStyle w:val="Default"/>
        <w:spacing w:line="240" w:lineRule="auto"/>
        <w:jc w:val="center"/>
        <w:rPr>
          <w:b/>
          <w:bCs/>
          <w:sz w:val="20"/>
          <w:szCs w:val="20"/>
        </w:rPr>
      </w:pPr>
      <w:r w:rsidRPr="00B53509">
        <w:rPr>
          <w:b/>
          <w:bCs/>
          <w:sz w:val="20"/>
          <w:szCs w:val="20"/>
        </w:rPr>
        <w:t>Gráfica 1. Porcentajes de índice de desarrollo social</w:t>
      </w:r>
    </w:p>
    <w:p w:rsidR="00234D18" w:rsidRPr="00B53509" w:rsidRDefault="00234D18" w:rsidP="00234D18">
      <w:pPr>
        <w:pStyle w:val="Default"/>
        <w:spacing w:line="240" w:lineRule="auto"/>
        <w:jc w:val="center"/>
        <w:rPr>
          <w:b/>
          <w:bCs/>
          <w:sz w:val="20"/>
          <w:szCs w:val="20"/>
        </w:rPr>
      </w:pPr>
      <w:r w:rsidRPr="00B53509">
        <w:rPr>
          <w:b/>
          <w:bCs/>
          <w:sz w:val="20"/>
          <w:szCs w:val="20"/>
        </w:rPr>
        <w:t>Unidades Habitacionales ubicadas en la Delegación Álvaro Obregón registradas ante PROSOC</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center"/>
        <w:rPr>
          <w:bCs/>
          <w:sz w:val="20"/>
          <w:szCs w:val="20"/>
        </w:rPr>
      </w:pPr>
      <w:r w:rsidRPr="00B53509">
        <w:rPr>
          <w:noProof/>
          <w:sz w:val="20"/>
          <w:szCs w:val="20"/>
          <w:lang w:val="en-US" w:eastAsia="en-US"/>
        </w:rPr>
        <w:drawing>
          <wp:inline distT="0" distB="0" distL="0" distR="0">
            <wp:extent cx="4572000" cy="2743200"/>
            <wp:effectExtent l="0" t="0" r="19050" b="19050"/>
            <wp:docPr id="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Según ésta publicación, la Delegación Álvaro Obregón cuenta con 219 colonias y el grado de desarrollo social se muestra en la siguiente gráfica: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center"/>
        <w:rPr>
          <w:b/>
          <w:bCs/>
          <w:sz w:val="20"/>
          <w:szCs w:val="20"/>
        </w:rPr>
      </w:pPr>
      <w:r w:rsidRPr="00B53509">
        <w:rPr>
          <w:b/>
          <w:bCs/>
          <w:sz w:val="20"/>
          <w:szCs w:val="20"/>
        </w:rPr>
        <w:t xml:space="preserve">Grafica 2. Porcentaje del Grado de Desarrollo Social en las </w:t>
      </w:r>
    </w:p>
    <w:p w:rsidR="00234D18" w:rsidRPr="00B53509" w:rsidRDefault="00234D18" w:rsidP="00234D18">
      <w:pPr>
        <w:pStyle w:val="Default"/>
        <w:spacing w:line="240" w:lineRule="auto"/>
        <w:jc w:val="center"/>
        <w:rPr>
          <w:b/>
          <w:bCs/>
          <w:sz w:val="20"/>
          <w:szCs w:val="20"/>
        </w:rPr>
      </w:pPr>
      <w:r w:rsidRPr="00B53509">
        <w:rPr>
          <w:b/>
          <w:bCs/>
          <w:sz w:val="20"/>
          <w:szCs w:val="20"/>
        </w:rPr>
        <w:t>Colonias de la Delegación Álvaro Obregón</w:t>
      </w:r>
    </w:p>
    <w:p w:rsidR="00234D18" w:rsidRPr="00B53509" w:rsidRDefault="00234D18" w:rsidP="00234D18">
      <w:pPr>
        <w:pStyle w:val="Default"/>
        <w:spacing w:line="240" w:lineRule="auto"/>
        <w:jc w:val="center"/>
        <w:rPr>
          <w:bCs/>
          <w:sz w:val="20"/>
          <w:szCs w:val="20"/>
        </w:rPr>
      </w:pPr>
      <w:r w:rsidRPr="00B53509">
        <w:rPr>
          <w:noProof/>
          <w:sz w:val="20"/>
          <w:szCs w:val="20"/>
          <w:lang w:val="en-US" w:eastAsia="en-US"/>
        </w:rPr>
        <w:drawing>
          <wp:inline distT="0" distB="0" distL="0" distR="0">
            <wp:extent cx="4752975" cy="2924175"/>
            <wp:effectExtent l="0" t="0" r="9525" b="9525"/>
            <wp:docPr id="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2924175"/>
                    </a:xfrm>
                    <a:prstGeom prst="rect">
                      <a:avLst/>
                    </a:prstGeom>
                    <a:noFill/>
                    <a:ln>
                      <a:noFill/>
                    </a:ln>
                  </pic:spPr>
                </pic:pic>
              </a:graphicData>
            </a:graphic>
          </wp:inline>
        </w:drawing>
      </w:r>
    </w:p>
    <w:p w:rsidR="00234D18" w:rsidRDefault="00234D18" w:rsidP="00234D18">
      <w:pPr>
        <w:pStyle w:val="Default"/>
        <w:spacing w:line="240" w:lineRule="auto"/>
        <w:jc w:val="both"/>
        <w:rPr>
          <w:bCs/>
          <w:sz w:val="20"/>
          <w:szCs w:val="20"/>
        </w:rPr>
      </w:pPr>
    </w:p>
    <w:p w:rsidR="00234D18" w:rsidRDefault="00234D18" w:rsidP="00234D18">
      <w:pPr>
        <w:pStyle w:val="Default"/>
        <w:spacing w:line="240" w:lineRule="auto"/>
        <w:jc w:val="both"/>
        <w:rPr>
          <w:bCs/>
          <w:sz w:val="20"/>
          <w:szCs w:val="20"/>
        </w:rPr>
      </w:pPr>
      <w:r>
        <w:rPr>
          <w:bCs/>
          <w:sz w:val="20"/>
          <w:szCs w:val="20"/>
        </w:rPr>
        <w:t>Las 8 Unidades Habitacionales beneficiadas durante el año 2013, muestran una distribución equitativa aunque ligeramente mayor para el grado de desarrollo social medio.</w:t>
      </w:r>
    </w:p>
    <w:p w:rsidR="00234D18" w:rsidRDefault="00234D18" w:rsidP="00234D18">
      <w:pPr>
        <w:pStyle w:val="Default"/>
        <w:spacing w:line="240" w:lineRule="auto"/>
        <w:jc w:val="both"/>
        <w:rPr>
          <w:bCs/>
          <w:sz w:val="20"/>
          <w:szCs w:val="20"/>
        </w:rPr>
      </w:pPr>
    </w:p>
    <w:p w:rsidR="00234D18"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center"/>
        <w:rPr>
          <w:b/>
          <w:bCs/>
          <w:sz w:val="20"/>
          <w:szCs w:val="20"/>
        </w:rPr>
      </w:pPr>
      <w:r w:rsidRPr="00B53509">
        <w:rPr>
          <w:b/>
          <w:bCs/>
          <w:sz w:val="20"/>
          <w:szCs w:val="20"/>
        </w:rPr>
        <w:t>Gráfica 3. Índice de Desarrollo Social</w:t>
      </w:r>
    </w:p>
    <w:p w:rsidR="00234D18" w:rsidRPr="00B53509" w:rsidRDefault="00234D18" w:rsidP="00234D18">
      <w:pPr>
        <w:pStyle w:val="Default"/>
        <w:spacing w:line="240" w:lineRule="auto"/>
        <w:jc w:val="center"/>
        <w:rPr>
          <w:b/>
          <w:bCs/>
          <w:sz w:val="20"/>
          <w:szCs w:val="20"/>
        </w:rPr>
      </w:pPr>
      <w:r w:rsidRPr="00B53509">
        <w:rPr>
          <w:b/>
          <w:bCs/>
          <w:sz w:val="20"/>
          <w:szCs w:val="20"/>
        </w:rPr>
        <w:t>Unidades Habitacionales Beneficiadas por el Programa Convive</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center"/>
        <w:rPr>
          <w:bCs/>
          <w:sz w:val="20"/>
          <w:szCs w:val="20"/>
        </w:rPr>
      </w:pPr>
      <w:r w:rsidRPr="00B53509">
        <w:rPr>
          <w:bCs/>
          <w:noProof/>
          <w:sz w:val="20"/>
          <w:szCs w:val="20"/>
          <w:lang w:val="en-US" w:eastAsia="en-US"/>
        </w:rPr>
        <w:drawing>
          <wp:inline distT="0" distB="0" distL="0" distR="0">
            <wp:extent cx="4581525" cy="2752725"/>
            <wp:effectExtent l="0" t="0" r="9525" b="9525"/>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2752725"/>
                    </a:xfrm>
                    <a:prstGeom prst="rect">
                      <a:avLst/>
                    </a:prstGeom>
                    <a:noFill/>
                  </pic:spPr>
                </pic:pic>
              </a:graphicData>
            </a:graphic>
          </wp:inline>
        </w:drawing>
      </w:r>
    </w:p>
    <w:p w:rsidR="00234D18" w:rsidRPr="00B53509" w:rsidRDefault="00234D18" w:rsidP="00234D18">
      <w:pPr>
        <w:pStyle w:val="Default"/>
        <w:spacing w:line="240" w:lineRule="auto"/>
        <w:rPr>
          <w:bCs/>
          <w:sz w:val="20"/>
          <w:szCs w:val="20"/>
        </w:rPr>
      </w:pPr>
    </w:p>
    <w:p w:rsidR="00234D18" w:rsidRPr="00B53509" w:rsidRDefault="00234D18" w:rsidP="00234D18">
      <w:pPr>
        <w:pStyle w:val="Default"/>
        <w:spacing w:line="240" w:lineRule="auto"/>
        <w:rPr>
          <w:b/>
          <w:bCs/>
          <w:sz w:val="20"/>
          <w:szCs w:val="20"/>
        </w:rPr>
      </w:pPr>
      <w:r w:rsidRPr="00B53509">
        <w:rPr>
          <w:b/>
          <w:bCs/>
          <w:sz w:val="20"/>
          <w:szCs w:val="20"/>
        </w:rPr>
        <w:t>III.2</w:t>
      </w:r>
      <w:r w:rsidRPr="00B53509">
        <w:rPr>
          <w:b/>
          <w:bCs/>
          <w:sz w:val="20"/>
          <w:szCs w:val="20"/>
        </w:rPr>
        <w:tab/>
        <w:t xml:space="preserve"> La</w:t>
      </w:r>
      <w:r>
        <w:rPr>
          <w:b/>
          <w:bCs/>
          <w:sz w:val="20"/>
          <w:szCs w:val="20"/>
        </w:rPr>
        <w:t xml:space="preserve"> Población Potencial, Objetivo y</w:t>
      </w:r>
      <w:r w:rsidRPr="00B53509">
        <w:rPr>
          <w:b/>
          <w:bCs/>
          <w:sz w:val="20"/>
          <w:szCs w:val="20"/>
        </w:rPr>
        <w:t xml:space="preserve"> Beneficiaria </w:t>
      </w:r>
      <w:r>
        <w:rPr>
          <w:b/>
          <w:bCs/>
          <w:sz w:val="20"/>
          <w:szCs w:val="20"/>
        </w:rPr>
        <w:t>d</w:t>
      </w:r>
      <w:r w:rsidRPr="00B53509">
        <w:rPr>
          <w:b/>
          <w:bCs/>
          <w:sz w:val="20"/>
          <w:szCs w:val="20"/>
        </w:rPr>
        <w:t>el Programa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Si bien existen 133 colonias con grado de desarrollo económico bajo o muy bajo, la gráfica </w:t>
      </w:r>
      <w:r>
        <w:rPr>
          <w:bCs/>
          <w:sz w:val="20"/>
          <w:szCs w:val="20"/>
        </w:rPr>
        <w:t>2</w:t>
      </w:r>
      <w:r w:rsidRPr="00B53509">
        <w:rPr>
          <w:bCs/>
          <w:sz w:val="20"/>
          <w:szCs w:val="20"/>
        </w:rPr>
        <w:t xml:space="preserve"> muestra una distribución equitativa entre los índices de desarrollo social alto, medio y bajo.</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Parte de los requisitos para ser considerado dentro del Programa de Coinversión Social para la Rehabilitación de Unidades Habitacionales "CONVIVE", es ingresar su solicitud en el Centro de Servicios y Atención Ciudadana. </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En el 2013, se recibieron </w:t>
      </w:r>
      <w:r>
        <w:rPr>
          <w:bCs/>
          <w:sz w:val="20"/>
          <w:szCs w:val="20"/>
        </w:rPr>
        <w:t>34</w:t>
      </w:r>
      <w:r w:rsidRPr="00B53509">
        <w:rPr>
          <w:bCs/>
          <w:sz w:val="20"/>
          <w:szCs w:val="20"/>
        </w:rPr>
        <w:t xml:space="preserve"> solicitudes, de las cuales </w:t>
      </w:r>
      <w:r>
        <w:rPr>
          <w:bCs/>
          <w:sz w:val="20"/>
          <w:szCs w:val="20"/>
        </w:rPr>
        <w:t>24</w:t>
      </w:r>
      <w:r w:rsidRPr="00B53509">
        <w:rPr>
          <w:bCs/>
          <w:sz w:val="20"/>
          <w:szCs w:val="20"/>
        </w:rPr>
        <w:t xml:space="preserve"> Unidades Habitacionales (</w:t>
      </w:r>
      <w:r>
        <w:rPr>
          <w:bCs/>
          <w:sz w:val="20"/>
          <w:szCs w:val="20"/>
        </w:rPr>
        <w:t>71</w:t>
      </w:r>
      <w:r w:rsidRPr="00B53509">
        <w:rPr>
          <w:bCs/>
          <w:sz w:val="20"/>
          <w:szCs w:val="20"/>
        </w:rPr>
        <w:t>%) no contaban con registro ante la Procuraduría Social del Distrito Federal.</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De las 10 Unidades Habitacionales restantes, se eliminaron aquellas que habían sido beneficiadas en otros años, quedando así 8 (OCHO) Unidades Habitacionales.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Una de las Unidades Habitacionales es la ubicada  en Lomas de Plateros Secciones: F, G, H, I; cuenta con 124 edificios en las que se tiene un universo de 4,400 departamentos por lo que se estima que este programa benefició a más de 17,600 habitantes.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En el periodo 2010-2013, el Programa ejerció un monto acumulado de $36’586,512.21  en beneficio de 25 Unidades Habitacionales, sin embargo, sigue siendo necesario atender la problemática presente en las Unidades Habitacionales caracterizadas por: </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numPr>
          <w:ilvl w:val="0"/>
          <w:numId w:val="2"/>
        </w:numPr>
        <w:spacing w:line="240" w:lineRule="auto"/>
        <w:jc w:val="both"/>
        <w:rPr>
          <w:bCs/>
          <w:sz w:val="20"/>
          <w:szCs w:val="20"/>
        </w:rPr>
      </w:pPr>
      <w:r w:rsidRPr="00B53509">
        <w:rPr>
          <w:bCs/>
          <w:sz w:val="20"/>
          <w:szCs w:val="20"/>
        </w:rPr>
        <w:t xml:space="preserve">Prolongación e incremento del deterioro físico de los inmuebles en razón de la ausencia de recursos vecinales propios para mantenimiento. </w:t>
      </w:r>
    </w:p>
    <w:p w:rsidR="00234D18" w:rsidRPr="00B53509" w:rsidRDefault="00234D18" w:rsidP="00234D18">
      <w:pPr>
        <w:pStyle w:val="Default"/>
        <w:numPr>
          <w:ilvl w:val="0"/>
          <w:numId w:val="2"/>
        </w:numPr>
        <w:spacing w:line="240" w:lineRule="auto"/>
        <w:jc w:val="both"/>
        <w:rPr>
          <w:bCs/>
          <w:sz w:val="20"/>
          <w:szCs w:val="20"/>
        </w:rPr>
      </w:pPr>
      <w:r w:rsidRPr="00B53509">
        <w:rPr>
          <w:bCs/>
          <w:sz w:val="20"/>
          <w:szCs w:val="20"/>
        </w:rPr>
        <w:t xml:space="preserve">La multiplicidad de problemas de convivencia vecinal debido a la falta de responsabilidad y participación en su solución. </w:t>
      </w:r>
    </w:p>
    <w:p w:rsidR="00234D18" w:rsidRPr="00B53509" w:rsidRDefault="00234D18" w:rsidP="00234D18">
      <w:pPr>
        <w:pStyle w:val="Default"/>
        <w:numPr>
          <w:ilvl w:val="0"/>
          <w:numId w:val="2"/>
        </w:numPr>
        <w:spacing w:line="240" w:lineRule="auto"/>
        <w:jc w:val="both"/>
        <w:rPr>
          <w:bCs/>
          <w:sz w:val="20"/>
          <w:szCs w:val="20"/>
        </w:rPr>
      </w:pPr>
      <w:r w:rsidRPr="00B53509">
        <w:rPr>
          <w:bCs/>
          <w:sz w:val="20"/>
          <w:szCs w:val="20"/>
        </w:rPr>
        <w:t xml:space="preserve">Falta de conocimiento del régimen de propiedad en condominio y en general del marco normativo cívico. </w:t>
      </w:r>
    </w:p>
    <w:p w:rsidR="00234D18" w:rsidRPr="00B53509" w:rsidRDefault="00234D18" w:rsidP="00234D18">
      <w:pPr>
        <w:pStyle w:val="Default"/>
        <w:numPr>
          <w:ilvl w:val="0"/>
          <w:numId w:val="2"/>
        </w:numPr>
        <w:spacing w:line="240" w:lineRule="auto"/>
        <w:jc w:val="both"/>
        <w:rPr>
          <w:bCs/>
          <w:sz w:val="20"/>
          <w:szCs w:val="20"/>
        </w:rPr>
      </w:pPr>
      <w:r w:rsidRPr="00B53509">
        <w:rPr>
          <w:bCs/>
          <w:sz w:val="20"/>
          <w:szCs w:val="20"/>
        </w:rPr>
        <w:t xml:space="preserve">Alteraciones en el uso del suelo establecido para la vivienda y áreas y bienes de uso común (instalaciones generales) en los Condominios de interés social. </w:t>
      </w:r>
    </w:p>
    <w:p w:rsidR="00234D18" w:rsidRPr="00B53509" w:rsidRDefault="00234D18" w:rsidP="00234D18">
      <w:pPr>
        <w:pStyle w:val="Default"/>
        <w:numPr>
          <w:ilvl w:val="0"/>
          <w:numId w:val="2"/>
        </w:numPr>
        <w:spacing w:line="240" w:lineRule="auto"/>
        <w:jc w:val="both"/>
        <w:rPr>
          <w:bCs/>
          <w:sz w:val="20"/>
          <w:szCs w:val="20"/>
        </w:rPr>
      </w:pPr>
      <w:r w:rsidRPr="00B53509">
        <w:rPr>
          <w:bCs/>
          <w:sz w:val="20"/>
          <w:szCs w:val="20"/>
        </w:rPr>
        <w:lastRenderedPageBreak/>
        <w:t xml:space="preserve">Déficit, invasión y pérdida de áreas verdes así como de espacios comunes. </w:t>
      </w:r>
    </w:p>
    <w:p w:rsidR="00234D18" w:rsidRPr="00B53509" w:rsidRDefault="00234D18" w:rsidP="00234D18">
      <w:pPr>
        <w:pStyle w:val="Default"/>
        <w:numPr>
          <w:ilvl w:val="0"/>
          <w:numId w:val="2"/>
        </w:numPr>
        <w:spacing w:line="240" w:lineRule="auto"/>
        <w:jc w:val="both"/>
        <w:rPr>
          <w:bCs/>
          <w:sz w:val="20"/>
          <w:szCs w:val="20"/>
        </w:rPr>
      </w:pPr>
      <w:r w:rsidRPr="00B53509">
        <w:rPr>
          <w:bCs/>
          <w:sz w:val="20"/>
          <w:szCs w:val="20"/>
        </w:rPr>
        <w:t xml:space="preserve">Falta de organización condominal. </w:t>
      </w:r>
    </w:p>
    <w:p w:rsidR="00234D18" w:rsidRPr="00B53509" w:rsidRDefault="00234D18" w:rsidP="00234D18">
      <w:pPr>
        <w:pStyle w:val="Default"/>
        <w:numPr>
          <w:ilvl w:val="0"/>
          <w:numId w:val="2"/>
        </w:numPr>
        <w:spacing w:line="240" w:lineRule="auto"/>
        <w:jc w:val="both"/>
        <w:rPr>
          <w:bCs/>
          <w:sz w:val="20"/>
          <w:szCs w:val="20"/>
        </w:rPr>
      </w:pPr>
      <w:r w:rsidRPr="00B53509">
        <w:rPr>
          <w:bCs/>
          <w:sz w:val="20"/>
          <w:szCs w:val="20"/>
        </w:rPr>
        <w:t>Morosidad en el pago o inexi</w:t>
      </w:r>
      <w:r>
        <w:rPr>
          <w:bCs/>
          <w:sz w:val="20"/>
          <w:szCs w:val="20"/>
        </w:rPr>
        <w:t>s</w:t>
      </w:r>
      <w:r w:rsidRPr="00B53509">
        <w:rPr>
          <w:bCs/>
          <w:sz w:val="20"/>
          <w:szCs w:val="20"/>
        </w:rPr>
        <w:t xml:space="preserve">tencia de cuotas para mantenimiento e incumplimiento de obligaciones de administradores y condóminos. </w:t>
      </w:r>
    </w:p>
    <w:p w:rsidR="00234D18" w:rsidRPr="00B53509" w:rsidRDefault="00234D18" w:rsidP="00234D18">
      <w:pPr>
        <w:pStyle w:val="Default"/>
        <w:numPr>
          <w:ilvl w:val="0"/>
          <w:numId w:val="2"/>
        </w:numPr>
        <w:spacing w:line="240" w:lineRule="auto"/>
        <w:jc w:val="both"/>
        <w:rPr>
          <w:bCs/>
          <w:sz w:val="20"/>
          <w:szCs w:val="20"/>
        </w:rPr>
      </w:pPr>
      <w:r w:rsidRPr="00B53509">
        <w:rPr>
          <w:bCs/>
          <w:sz w:val="20"/>
          <w:szCs w:val="20"/>
        </w:rPr>
        <w:t xml:space="preserve">Un grave deterioro social que se expresa en elevados índices de delincuencia, alcoholismo, drogadicción y violencia. </w:t>
      </w:r>
    </w:p>
    <w:p w:rsidR="00234D18" w:rsidRPr="00B53509" w:rsidRDefault="00234D18" w:rsidP="00234D18">
      <w:pPr>
        <w:pStyle w:val="Default"/>
        <w:numPr>
          <w:ilvl w:val="0"/>
          <w:numId w:val="2"/>
        </w:numPr>
        <w:spacing w:line="240" w:lineRule="auto"/>
        <w:jc w:val="both"/>
        <w:rPr>
          <w:bCs/>
          <w:sz w:val="20"/>
          <w:szCs w:val="20"/>
        </w:rPr>
      </w:pPr>
      <w:r w:rsidRPr="00B53509">
        <w:rPr>
          <w:bCs/>
          <w:sz w:val="20"/>
          <w:szCs w:val="20"/>
        </w:rPr>
        <w:t>Desatención a los grupos de población vulnerable.</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sz w:val="20"/>
          <w:szCs w:val="20"/>
        </w:rPr>
      </w:pPr>
      <w:r w:rsidRPr="00551D24">
        <w:rPr>
          <w:b/>
          <w:bCs/>
          <w:sz w:val="20"/>
          <w:szCs w:val="20"/>
        </w:rPr>
        <w:t xml:space="preserve">III.3 </w:t>
      </w:r>
      <w:r w:rsidRPr="00551D24">
        <w:rPr>
          <w:b/>
          <w:bCs/>
          <w:sz w:val="20"/>
          <w:szCs w:val="20"/>
        </w:rPr>
        <w:tab/>
        <w:t xml:space="preserve">Objetivos </w:t>
      </w:r>
      <w:r>
        <w:rPr>
          <w:b/>
          <w:bCs/>
          <w:sz w:val="20"/>
          <w:szCs w:val="20"/>
        </w:rPr>
        <w:t>d</w:t>
      </w:r>
      <w:r w:rsidRPr="00551D24">
        <w:rPr>
          <w:b/>
          <w:bCs/>
          <w:sz w:val="20"/>
          <w:szCs w:val="20"/>
        </w:rPr>
        <w:t>e Corto, Mediano</w:t>
      </w:r>
      <w:r w:rsidRPr="00B53509">
        <w:rPr>
          <w:b/>
          <w:bCs/>
          <w:sz w:val="20"/>
          <w:szCs w:val="20"/>
        </w:rPr>
        <w:t xml:space="preserve"> </w:t>
      </w:r>
      <w:r>
        <w:rPr>
          <w:b/>
          <w:bCs/>
          <w:sz w:val="20"/>
          <w:szCs w:val="20"/>
        </w:rPr>
        <w:t>y</w:t>
      </w:r>
      <w:r w:rsidRPr="00B53509">
        <w:rPr>
          <w:b/>
          <w:bCs/>
          <w:sz w:val="20"/>
          <w:szCs w:val="20"/>
        </w:rPr>
        <w:t xml:space="preserve"> Largo Plazo </w:t>
      </w:r>
      <w:r>
        <w:rPr>
          <w:b/>
          <w:bCs/>
          <w:sz w:val="20"/>
          <w:szCs w:val="20"/>
        </w:rPr>
        <w:t>d</w:t>
      </w:r>
      <w:r w:rsidRPr="00B53509">
        <w:rPr>
          <w:b/>
          <w:bCs/>
          <w:sz w:val="20"/>
          <w:szCs w:val="20"/>
        </w:rPr>
        <w:t>el Programa</w:t>
      </w:r>
    </w:p>
    <w:p w:rsidR="00234D18" w:rsidRPr="00636C1B" w:rsidRDefault="00234D18" w:rsidP="00234D18">
      <w:pPr>
        <w:pStyle w:val="Default"/>
        <w:spacing w:line="240" w:lineRule="auto"/>
        <w:jc w:val="both"/>
        <w:rPr>
          <w:bCs/>
          <w:sz w:val="20"/>
          <w:szCs w:val="20"/>
        </w:rPr>
      </w:pPr>
    </w:p>
    <w:p w:rsidR="00234D18" w:rsidRPr="00636C1B" w:rsidRDefault="00234D18" w:rsidP="00234D18">
      <w:pPr>
        <w:pStyle w:val="Default"/>
        <w:spacing w:line="240" w:lineRule="auto"/>
        <w:jc w:val="both"/>
        <w:rPr>
          <w:bCs/>
          <w:sz w:val="20"/>
          <w:szCs w:val="20"/>
        </w:rPr>
      </w:pPr>
      <w:r w:rsidRPr="00636C1B">
        <w:rPr>
          <w:bCs/>
          <w:sz w:val="20"/>
          <w:szCs w:val="20"/>
        </w:rPr>
        <w:t xml:space="preserve">El Programa </w:t>
      </w:r>
      <w:r w:rsidRPr="00C323DF">
        <w:rPr>
          <w:bCs/>
          <w:sz w:val="20"/>
          <w:szCs w:val="20"/>
        </w:rPr>
        <w:t>de Coinversión Social para la Rehabilitación de Unidades Habitacionales "CONVIVE"</w:t>
      </w:r>
      <w:r w:rsidRPr="00636C1B">
        <w:rPr>
          <w:bCs/>
          <w:sz w:val="20"/>
          <w:szCs w:val="20"/>
        </w:rPr>
        <w:t>, plante</w:t>
      </w:r>
      <w:r>
        <w:rPr>
          <w:bCs/>
          <w:sz w:val="20"/>
          <w:szCs w:val="20"/>
        </w:rPr>
        <w:t>ó</w:t>
      </w:r>
      <w:r w:rsidRPr="00636C1B">
        <w:rPr>
          <w:bCs/>
          <w:sz w:val="20"/>
          <w:szCs w:val="20"/>
        </w:rPr>
        <w:t xml:space="preserve"> en el corto plazo, e</w:t>
      </w:r>
      <w:r>
        <w:rPr>
          <w:bCs/>
          <w:sz w:val="20"/>
          <w:szCs w:val="20"/>
        </w:rPr>
        <w:t>l mejoramiento de las áreas comunes de las 8 Unidades Habitacionales beneficiada</w:t>
      </w:r>
      <w:r w:rsidRPr="00636C1B">
        <w:rPr>
          <w:bCs/>
          <w:sz w:val="20"/>
          <w:szCs w:val="20"/>
        </w:rPr>
        <w:t xml:space="preserve">s. Asimismo, se involucró a </w:t>
      </w:r>
      <w:r>
        <w:rPr>
          <w:bCs/>
          <w:sz w:val="20"/>
          <w:szCs w:val="20"/>
        </w:rPr>
        <w:t>los habitantes a formar las Asambleas con el objetivo de que se involucraran en la supervisión de la obra.</w:t>
      </w:r>
    </w:p>
    <w:p w:rsidR="00234D18" w:rsidRPr="00636C1B" w:rsidRDefault="00234D18" w:rsidP="00234D18">
      <w:pPr>
        <w:pStyle w:val="Default"/>
        <w:spacing w:line="240" w:lineRule="auto"/>
        <w:jc w:val="both"/>
        <w:rPr>
          <w:bCs/>
          <w:sz w:val="20"/>
          <w:szCs w:val="20"/>
        </w:rPr>
      </w:pPr>
    </w:p>
    <w:p w:rsidR="00234D18" w:rsidRDefault="00234D18" w:rsidP="00234D18">
      <w:pPr>
        <w:pStyle w:val="Default"/>
        <w:spacing w:line="240" w:lineRule="auto"/>
        <w:jc w:val="both"/>
        <w:rPr>
          <w:bCs/>
          <w:sz w:val="20"/>
          <w:szCs w:val="20"/>
        </w:rPr>
      </w:pPr>
      <w:r w:rsidRPr="00636C1B">
        <w:rPr>
          <w:bCs/>
          <w:sz w:val="20"/>
          <w:szCs w:val="20"/>
        </w:rPr>
        <w:t xml:space="preserve">En el mediano </w:t>
      </w:r>
      <w:r>
        <w:rPr>
          <w:bCs/>
          <w:sz w:val="20"/>
          <w:szCs w:val="20"/>
        </w:rPr>
        <w:t xml:space="preserve"> y largo </w:t>
      </w:r>
      <w:r w:rsidRPr="00636C1B">
        <w:rPr>
          <w:bCs/>
          <w:sz w:val="20"/>
          <w:szCs w:val="20"/>
        </w:rPr>
        <w:t xml:space="preserve">plazo, se plantea </w:t>
      </w:r>
      <w:r>
        <w:rPr>
          <w:bCs/>
          <w:sz w:val="20"/>
          <w:szCs w:val="20"/>
        </w:rPr>
        <w:t>continuar con este programa y así atender a la demanda ciudadana.</w:t>
      </w:r>
    </w:p>
    <w:p w:rsidR="00234D18" w:rsidRPr="00B53509" w:rsidRDefault="00234D18" w:rsidP="00234D18">
      <w:pPr>
        <w:spacing w:after="0" w:line="240" w:lineRule="auto"/>
        <w:jc w:val="both"/>
        <w:rPr>
          <w:rFonts w:ascii="Times New Roman" w:eastAsia="SimSun" w:hAnsi="Times New Roman"/>
          <w:bCs/>
          <w:color w:val="000000"/>
          <w:kern w:val="2"/>
          <w:sz w:val="20"/>
          <w:szCs w:val="20"/>
          <w:lang w:eastAsia="ar-SA"/>
        </w:rPr>
      </w:pPr>
    </w:p>
    <w:p w:rsidR="00234D18" w:rsidRPr="00B53509" w:rsidRDefault="00234D18" w:rsidP="00234D18">
      <w:pPr>
        <w:pStyle w:val="Default"/>
        <w:spacing w:line="240" w:lineRule="auto"/>
        <w:jc w:val="both"/>
        <w:rPr>
          <w:b/>
          <w:bCs/>
          <w:sz w:val="20"/>
          <w:szCs w:val="20"/>
        </w:rPr>
      </w:pPr>
      <w:r w:rsidRPr="00B53509">
        <w:rPr>
          <w:b/>
          <w:bCs/>
          <w:sz w:val="20"/>
          <w:szCs w:val="20"/>
        </w:rPr>
        <w:t>III.4</w:t>
      </w:r>
      <w:r w:rsidRPr="00B53509">
        <w:rPr>
          <w:b/>
          <w:bCs/>
          <w:sz w:val="20"/>
          <w:szCs w:val="20"/>
        </w:rPr>
        <w:tab/>
      </w:r>
      <w:r>
        <w:rPr>
          <w:b/>
          <w:bCs/>
          <w:sz w:val="20"/>
          <w:szCs w:val="20"/>
        </w:rPr>
        <w:t>Análisis d</w:t>
      </w:r>
      <w:r w:rsidRPr="00B53509">
        <w:rPr>
          <w:b/>
          <w:bCs/>
          <w:sz w:val="20"/>
          <w:szCs w:val="20"/>
        </w:rPr>
        <w:t xml:space="preserve">e Involucrados </w:t>
      </w:r>
      <w:r>
        <w:rPr>
          <w:b/>
          <w:bCs/>
          <w:sz w:val="20"/>
          <w:szCs w:val="20"/>
        </w:rPr>
        <w:t>d</w:t>
      </w:r>
      <w:r w:rsidRPr="00B53509">
        <w:rPr>
          <w:b/>
          <w:bCs/>
          <w:sz w:val="20"/>
          <w:szCs w:val="20"/>
        </w:rPr>
        <w:t xml:space="preserve">el Programa </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La Integralidad Institucional del Programa se garantizó en función de la participación de las distintas Unidades Administrativas con que cuenta la Delegación, en particular, bajo las siguientes consideraciones:</w:t>
      </w:r>
    </w:p>
    <w:p w:rsidR="00234D18" w:rsidRPr="00B53509" w:rsidRDefault="00234D18" w:rsidP="00234D18">
      <w:pPr>
        <w:pStyle w:val="Default"/>
        <w:spacing w:line="240" w:lineRule="auto"/>
        <w:jc w:val="both"/>
        <w:rPr>
          <w:bCs/>
          <w:sz w:val="20"/>
          <w:szCs w:val="20"/>
          <w:highlight w:val="yellow"/>
        </w:rPr>
      </w:pPr>
    </w:p>
    <w:p w:rsidR="00234D18" w:rsidRPr="00B53509" w:rsidRDefault="00234D18" w:rsidP="00234D18">
      <w:pPr>
        <w:pStyle w:val="Default"/>
        <w:spacing w:line="240" w:lineRule="auto"/>
        <w:jc w:val="both"/>
        <w:rPr>
          <w:bCs/>
          <w:sz w:val="20"/>
          <w:szCs w:val="20"/>
        </w:rPr>
      </w:pPr>
      <w:r w:rsidRPr="00B53509">
        <w:rPr>
          <w:bCs/>
          <w:sz w:val="20"/>
          <w:szCs w:val="20"/>
        </w:rPr>
        <w:t>La Jefatura Delegacional, cuyo compromiso social y jurídico coadyuva en el desarrollo de los distintos programas sociales.</w:t>
      </w:r>
    </w:p>
    <w:p w:rsidR="00234D18" w:rsidRPr="00B53509" w:rsidRDefault="00234D18" w:rsidP="00234D18">
      <w:pPr>
        <w:pStyle w:val="Default"/>
        <w:spacing w:line="240" w:lineRule="auto"/>
        <w:jc w:val="both"/>
        <w:rPr>
          <w:bCs/>
          <w:sz w:val="20"/>
          <w:szCs w:val="20"/>
          <w:highlight w:val="yellow"/>
        </w:rPr>
      </w:pPr>
    </w:p>
    <w:p w:rsidR="00234D18" w:rsidRPr="00B53509" w:rsidRDefault="00234D18" w:rsidP="00234D18">
      <w:pPr>
        <w:pStyle w:val="Default"/>
        <w:spacing w:line="240" w:lineRule="auto"/>
        <w:jc w:val="both"/>
        <w:rPr>
          <w:bCs/>
          <w:sz w:val="20"/>
          <w:szCs w:val="20"/>
        </w:rPr>
      </w:pPr>
      <w:r w:rsidRPr="00B53509">
        <w:rPr>
          <w:bCs/>
          <w:sz w:val="20"/>
          <w:szCs w:val="20"/>
        </w:rPr>
        <w:t>La Dirección General Jurídica, que tiene como objetivo asegurar la observancia de las disposiciones jurídicas y administrativas que regulan el actuar de la Delegación. Así como la correcta formulación y sustento de los do</w:t>
      </w:r>
      <w:r>
        <w:rPr>
          <w:bCs/>
          <w:sz w:val="20"/>
          <w:szCs w:val="20"/>
        </w:rPr>
        <w:t>cumentos oficiales del Programa.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La Dirección General de Administración, área que tiene como objetivo administrar y optimizar el uso de los recursos humanos, materiales, financieros y tecnológicos asignados a la Delegación.</w:t>
      </w:r>
    </w:p>
    <w:p w:rsidR="00234D18" w:rsidRPr="00B53509" w:rsidRDefault="00234D18" w:rsidP="00234D18">
      <w:pPr>
        <w:pStyle w:val="Default"/>
        <w:spacing w:line="240" w:lineRule="auto"/>
        <w:jc w:val="both"/>
        <w:rPr>
          <w:bCs/>
          <w:sz w:val="20"/>
          <w:szCs w:val="20"/>
          <w:highlight w:val="yellow"/>
        </w:rPr>
      </w:pPr>
    </w:p>
    <w:p w:rsidR="00234D18" w:rsidRPr="00B53509" w:rsidRDefault="00234D18" w:rsidP="00234D18">
      <w:pPr>
        <w:pStyle w:val="Default"/>
        <w:spacing w:line="240" w:lineRule="auto"/>
        <w:jc w:val="both"/>
        <w:rPr>
          <w:bCs/>
          <w:sz w:val="20"/>
          <w:szCs w:val="20"/>
        </w:rPr>
      </w:pPr>
      <w:r w:rsidRPr="00B53509">
        <w:rPr>
          <w:bCs/>
          <w:sz w:val="20"/>
          <w:szCs w:val="20"/>
        </w:rPr>
        <w:t>La Jefatura de la Oficina del Jefe Delegacional, que dentro de su Dirección de Atención Ciudadana se encuentra el Centro de Servicios y Atención Ciudadana (CESAC), oficina por medio de la cual pueden ingresar sus solicitudes de servicios los ciudadanos.</w:t>
      </w:r>
      <w:r>
        <w:rPr>
          <w:bCs/>
          <w:sz w:val="20"/>
          <w:szCs w:val="20"/>
        </w:rPr>
        <w:t xml:space="preserve"> Así como la Coordinación de Transparencia e Información Pública que con apoyo de la Coordinación de Gobierno Electrónico, se mantiene actualizada la información pública de oficio en el portal delegacional.</w:t>
      </w:r>
    </w:p>
    <w:p w:rsidR="00234D18" w:rsidRPr="00B53509" w:rsidRDefault="00234D18" w:rsidP="00234D18">
      <w:pPr>
        <w:pStyle w:val="Default"/>
        <w:spacing w:line="240" w:lineRule="auto"/>
        <w:jc w:val="both"/>
        <w:rPr>
          <w:bCs/>
          <w:sz w:val="20"/>
          <w:szCs w:val="20"/>
          <w:highlight w:val="yellow"/>
        </w:rPr>
      </w:pPr>
    </w:p>
    <w:p w:rsidR="00234D18" w:rsidRPr="00B53509" w:rsidRDefault="00234D18" w:rsidP="00234D18">
      <w:pPr>
        <w:pStyle w:val="Default"/>
        <w:spacing w:line="240" w:lineRule="auto"/>
        <w:jc w:val="both"/>
        <w:rPr>
          <w:bCs/>
          <w:sz w:val="20"/>
          <w:szCs w:val="20"/>
        </w:rPr>
      </w:pPr>
      <w:r w:rsidRPr="00B53509">
        <w:rPr>
          <w:bCs/>
          <w:sz w:val="20"/>
          <w:szCs w:val="20"/>
        </w:rPr>
        <w:t>La Dirección General de Obras y Desarrollo Urbano, Dirección General a la que pertenece la Coordinación de Programas Comunitarios a tr</w:t>
      </w:r>
      <w:r>
        <w:rPr>
          <w:bCs/>
          <w:sz w:val="20"/>
          <w:szCs w:val="20"/>
        </w:rPr>
        <w:t>a</w:t>
      </w:r>
      <w:r w:rsidRPr="00B53509">
        <w:rPr>
          <w:bCs/>
          <w:sz w:val="20"/>
          <w:szCs w:val="20"/>
        </w:rPr>
        <w:t>vés de la Jefatura de Unidad Departamental de Unidades Habitacionales instancia encargada de diseñar, evaluar, dar seguimiento a la demanda ciudadana, así como al presente programa.</w:t>
      </w:r>
    </w:p>
    <w:p w:rsidR="00234D18" w:rsidRPr="00B53509" w:rsidRDefault="00234D18" w:rsidP="00234D18">
      <w:pPr>
        <w:pStyle w:val="Default"/>
        <w:spacing w:line="240" w:lineRule="auto"/>
        <w:jc w:val="both"/>
        <w:rPr>
          <w:bCs/>
          <w:sz w:val="20"/>
          <w:szCs w:val="20"/>
          <w:highlight w:val="yellow"/>
        </w:rPr>
      </w:pPr>
    </w:p>
    <w:p w:rsidR="00234D18" w:rsidRPr="00B53509" w:rsidRDefault="00234D18" w:rsidP="00234D18">
      <w:pPr>
        <w:pStyle w:val="Default"/>
        <w:spacing w:line="240" w:lineRule="auto"/>
        <w:jc w:val="both"/>
        <w:rPr>
          <w:bCs/>
          <w:sz w:val="20"/>
          <w:szCs w:val="20"/>
        </w:rPr>
      </w:pPr>
      <w:r w:rsidRPr="00B53509">
        <w:rPr>
          <w:bCs/>
          <w:sz w:val="20"/>
          <w:szCs w:val="20"/>
        </w:rPr>
        <w:t>La Contraloría Interna, instancia que vigila e inspecciona las disposiciones legales, reglamentarias y administrativas en materia de información, estadística, organización, procedimientos, entre otros, además de formular y emitir recomendaciones preventivas y correctivas, con el fin de asegurar que la operación de las actividades de la Entidad, se realicen con eficacia, eficiencia, efectividad, economía e imparcialidad.</w:t>
      </w:r>
    </w:p>
    <w:p w:rsidR="00234D18" w:rsidRPr="00B53509" w:rsidRDefault="00234D18" w:rsidP="00234D18">
      <w:pPr>
        <w:pStyle w:val="Default"/>
        <w:spacing w:line="240" w:lineRule="auto"/>
        <w:jc w:val="both"/>
        <w:rPr>
          <w:bCs/>
          <w:sz w:val="20"/>
          <w:szCs w:val="20"/>
        </w:rPr>
      </w:pPr>
    </w:p>
    <w:p w:rsidR="00234D18" w:rsidRPr="00DC757D" w:rsidRDefault="00234D18" w:rsidP="00234D18">
      <w:pPr>
        <w:pStyle w:val="Default"/>
        <w:spacing w:line="240" w:lineRule="auto"/>
        <w:jc w:val="both"/>
        <w:rPr>
          <w:b/>
          <w:bCs/>
          <w:color w:val="auto"/>
          <w:sz w:val="20"/>
          <w:szCs w:val="20"/>
        </w:rPr>
      </w:pPr>
      <w:r w:rsidRPr="00DC757D">
        <w:rPr>
          <w:b/>
          <w:bCs/>
          <w:color w:val="auto"/>
          <w:sz w:val="20"/>
          <w:szCs w:val="20"/>
        </w:rPr>
        <w:t xml:space="preserve">III.5 </w:t>
      </w:r>
      <w:r w:rsidRPr="00DC757D">
        <w:rPr>
          <w:b/>
          <w:bCs/>
          <w:color w:val="auto"/>
          <w:sz w:val="20"/>
          <w:szCs w:val="20"/>
        </w:rPr>
        <w:tab/>
      </w:r>
      <w:r>
        <w:rPr>
          <w:b/>
          <w:bCs/>
          <w:color w:val="auto"/>
          <w:sz w:val="20"/>
          <w:szCs w:val="20"/>
        </w:rPr>
        <w:t>Consistencia Interna d</w:t>
      </w:r>
      <w:r w:rsidRPr="00DC757D">
        <w:rPr>
          <w:b/>
          <w:bCs/>
          <w:color w:val="auto"/>
          <w:sz w:val="20"/>
          <w:szCs w:val="20"/>
        </w:rPr>
        <w:t xml:space="preserve">el Programa </w:t>
      </w:r>
      <w:r>
        <w:rPr>
          <w:b/>
          <w:bCs/>
          <w:color w:val="auto"/>
          <w:sz w:val="20"/>
          <w:szCs w:val="20"/>
        </w:rPr>
        <w:t>(Vinculación del Programa con el Problema Social Identificado)</w:t>
      </w:r>
    </w:p>
    <w:p w:rsidR="00234D18" w:rsidRPr="00DC757D" w:rsidRDefault="00234D18" w:rsidP="00234D18">
      <w:pPr>
        <w:pStyle w:val="Default"/>
        <w:spacing w:line="240" w:lineRule="auto"/>
        <w:jc w:val="both"/>
        <w:rPr>
          <w:bCs/>
          <w:color w:val="auto"/>
          <w:sz w:val="20"/>
          <w:szCs w:val="20"/>
        </w:rPr>
      </w:pPr>
    </w:p>
    <w:p w:rsidR="00234D18" w:rsidRPr="00C43BC9" w:rsidRDefault="00234D18" w:rsidP="00234D18">
      <w:pPr>
        <w:pStyle w:val="Default"/>
        <w:spacing w:line="240" w:lineRule="auto"/>
        <w:jc w:val="both"/>
        <w:rPr>
          <w:bCs/>
          <w:sz w:val="20"/>
          <w:szCs w:val="20"/>
        </w:rPr>
      </w:pPr>
      <w:r w:rsidRPr="00C43BC9">
        <w:rPr>
          <w:bCs/>
          <w:sz w:val="20"/>
          <w:szCs w:val="20"/>
        </w:rPr>
        <w:t>El Programa de Coinversión Social para la Rehabilitación de Unidades Habitacionales "CONVIVE" existe desde el año 2002, ha continuado a través de distintas administraciones, lo que muestra que los habitantes de las Unidades Habitacionales necesitan de este tipo de apoyos.</w:t>
      </w:r>
    </w:p>
    <w:p w:rsidR="00234D18" w:rsidRPr="00C43BC9" w:rsidRDefault="00234D18" w:rsidP="00234D18">
      <w:pPr>
        <w:pStyle w:val="Default"/>
        <w:spacing w:line="240" w:lineRule="auto"/>
        <w:jc w:val="both"/>
        <w:rPr>
          <w:bCs/>
          <w:sz w:val="20"/>
          <w:szCs w:val="20"/>
        </w:rPr>
      </w:pPr>
    </w:p>
    <w:p w:rsidR="00234D18" w:rsidRDefault="00234D18" w:rsidP="00234D18">
      <w:pPr>
        <w:pStyle w:val="Default"/>
        <w:spacing w:line="240" w:lineRule="auto"/>
        <w:jc w:val="both"/>
        <w:rPr>
          <w:bCs/>
          <w:sz w:val="20"/>
          <w:szCs w:val="20"/>
        </w:rPr>
      </w:pPr>
      <w:r w:rsidRPr="00C43BC9">
        <w:rPr>
          <w:bCs/>
          <w:sz w:val="20"/>
          <w:szCs w:val="20"/>
        </w:rPr>
        <w:lastRenderedPageBreak/>
        <w:t>Adicionalmente fomenta la Organización Vecinal, el acercamiento delegacional, así como el mejoramiento de la imagen urbana, identifica con claridad la problemática que va a atender así como a los sujetos a beneficiar y la forma en que las ayudas mejoran la situación que enfrentan. Por lo tanto se considera que la argumentación es clara y consistente.</w:t>
      </w:r>
    </w:p>
    <w:p w:rsidR="00234D18" w:rsidRDefault="00234D18" w:rsidP="00234D18">
      <w:pPr>
        <w:pStyle w:val="Default"/>
        <w:spacing w:line="240" w:lineRule="auto"/>
        <w:jc w:val="both"/>
        <w:rPr>
          <w:bCs/>
          <w:sz w:val="20"/>
          <w:szCs w:val="20"/>
        </w:rPr>
      </w:pPr>
    </w:p>
    <w:p w:rsidR="00234D18" w:rsidRPr="00C43BC9" w:rsidRDefault="00234D18" w:rsidP="00234D18">
      <w:pPr>
        <w:pStyle w:val="Default"/>
        <w:spacing w:line="240" w:lineRule="auto"/>
        <w:jc w:val="both"/>
        <w:rPr>
          <w:bCs/>
          <w:sz w:val="20"/>
          <w:szCs w:val="20"/>
        </w:rPr>
      </w:pPr>
      <w:r w:rsidRPr="00BD3B40">
        <w:rPr>
          <w:bCs/>
          <w:sz w:val="20"/>
          <w:szCs w:val="20"/>
        </w:rPr>
        <w:t>El objetivo general es “</w:t>
      </w:r>
      <w:r>
        <w:rPr>
          <w:bCs/>
          <w:sz w:val="20"/>
          <w:szCs w:val="20"/>
        </w:rPr>
        <w:t>m</w:t>
      </w:r>
      <w:r w:rsidRPr="00BD3B40">
        <w:rPr>
          <w:bCs/>
          <w:sz w:val="20"/>
          <w:szCs w:val="20"/>
        </w:rPr>
        <w:t>ejorar la imagen y los servicios en sus áreas comunes de las Unidades Habitacionales de la demarcación, con ello fomentar una corresponsabilidad social entre los habitantes de cada Unidad Habitacional y este Órgano Político Administrativo e incrementar la calidad de la vivienda, buscando, ante todo, mejorar las condiciones de vida de sus ocupantes</w:t>
      </w:r>
      <w:r w:rsidRPr="00C43BC9">
        <w:rPr>
          <w:bCs/>
          <w:sz w:val="20"/>
          <w:szCs w:val="20"/>
        </w:rPr>
        <w:t>”.</w:t>
      </w:r>
    </w:p>
    <w:p w:rsidR="00234D18" w:rsidRPr="00C43BC9" w:rsidRDefault="00234D18" w:rsidP="00234D18">
      <w:pPr>
        <w:pStyle w:val="Default"/>
        <w:spacing w:line="240" w:lineRule="auto"/>
        <w:jc w:val="both"/>
        <w:rPr>
          <w:bCs/>
          <w:sz w:val="20"/>
          <w:szCs w:val="20"/>
        </w:rPr>
      </w:pPr>
    </w:p>
    <w:p w:rsidR="00234D18" w:rsidRPr="00C43BC9" w:rsidRDefault="00234D18" w:rsidP="00234D18">
      <w:pPr>
        <w:pStyle w:val="Default"/>
        <w:spacing w:line="240" w:lineRule="auto"/>
        <w:jc w:val="both"/>
        <w:rPr>
          <w:bCs/>
          <w:sz w:val="20"/>
          <w:szCs w:val="20"/>
        </w:rPr>
      </w:pPr>
      <w:r w:rsidRPr="00C43BC9">
        <w:rPr>
          <w:bCs/>
          <w:sz w:val="20"/>
          <w:szCs w:val="20"/>
        </w:rPr>
        <w:t xml:space="preserve">Mientras que los </w:t>
      </w:r>
      <w:r w:rsidRPr="0021497D">
        <w:rPr>
          <w:bCs/>
          <w:sz w:val="20"/>
          <w:szCs w:val="20"/>
        </w:rPr>
        <w:t>objetivos específicos</w:t>
      </w:r>
      <w:r w:rsidRPr="00C43BC9">
        <w:rPr>
          <w:bCs/>
          <w:sz w:val="20"/>
          <w:szCs w:val="20"/>
        </w:rPr>
        <w:t xml:space="preserve"> son: </w:t>
      </w:r>
    </w:p>
    <w:p w:rsidR="00234D18" w:rsidRPr="00C43BC9" w:rsidRDefault="00234D18" w:rsidP="00234D18">
      <w:pPr>
        <w:pStyle w:val="Default"/>
        <w:spacing w:line="240" w:lineRule="auto"/>
        <w:jc w:val="both"/>
        <w:rPr>
          <w:bCs/>
          <w:sz w:val="20"/>
          <w:szCs w:val="20"/>
        </w:rPr>
      </w:pPr>
    </w:p>
    <w:p w:rsidR="00234D18" w:rsidRPr="00B53509" w:rsidRDefault="00234D18" w:rsidP="00234D18">
      <w:pPr>
        <w:pStyle w:val="Default"/>
        <w:numPr>
          <w:ilvl w:val="0"/>
          <w:numId w:val="46"/>
        </w:numPr>
        <w:spacing w:line="240" w:lineRule="auto"/>
        <w:jc w:val="both"/>
        <w:rPr>
          <w:bCs/>
          <w:sz w:val="20"/>
          <w:szCs w:val="20"/>
        </w:rPr>
      </w:pPr>
      <w:r w:rsidRPr="00B53509">
        <w:rPr>
          <w:bCs/>
          <w:sz w:val="20"/>
          <w:szCs w:val="20"/>
        </w:rPr>
        <w:t>Promover una cultura de corresponsabilidad entre la Delegación y la sociedad en la solución de los problemas.</w:t>
      </w:r>
    </w:p>
    <w:p w:rsidR="00234D18" w:rsidRPr="00B53509" w:rsidRDefault="00234D18" w:rsidP="00234D18">
      <w:pPr>
        <w:pStyle w:val="Default"/>
        <w:numPr>
          <w:ilvl w:val="0"/>
          <w:numId w:val="46"/>
        </w:numPr>
        <w:spacing w:line="240" w:lineRule="auto"/>
        <w:jc w:val="both"/>
        <w:rPr>
          <w:bCs/>
          <w:sz w:val="20"/>
          <w:szCs w:val="20"/>
        </w:rPr>
      </w:pPr>
      <w:r w:rsidRPr="00B53509">
        <w:rPr>
          <w:bCs/>
          <w:sz w:val="20"/>
          <w:szCs w:val="20"/>
        </w:rPr>
        <w:t>Orientar e impulsar el uso de los recursos del programa para el mejoramiento de la imagen urbana.</w:t>
      </w:r>
    </w:p>
    <w:p w:rsidR="00234D18" w:rsidRPr="00B53509" w:rsidRDefault="00234D18" w:rsidP="00234D18">
      <w:pPr>
        <w:pStyle w:val="Default"/>
        <w:numPr>
          <w:ilvl w:val="0"/>
          <w:numId w:val="46"/>
        </w:numPr>
        <w:spacing w:line="240" w:lineRule="auto"/>
        <w:jc w:val="both"/>
        <w:rPr>
          <w:bCs/>
          <w:sz w:val="20"/>
          <w:szCs w:val="20"/>
        </w:rPr>
      </w:pPr>
      <w:r w:rsidRPr="00B53509">
        <w:rPr>
          <w:bCs/>
          <w:sz w:val="20"/>
          <w:szCs w:val="20"/>
        </w:rPr>
        <w:t>Fomentar la participación ciudadana de los habitantes de condominios, a través de la toma colectiva de decisiones para la administración de los recursos y la supervisión de su correcta aplicación.</w:t>
      </w:r>
    </w:p>
    <w:p w:rsidR="00234D18" w:rsidRPr="00C43BC9" w:rsidRDefault="00234D18" w:rsidP="00234D18">
      <w:pPr>
        <w:pStyle w:val="Default"/>
        <w:numPr>
          <w:ilvl w:val="0"/>
          <w:numId w:val="46"/>
        </w:numPr>
        <w:spacing w:line="240" w:lineRule="auto"/>
        <w:jc w:val="both"/>
        <w:rPr>
          <w:bCs/>
          <w:sz w:val="20"/>
          <w:szCs w:val="20"/>
        </w:rPr>
      </w:pPr>
      <w:r w:rsidRPr="00B53509">
        <w:rPr>
          <w:bCs/>
          <w:sz w:val="20"/>
          <w:szCs w:val="20"/>
        </w:rPr>
        <w:t>Promover la organización formal de las administraciones de los Conjuntos Condominales y Condominios.</w:t>
      </w:r>
    </w:p>
    <w:p w:rsidR="00234D18" w:rsidRPr="00C43BC9" w:rsidRDefault="00234D18" w:rsidP="00234D18">
      <w:pPr>
        <w:pStyle w:val="Default"/>
        <w:spacing w:line="240" w:lineRule="auto"/>
        <w:jc w:val="both"/>
        <w:rPr>
          <w:bCs/>
          <w:sz w:val="20"/>
          <w:szCs w:val="20"/>
        </w:rPr>
      </w:pPr>
    </w:p>
    <w:p w:rsidR="00234D18" w:rsidRDefault="00234D18" w:rsidP="00234D18">
      <w:pPr>
        <w:pStyle w:val="Default"/>
        <w:spacing w:line="240" w:lineRule="auto"/>
        <w:jc w:val="both"/>
        <w:rPr>
          <w:bCs/>
          <w:sz w:val="20"/>
          <w:szCs w:val="20"/>
        </w:rPr>
      </w:pPr>
      <w:r w:rsidRPr="00C43BC9">
        <w:rPr>
          <w:bCs/>
          <w:sz w:val="20"/>
          <w:szCs w:val="20"/>
        </w:rPr>
        <w:t xml:space="preserve">El Programa cuenta con </w:t>
      </w:r>
      <w:r>
        <w:rPr>
          <w:bCs/>
          <w:sz w:val="20"/>
          <w:szCs w:val="20"/>
        </w:rPr>
        <w:t>Reglas de Operación</w:t>
      </w:r>
      <w:r w:rsidRPr="00C43BC9">
        <w:rPr>
          <w:bCs/>
          <w:sz w:val="20"/>
          <w:szCs w:val="20"/>
        </w:rPr>
        <w:t xml:space="preserve"> que fue</w:t>
      </w:r>
      <w:r>
        <w:rPr>
          <w:bCs/>
          <w:sz w:val="20"/>
          <w:szCs w:val="20"/>
        </w:rPr>
        <w:t>ron</w:t>
      </w:r>
      <w:r w:rsidRPr="00C43BC9">
        <w:rPr>
          <w:bCs/>
          <w:sz w:val="20"/>
          <w:szCs w:val="20"/>
        </w:rPr>
        <w:t xml:space="preserve"> publicad</w:t>
      </w:r>
      <w:r>
        <w:rPr>
          <w:bCs/>
          <w:sz w:val="20"/>
          <w:szCs w:val="20"/>
        </w:rPr>
        <w:t>as</w:t>
      </w:r>
      <w:r w:rsidRPr="00C43BC9">
        <w:rPr>
          <w:bCs/>
          <w:sz w:val="20"/>
          <w:szCs w:val="20"/>
        </w:rPr>
        <w:t xml:space="preserve"> en la Gaceta Oficial del Distrito Federal del </w:t>
      </w:r>
      <w:r w:rsidRPr="00BD3B40">
        <w:rPr>
          <w:bCs/>
          <w:sz w:val="20"/>
          <w:szCs w:val="20"/>
        </w:rPr>
        <w:t>31 de enero de 2013</w:t>
      </w:r>
      <w:r>
        <w:rPr>
          <w:bCs/>
          <w:sz w:val="20"/>
          <w:szCs w:val="20"/>
        </w:rPr>
        <w:t xml:space="preserve"> y posteriormente se publicó un Aviso el 8 de noviembre de 2013 donde se modificó el monto a otorgar,</w:t>
      </w:r>
      <w:r w:rsidRPr="00C43BC9">
        <w:rPr>
          <w:bCs/>
          <w:sz w:val="20"/>
          <w:szCs w:val="20"/>
        </w:rPr>
        <w:t xml:space="preserve"> los pasos y consideraciones llevadas a cabo en el transcurso del 201</w:t>
      </w:r>
      <w:r>
        <w:rPr>
          <w:bCs/>
          <w:sz w:val="20"/>
          <w:szCs w:val="20"/>
        </w:rPr>
        <w:t>3</w:t>
      </w:r>
      <w:r w:rsidRPr="00C43BC9">
        <w:rPr>
          <w:bCs/>
          <w:sz w:val="20"/>
          <w:szCs w:val="20"/>
        </w:rPr>
        <w:t xml:space="preserve"> plasmadas en las estrategias de est</w:t>
      </w:r>
      <w:r>
        <w:rPr>
          <w:bCs/>
          <w:sz w:val="20"/>
          <w:szCs w:val="20"/>
        </w:rPr>
        <w:t>os</w:t>
      </w:r>
      <w:r w:rsidRPr="00C43BC9">
        <w:rPr>
          <w:bCs/>
          <w:sz w:val="20"/>
          <w:szCs w:val="20"/>
        </w:rPr>
        <w:t xml:space="preserve"> documento</w:t>
      </w:r>
      <w:r>
        <w:rPr>
          <w:bCs/>
          <w:sz w:val="20"/>
          <w:szCs w:val="20"/>
        </w:rPr>
        <w:t>s</w:t>
      </w:r>
      <w:r w:rsidRPr="00C43BC9">
        <w:rPr>
          <w:bCs/>
          <w:sz w:val="20"/>
          <w:szCs w:val="20"/>
        </w:rPr>
        <w:t>, permitieron incidir efectivamente en la solución del problema planteado.</w:t>
      </w:r>
    </w:p>
    <w:p w:rsidR="00234D18" w:rsidRDefault="00234D18" w:rsidP="00234D18">
      <w:pPr>
        <w:pStyle w:val="Default"/>
        <w:spacing w:line="240" w:lineRule="auto"/>
        <w:jc w:val="both"/>
        <w:rPr>
          <w:bCs/>
          <w:sz w:val="20"/>
          <w:szCs w:val="20"/>
        </w:rPr>
      </w:pPr>
    </w:p>
    <w:p w:rsidR="00234D18" w:rsidRDefault="00234D18" w:rsidP="00234D18">
      <w:pPr>
        <w:pStyle w:val="Default"/>
        <w:spacing w:line="240" w:lineRule="auto"/>
        <w:jc w:val="both"/>
        <w:rPr>
          <w:bCs/>
          <w:sz w:val="20"/>
          <w:szCs w:val="20"/>
        </w:rPr>
      </w:pPr>
      <w:r>
        <w:rPr>
          <w:noProof/>
          <w:lang w:val="en-US" w:eastAsia="en-US"/>
        </w:rPr>
        <w:drawing>
          <wp:inline distT="0" distB="0" distL="0" distR="0">
            <wp:extent cx="2817197" cy="2253630"/>
            <wp:effectExtent l="0" t="0" r="2540"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816633" cy="2253179"/>
                    </a:xfrm>
                    <a:prstGeom prst="rect">
                      <a:avLst/>
                    </a:prstGeom>
                  </pic:spPr>
                </pic:pic>
              </a:graphicData>
            </a:graphic>
          </wp:inline>
        </w:drawing>
      </w:r>
      <w:r>
        <w:rPr>
          <w:bCs/>
          <w:sz w:val="20"/>
          <w:szCs w:val="20"/>
        </w:rPr>
        <w:t xml:space="preserve">    </w:t>
      </w:r>
      <w:r>
        <w:rPr>
          <w:noProof/>
          <w:lang w:val="en-US" w:eastAsia="en-US"/>
        </w:rPr>
        <w:drawing>
          <wp:inline distT="0" distB="0" distL="0" distR="0">
            <wp:extent cx="2639963" cy="2111851"/>
            <wp:effectExtent l="0" t="0" r="8255" b="3175"/>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639435" cy="2111428"/>
                    </a:xfrm>
                    <a:prstGeom prst="rect">
                      <a:avLst/>
                    </a:prstGeom>
                  </pic:spPr>
                </pic:pic>
              </a:graphicData>
            </a:graphic>
          </wp:inline>
        </w:drawing>
      </w:r>
    </w:p>
    <w:p w:rsidR="00234D18" w:rsidRDefault="00234D18" w:rsidP="00234D18">
      <w:pPr>
        <w:pStyle w:val="Default"/>
        <w:spacing w:line="240" w:lineRule="auto"/>
        <w:jc w:val="both"/>
        <w:rPr>
          <w:bCs/>
          <w:sz w:val="20"/>
          <w:szCs w:val="20"/>
        </w:rPr>
      </w:pPr>
    </w:p>
    <w:p w:rsidR="00234D18" w:rsidRDefault="00234D18" w:rsidP="00234D18">
      <w:pPr>
        <w:pStyle w:val="Default"/>
        <w:spacing w:line="240" w:lineRule="auto"/>
        <w:jc w:val="both"/>
        <w:rPr>
          <w:bCs/>
          <w:sz w:val="20"/>
          <w:szCs w:val="20"/>
        </w:rPr>
      </w:pPr>
      <w:r>
        <w:rPr>
          <w:bCs/>
          <w:sz w:val="20"/>
          <w:szCs w:val="20"/>
        </w:rPr>
        <w:t>A su vez se invitó a participar a los pobladores de las Unidades Habitacionales ubicadas en la demarcación mediante la publicación de la Convocatoria en la Gaceta Oficial del Distrito Federal del 12 de marzo de 2013 y su posterior aviso donde se modificó el monto y publicado con fecha 8 de noviembre de 2013.</w:t>
      </w:r>
    </w:p>
    <w:p w:rsidR="00234D18" w:rsidRDefault="00234D18" w:rsidP="00234D18">
      <w:pPr>
        <w:pStyle w:val="Default"/>
        <w:spacing w:line="240" w:lineRule="auto"/>
        <w:jc w:val="both"/>
        <w:rPr>
          <w:bCs/>
          <w:sz w:val="20"/>
          <w:szCs w:val="20"/>
        </w:rPr>
      </w:pPr>
    </w:p>
    <w:p w:rsidR="00234D18" w:rsidRDefault="00234D18" w:rsidP="00234D18">
      <w:pPr>
        <w:pStyle w:val="Default"/>
        <w:tabs>
          <w:tab w:val="left" w:pos="4570"/>
        </w:tabs>
        <w:spacing w:line="240" w:lineRule="auto"/>
        <w:jc w:val="both"/>
        <w:rPr>
          <w:bCs/>
          <w:sz w:val="20"/>
          <w:szCs w:val="20"/>
        </w:rPr>
      </w:pPr>
      <w:r>
        <w:rPr>
          <w:noProof/>
          <w:lang w:val="en-US" w:eastAsia="en-US"/>
        </w:rPr>
        <w:lastRenderedPageBreak/>
        <w:drawing>
          <wp:inline distT="0" distB="0" distL="0" distR="0">
            <wp:extent cx="2700915" cy="2160610"/>
            <wp:effectExtent l="0" t="0" r="4445" b="0"/>
            <wp:docPr id="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711704" cy="2169240"/>
                    </a:xfrm>
                    <a:prstGeom prst="rect">
                      <a:avLst/>
                    </a:prstGeom>
                  </pic:spPr>
                </pic:pic>
              </a:graphicData>
            </a:graphic>
          </wp:inline>
        </w:drawing>
      </w:r>
      <w:r>
        <w:rPr>
          <w:bCs/>
          <w:sz w:val="20"/>
          <w:szCs w:val="20"/>
        </w:rPr>
        <w:t xml:space="preserve">   </w:t>
      </w:r>
      <w:r>
        <w:rPr>
          <w:bCs/>
          <w:sz w:val="20"/>
          <w:szCs w:val="20"/>
        </w:rPr>
        <w:tab/>
      </w:r>
      <w:r>
        <w:rPr>
          <w:noProof/>
          <w:lang w:val="en-US" w:eastAsia="en-US"/>
        </w:rPr>
        <w:drawing>
          <wp:inline distT="0" distB="0" distL="0" distR="0">
            <wp:extent cx="2639963" cy="2111851"/>
            <wp:effectExtent l="0" t="0" r="8255" b="3175"/>
            <wp:docPr id="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639435" cy="2111428"/>
                    </a:xfrm>
                    <a:prstGeom prst="rect">
                      <a:avLst/>
                    </a:prstGeom>
                  </pic:spPr>
                </pic:pic>
              </a:graphicData>
            </a:graphic>
          </wp:inline>
        </w:drawing>
      </w:r>
    </w:p>
    <w:p w:rsidR="00234D18" w:rsidRDefault="00234D18" w:rsidP="00234D18">
      <w:pPr>
        <w:pStyle w:val="Default"/>
        <w:spacing w:line="240" w:lineRule="auto"/>
        <w:jc w:val="both"/>
        <w:rPr>
          <w:bCs/>
          <w:sz w:val="20"/>
          <w:szCs w:val="20"/>
        </w:rPr>
      </w:pPr>
    </w:p>
    <w:p w:rsidR="00234D18" w:rsidRPr="00C43BC9" w:rsidRDefault="00234D18" w:rsidP="00234D18">
      <w:pPr>
        <w:pStyle w:val="Default"/>
        <w:spacing w:line="240" w:lineRule="auto"/>
        <w:jc w:val="both"/>
        <w:rPr>
          <w:bCs/>
          <w:sz w:val="20"/>
          <w:szCs w:val="20"/>
        </w:rPr>
      </w:pPr>
      <w:r w:rsidRPr="00C43BC9">
        <w:rPr>
          <w:bCs/>
          <w:sz w:val="20"/>
          <w:szCs w:val="20"/>
        </w:rPr>
        <w:t xml:space="preserve">El programa planteó apoyar a </w:t>
      </w:r>
      <w:r>
        <w:rPr>
          <w:bCs/>
          <w:sz w:val="20"/>
          <w:szCs w:val="20"/>
        </w:rPr>
        <w:t>8</w:t>
      </w:r>
      <w:r w:rsidRPr="00C43BC9">
        <w:rPr>
          <w:bCs/>
          <w:sz w:val="20"/>
          <w:szCs w:val="20"/>
        </w:rPr>
        <w:t xml:space="preserve"> Unidades Habitaciones con un monto total de $ </w:t>
      </w:r>
      <w:r>
        <w:rPr>
          <w:bCs/>
          <w:sz w:val="20"/>
          <w:szCs w:val="20"/>
        </w:rPr>
        <w:t>29</w:t>
      </w:r>
      <w:r w:rsidRPr="00C43BC9">
        <w:rPr>
          <w:bCs/>
          <w:sz w:val="20"/>
          <w:szCs w:val="20"/>
        </w:rPr>
        <w:t>,</w:t>
      </w:r>
      <w:r>
        <w:rPr>
          <w:bCs/>
          <w:sz w:val="20"/>
          <w:szCs w:val="20"/>
        </w:rPr>
        <w:t>656</w:t>
      </w:r>
      <w:r w:rsidRPr="00C43BC9">
        <w:rPr>
          <w:bCs/>
          <w:sz w:val="20"/>
          <w:szCs w:val="20"/>
        </w:rPr>
        <w:t>,</w:t>
      </w:r>
      <w:r>
        <w:rPr>
          <w:bCs/>
          <w:sz w:val="20"/>
          <w:szCs w:val="20"/>
        </w:rPr>
        <w:t>512</w:t>
      </w:r>
      <w:r w:rsidRPr="00C43BC9">
        <w:rPr>
          <w:bCs/>
          <w:sz w:val="20"/>
          <w:szCs w:val="20"/>
        </w:rPr>
        <w:t>.</w:t>
      </w:r>
      <w:r>
        <w:rPr>
          <w:bCs/>
          <w:sz w:val="20"/>
          <w:szCs w:val="20"/>
        </w:rPr>
        <w:t>21</w:t>
      </w:r>
      <w:r w:rsidRPr="00C43BC9">
        <w:rPr>
          <w:bCs/>
          <w:sz w:val="20"/>
          <w:szCs w:val="20"/>
        </w:rPr>
        <w:t xml:space="preserve">. Los beneficiarios fueron publicados en la Gaceta del Distrito Federal de fecha </w:t>
      </w:r>
      <w:r>
        <w:rPr>
          <w:bCs/>
          <w:sz w:val="20"/>
          <w:szCs w:val="20"/>
        </w:rPr>
        <w:t>28</w:t>
      </w:r>
      <w:r w:rsidRPr="00C43BC9">
        <w:rPr>
          <w:bCs/>
          <w:sz w:val="20"/>
          <w:szCs w:val="20"/>
        </w:rPr>
        <w:t xml:space="preserve"> de </w:t>
      </w:r>
      <w:r>
        <w:rPr>
          <w:bCs/>
          <w:sz w:val="20"/>
          <w:szCs w:val="20"/>
        </w:rPr>
        <w:t xml:space="preserve">marzo </w:t>
      </w:r>
      <w:r w:rsidRPr="00C43BC9">
        <w:rPr>
          <w:bCs/>
          <w:sz w:val="20"/>
          <w:szCs w:val="20"/>
        </w:rPr>
        <w:t>de 201</w:t>
      </w:r>
      <w:r>
        <w:rPr>
          <w:bCs/>
          <w:sz w:val="20"/>
          <w:szCs w:val="20"/>
        </w:rPr>
        <w:t>4</w:t>
      </w:r>
      <w:r w:rsidRPr="00C43BC9">
        <w:rPr>
          <w:bCs/>
          <w:sz w:val="20"/>
          <w:szCs w:val="20"/>
        </w:rPr>
        <w:t>.</w:t>
      </w:r>
    </w:p>
    <w:p w:rsidR="00234D18" w:rsidRPr="00C43BC9" w:rsidRDefault="00234D18" w:rsidP="00234D18">
      <w:pPr>
        <w:pStyle w:val="Default"/>
        <w:spacing w:line="240" w:lineRule="auto"/>
        <w:jc w:val="both"/>
        <w:rPr>
          <w:bCs/>
          <w:sz w:val="20"/>
          <w:szCs w:val="20"/>
        </w:rPr>
      </w:pPr>
    </w:p>
    <w:p w:rsidR="00234D18" w:rsidRPr="00C43BC9" w:rsidRDefault="00234D18" w:rsidP="00234D18">
      <w:pPr>
        <w:pStyle w:val="Default"/>
        <w:tabs>
          <w:tab w:val="left" w:pos="433"/>
        </w:tabs>
        <w:spacing w:line="240" w:lineRule="auto"/>
        <w:jc w:val="center"/>
        <w:rPr>
          <w:bCs/>
          <w:sz w:val="20"/>
          <w:szCs w:val="20"/>
        </w:rPr>
      </w:pPr>
      <w:r w:rsidRPr="0016144C">
        <w:rPr>
          <w:noProof/>
          <w:lang w:val="en-US" w:eastAsia="en-US"/>
        </w:rPr>
        <w:drawing>
          <wp:inline distT="0" distB="0" distL="0" distR="0">
            <wp:extent cx="4393240" cy="3514890"/>
            <wp:effectExtent l="0" t="0" r="7620" b="0"/>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392361" cy="3514187"/>
                    </a:xfrm>
                    <a:prstGeom prst="rect">
                      <a:avLst/>
                    </a:prstGeom>
                  </pic:spPr>
                </pic:pic>
              </a:graphicData>
            </a:graphic>
          </wp:inline>
        </w:drawing>
      </w:r>
    </w:p>
    <w:p w:rsidR="00234D18" w:rsidRPr="00C43BC9" w:rsidRDefault="00234D18" w:rsidP="00234D18">
      <w:pPr>
        <w:pStyle w:val="Default"/>
        <w:spacing w:line="240" w:lineRule="auto"/>
        <w:jc w:val="both"/>
        <w:rPr>
          <w:bCs/>
          <w:sz w:val="20"/>
          <w:szCs w:val="20"/>
        </w:rPr>
      </w:pPr>
    </w:p>
    <w:p w:rsidR="00234D18" w:rsidRPr="00C43BC9" w:rsidRDefault="00234D18" w:rsidP="00234D18">
      <w:pPr>
        <w:pStyle w:val="Default"/>
        <w:spacing w:line="240" w:lineRule="auto"/>
        <w:jc w:val="both"/>
        <w:rPr>
          <w:bCs/>
          <w:sz w:val="20"/>
          <w:szCs w:val="20"/>
        </w:rPr>
      </w:pPr>
      <w:r w:rsidRPr="00C43BC9">
        <w:rPr>
          <w:bCs/>
          <w:sz w:val="20"/>
          <w:szCs w:val="20"/>
        </w:rPr>
        <w:t>Las obras realizadas coadyuvaron a disminuir el deterioro de las Unidades Habitacionales, a su vez de que las Asambleas llevadas a cabo permitieron la participación ciudadana, la creación de una conciencia en los vecinos para la conservación de sus inmuebles y el acercamiento delegacional.</w:t>
      </w:r>
    </w:p>
    <w:p w:rsidR="00234D18" w:rsidRPr="00C43BC9" w:rsidRDefault="00234D18" w:rsidP="00234D18">
      <w:pPr>
        <w:pStyle w:val="Default"/>
        <w:spacing w:line="240" w:lineRule="auto"/>
        <w:jc w:val="both"/>
        <w:rPr>
          <w:bCs/>
          <w:sz w:val="20"/>
          <w:szCs w:val="20"/>
        </w:rPr>
      </w:pPr>
    </w:p>
    <w:p w:rsidR="00234D18" w:rsidRPr="00C43BC9" w:rsidRDefault="00234D18" w:rsidP="00234D18">
      <w:pPr>
        <w:pStyle w:val="Default"/>
        <w:spacing w:line="240" w:lineRule="auto"/>
        <w:jc w:val="both"/>
        <w:rPr>
          <w:bCs/>
          <w:sz w:val="20"/>
          <w:szCs w:val="20"/>
        </w:rPr>
      </w:pPr>
      <w:r>
        <w:rPr>
          <w:bCs/>
          <w:sz w:val="20"/>
          <w:szCs w:val="20"/>
        </w:rPr>
        <w:t>S</w:t>
      </w:r>
      <w:r w:rsidRPr="00C43BC9">
        <w:rPr>
          <w:bCs/>
          <w:sz w:val="20"/>
          <w:szCs w:val="20"/>
        </w:rPr>
        <w:t xml:space="preserve">e apoyó al </w:t>
      </w:r>
      <w:r>
        <w:rPr>
          <w:bCs/>
          <w:sz w:val="20"/>
          <w:szCs w:val="20"/>
        </w:rPr>
        <w:t>23.5</w:t>
      </w:r>
      <w:r w:rsidRPr="00C43BC9">
        <w:rPr>
          <w:bCs/>
          <w:sz w:val="20"/>
          <w:szCs w:val="20"/>
        </w:rPr>
        <w:t>% de las unidades que solicitaron el apoyo, esto coadyuvó al mejoramiento de la imagen urbana y el abatimiento de los efectos que el deterioro de las Unidades Habitacionales.</w:t>
      </w:r>
    </w:p>
    <w:p w:rsidR="00234D18" w:rsidRDefault="00234D18" w:rsidP="00234D18">
      <w:pPr>
        <w:pStyle w:val="Default"/>
        <w:spacing w:line="240" w:lineRule="auto"/>
        <w:jc w:val="both"/>
        <w:rPr>
          <w:bCs/>
          <w:sz w:val="20"/>
          <w:szCs w:val="20"/>
        </w:rPr>
      </w:pPr>
    </w:p>
    <w:p w:rsidR="00234D18" w:rsidRPr="00B53509" w:rsidRDefault="00234D18" w:rsidP="00234D18">
      <w:pPr>
        <w:rPr>
          <w:rFonts w:ascii="Times New Roman" w:hAnsi="Times New Roman"/>
          <w:b/>
          <w:bCs/>
          <w:sz w:val="20"/>
          <w:szCs w:val="20"/>
        </w:rPr>
      </w:pPr>
      <w:r w:rsidRPr="00B53509">
        <w:rPr>
          <w:rFonts w:ascii="Times New Roman" w:hAnsi="Times New Roman"/>
          <w:b/>
          <w:bCs/>
          <w:sz w:val="20"/>
          <w:szCs w:val="20"/>
        </w:rPr>
        <w:t xml:space="preserve">III.6 </w:t>
      </w:r>
      <w:r w:rsidRPr="00B53509">
        <w:rPr>
          <w:rFonts w:ascii="Times New Roman" w:hAnsi="Times New Roman"/>
          <w:b/>
          <w:bCs/>
          <w:sz w:val="20"/>
          <w:szCs w:val="20"/>
        </w:rPr>
        <w:tab/>
        <w:t xml:space="preserve">Alineación </w:t>
      </w:r>
      <w:r>
        <w:rPr>
          <w:rFonts w:ascii="Times New Roman" w:hAnsi="Times New Roman"/>
          <w:b/>
          <w:bCs/>
          <w:sz w:val="20"/>
          <w:szCs w:val="20"/>
        </w:rPr>
        <w:t>d</w:t>
      </w:r>
      <w:r w:rsidRPr="00B53509">
        <w:rPr>
          <w:rFonts w:ascii="Times New Roman" w:hAnsi="Times New Roman"/>
          <w:b/>
          <w:bCs/>
          <w:sz w:val="20"/>
          <w:szCs w:val="20"/>
        </w:rPr>
        <w:t xml:space="preserve">el Programa </w:t>
      </w:r>
      <w:r>
        <w:rPr>
          <w:rFonts w:ascii="Times New Roman" w:hAnsi="Times New Roman"/>
          <w:b/>
          <w:bCs/>
          <w:sz w:val="20"/>
          <w:szCs w:val="20"/>
        </w:rPr>
        <w:t>c</w:t>
      </w:r>
      <w:r w:rsidRPr="00B53509">
        <w:rPr>
          <w:rFonts w:ascii="Times New Roman" w:hAnsi="Times New Roman"/>
          <w:b/>
          <w:bCs/>
          <w:sz w:val="20"/>
          <w:szCs w:val="20"/>
        </w:rPr>
        <w:t xml:space="preserve">on </w:t>
      </w:r>
      <w:r>
        <w:rPr>
          <w:rFonts w:ascii="Times New Roman" w:hAnsi="Times New Roman"/>
          <w:b/>
          <w:bCs/>
          <w:sz w:val="20"/>
          <w:szCs w:val="20"/>
        </w:rPr>
        <w:t>l</w:t>
      </w:r>
      <w:r w:rsidRPr="00B53509">
        <w:rPr>
          <w:rFonts w:ascii="Times New Roman" w:hAnsi="Times New Roman"/>
          <w:b/>
          <w:bCs/>
          <w:sz w:val="20"/>
          <w:szCs w:val="20"/>
        </w:rPr>
        <w:t xml:space="preserve">a Política Social </w:t>
      </w:r>
      <w:r>
        <w:rPr>
          <w:rFonts w:ascii="Times New Roman" w:hAnsi="Times New Roman"/>
          <w:b/>
          <w:bCs/>
          <w:sz w:val="20"/>
          <w:szCs w:val="20"/>
        </w:rPr>
        <w:t>d</w:t>
      </w:r>
      <w:r w:rsidRPr="00B53509">
        <w:rPr>
          <w:rFonts w:ascii="Times New Roman" w:hAnsi="Times New Roman"/>
          <w:b/>
          <w:bCs/>
          <w:sz w:val="20"/>
          <w:szCs w:val="20"/>
        </w:rPr>
        <w:t xml:space="preserve">el Distrito Federal </w:t>
      </w:r>
    </w:p>
    <w:p w:rsidR="00234D18" w:rsidRPr="00B53509" w:rsidRDefault="00234D18" w:rsidP="00234D18">
      <w:pPr>
        <w:pStyle w:val="Default"/>
        <w:spacing w:line="240" w:lineRule="auto"/>
        <w:jc w:val="both"/>
        <w:rPr>
          <w:b/>
          <w:bCs/>
          <w:sz w:val="20"/>
          <w:szCs w:val="20"/>
        </w:rPr>
      </w:pPr>
      <w:r w:rsidRPr="00B53509">
        <w:rPr>
          <w:b/>
          <w:bCs/>
          <w:sz w:val="20"/>
          <w:szCs w:val="20"/>
        </w:rPr>
        <w:t>MARCO JURÍDICO</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i/>
          <w:sz w:val="20"/>
          <w:szCs w:val="20"/>
        </w:rPr>
      </w:pPr>
      <w:r w:rsidRPr="00B53509">
        <w:rPr>
          <w:b/>
          <w:bCs/>
          <w:i/>
          <w:sz w:val="20"/>
          <w:szCs w:val="20"/>
        </w:rPr>
        <w:lastRenderedPageBreak/>
        <w:t xml:space="preserve">Marco Internacional </w:t>
      </w:r>
      <w:r w:rsidRPr="00B53509">
        <w:rPr>
          <w:rStyle w:val="Refdenotaalpie"/>
          <w:b/>
          <w:bCs/>
          <w:i/>
        </w:rPr>
        <w:footnoteReference w:id="1"/>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numPr>
          <w:ilvl w:val="0"/>
          <w:numId w:val="25"/>
        </w:numPr>
        <w:spacing w:line="240" w:lineRule="auto"/>
        <w:jc w:val="both"/>
        <w:rPr>
          <w:bCs/>
          <w:sz w:val="20"/>
          <w:szCs w:val="20"/>
        </w:rPr>
      </w:pPr>
      <w:r w:rsidRPr="00B53509">
        <w:rPr>
          <w:bCs/>
          <w:sz w:val="20"/>
          <w:szCs w:val="20"/>
        </w:rPr>
        <w:t>Declaración Universal de los Derechos Humanos (artículo 25)</w:t>
      </w:r>
    </w:p>
    <w:p w:rsidR="00234D18" w:rsidRPr="00B53509" w:rsidRDefault="00234D18" w:rsidP="00234D18">
      <w:pPr>
        <w:pStyle w:val="Default"/>
        <w:numPr>
          <w:ilvl w:val="0"/>
          <w:numId w:val="25"/>
        </w:numPr>
        <w:spacing w:line="240" w:lineRule="auto"/>
        <w:jc w:val="both"/>
        <w:rPr>
          <w:bCs/>
          <w:sz w:val="20"/>
          <w:szCs w:val="20"/>
        </w:rPr>
      </w:pPr>
      <w:r w:rsidRPr="00B53509">
        <w:rPr>
          <w:bCs/>
          <w:sz w:val="20"/>
          <w:szCs w:val="20"/>
        </w:rPr>
        <w:t>Pacto Internacional de Derechos Económicos, Sociales y Culturales (artículo 11)</w:t>
      </w:r>
    </w:p>
    <w:p w:rsidR="00234D18" w:rsidRPr="00B53509" w:rsidRDefault="00234D18" w:rsidP="00234D18">
      <w:pPr>
        <w:pStyle w:val="Default"/>
        <w:numPr>
          <w:ilvl w:val="0"/>
          <w:numId w:val="25"/>
        </w:numPr>
        <w:spacing w:line="240" w:lineRule="auto"/>
        <w:jc w:val="both"/>
        <w:rPr>
          <w:bCs/>
          <w:sz w:val="20"/>
          <w:szCs w:val="20"/>
        </w:rPr>
      </w:pPr>
      <w:r w:rsidRPr="00B53509">
        <w:rPr>
          <w:bCs/>
          <w:sz w:val="20"/>
          <w:szCs w:val="20"/>
        </w:rPr>
        <w:t>Comité de Derechos Económicos, Sociales y Culturales (observación 4)</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i/>
          <w:sz w:val="20"/>
          <w:szCs w:val="20"/>
        </w:rPr>
      </w:pPr>
      <w:r w:rsidRPr="00B53509">
        <w:rPr>
          <w:b/>
          <w:bCs/>
          <w:i/>
          <w:sz w:val="20"/>
          <w:szCs w:val="20"/>
        </w:rPr>
        <w:t>Marco Nacional</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numPr>
          <w:ilvl w:val="0"/>
          <w:numId w:val="26"/>
        </w:numPr>
        <w:spacing w:line="240" w:lineRule="auto"/>
        <w:jc w:val="both"/>
        <w:rPr>
          <w:bCs/>
          <w:sz w:val="20"/>
          <w:szCs w:val="20"/>
        </w:rPr>
      </w:pPr>
      <w:r w:rsidRPr="00B53509">
        <w:rPr>
          <w:bCs/>
          <w:sz w:val="20"/>
          <w:szCs w:val="20"/>
        </w:rPr>
        <w:t>Constitución Política de los Estados Unidos Mexicanos (artículo 4)</w:t>
      </w:r>
    </w:p>
    <w:p w:rsidR="00234D18" w:rsidRPr="00B53509" w:rsidRDefault="00234D18" w:rsidP="00234D18">
      <w:pPr>
        <w:pStyle w:val="Default"/>
        <w:numPr>
          <w:ilvl w:val="0"/>
          <w:numId w:val="26"/>
        </w:numPr>
        <w:spacing w:line="240" w:lineRule="auto"/>
        <w:jc w:val="both"/>
        <w:rPr>
          <w:bCs/>
          <w:sz w:val="20"/>
          <w:szCs w:val="20"/>
        </w:rPr>
      </w:pPr>
      <w:r w:rsidRPr="00B53509">
        <w:rPr>
          <w:bCs/>
          <w:sz w:val="20"/>
          <w:szCs w:val="20"/>
        </w:rPr>
        <w:t>Ley Federal de Vivienda (artículo 2 y 3)</w:t>
      </w:r>
    </w:p>
    <w:p w:rsidR="00234D18"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i/>
          <w:sz w:val="20"/>
          <w:szCs w:val="20"/>
        </w:rPr>
      </w:pPr>
      <w:r w:rsidRPr="00B53509">
        <w:rPr>
          <w:b/>
          <w:bCs/>
          <w:i/>
          <w:sz w:val="20"/>
          <w:szCs w:val="20"/>
        </w:rPr>
        <w:t>Marco Local</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Estatuto del Gobierno del Distrito Federal</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Ley Orgánica de la Administración Pública del Distrito Federal</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Ley de Vivienda del Distrito Federal</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Ley de Desarrollo Social del Distrito Federal y su Reglamento</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Reglamento de Construcciones para el Distrito Federal</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Ley de Desarrollo Urbano del Distrito Federal y su Reglamento</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Ley de Obras Públicas del Distrito Federal y su Reglamento</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Ley de Planeación del Desarrollo del Distrito Federal</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Ley de Protección Civil para el Distrito Federal y su Reglamento</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Ley de Propiedad en Condominio de Inmuebles para el Distrito Federal</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Ley de Cultura Cívica del Distrito Federal</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Ley de Transparencia y Acceso a la Información Pública del Distrito Federal y su Reglamento</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Ley de Protección de Datos Personales para el Distrito Federal</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Ley de Archivos del Distrito Federal</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Ley de Presupuesto y Gasto Eficiente del Distrito Federal</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Reglamento Interior de la Administración Pública del Distrito Federal</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Circular Uno Bis</w:t>
      </w:r>
    </w:p>
    <w:p w:rsidR="00234D18" w:rsidRPr="00B53509" w:rsidRDefault="00234D18" w:rsidP="00234D18">
      <w:pPr>
        <w:pStyle w:val="Default"/>
        <w:numPr>
          <w:ilvl w:val="0"/>
          <w:numId w:val="27"/>
        </w:numPr>
        <w:spacing w:line="240" w:lineRule="auto"/>
        <w:jc w:val="both"/>
        <w:rPr>
          <w:bCs/>
          <w:sz w:val="20"/>
          <w:szCs w:val="20"/>
        </w:rPr>
      </w:pPr>
      <w:r w:rsidRPr="00B53509">
        <w:rPr>
          <w:bCs/>
          <w:sz w:val="20"/>
          <w:szCs w:val="20"/>
        </w:rPr>
        <w:t>Código Civil del Distrito Federal</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i/>
          <w:sz w:val="20"/>
          <w:szCs w:val="20"/>
        </w:rPr>
      </w:pPr>
      <w:r w:rsidRPr="00B53509">
        <w:rPr>
          <w:b/>
          <w:bCs/>
          <w:i/>
          <w:sz w:val="20"/>
          <w:szCs w:val="20"/>
        </w:rPr>
        <w:t>Marco Delegacional</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numPr>
          <w:ilvl w:val="0"/>
          <w:numId w:val="28"/>
        </w:numPr>
        <w:spacing w:line="240" w:lineRule="auto"/>
        <w:jc w:val="both"/>
        <w:rPr>
          <w:bCs/>
          <w:sz w:val="20"/>
          <w:szCs w:val="20"/>
        </w:rPr>
      </w:pPr>
      <w:r w:rsidRPr="00B53509">
        <w:rPr>
          <w:bCs/>
          <w:sz w:val="20"/>
          <w:szCs w:val="20"/>
        </w:rPr>
        <w:t>Manual Administrativo 2010</w:t>
      </w:r>
    </w:p>
    <w:p w:rsidR="00234D18" w:rsidRDefault="00234D18" w:rsidP="00234D18">
      <w:pPr>
        <w:pStyle w:val="Default"/>
        <w:numPr>
          <w:ilvl w:val="0"/>
          <w:numId w:val="28"/>
        </w:numPr>
        <w:spacing w:line="240" w:lineRule="auto"/>
        <w:jc w:val="both"/>
        <w:rPr>
          <w:bCs/>
          <w:sz w:val="20"/>
          <w:szCs w:val="20"/>
        </w:rPr>
      </w:pPr>
      <w:r w:rsidRPr="00B53509">
        <w:rPr>
          <w:bCs/>
          <w:sz w:val="20"/>
          <w:szCs w:val="20"/>
        </w:rPr>
        <w:t>Manual de Procedimientos 2010, procedimiento para el Programa de Coinversión Social para la Rehabilitación de Unidades Habitacionales "CONVIVE"</w:t>
      </w:r>
    </w:p>
    <w:p w:rsidR="00234D18" w:rsidRDefault="00234D18" w:rsidP="00234D18">
      <w:pPr>
        <w:pStyle w:val="Default"/>
        <w:numPr>
          <w:ilvl w:val="0"/>
          <w:numId w:val="28"/>
        </w:numPr>
        <w:spacing w:line="240" w:lineRule="auto"/>
        <w:jc w:val="both"/>
        <w:rPr>
          <w:bCs/>
          <w:sz w:val="20"/>
          <w:szCs w:val="20"/>
        </w:rPr>
      </w:pPr>
      <w:r w:rsidRPr="0071465F">
        <w:rPr>
          <w:bCs/>
          <w:sz w:val="20"/>
          <w:szCs w:val="20"/>
        </w:rPr>
        <w:t>Aviso por el cual se da a conocer el Programa de Coinversión Social para la Rehabilitación de Unidades Habitacionales ”Convive”</w:t>
      </w:r>
      <w:r>
        <w:rPr>
          <w:bCs/>
          <w:sz w:val="20"/>
          <w:szCs w:val="20"/>
        </w:rPr>
        <w:t xml:space="preserve"> (GODF 31/enero/2013)</w:t>
      </w:r>
    </w:p>
    <w:p w:rsidR="00234D18" w:rsidRPr="0071465F" w:rsidRDefault="00234D18" w:rsidP="00234D18">
      <w:pPr>
        <w:pStyle w:val="Default"/>
        <w:numPr>
          <w:ilvl w:val="0"/>
          <w:numId w:val="28"/>
        </w:numPr>
        <w:spacing w:line="240" w:lineRule="auto"/>
        <w:jc w:val="both"/>
        <w:rPr>
          <w:bCs/>
          <w:sz w:val="20"/>
          <w:szCs w:val="20"/>
        </w:rPr>
      </w:pPr>
      <w:r w:rsidRPr="0071465F">
        <w:rPr>
          <w:bCs/>
          <w:sz w:val="20"/>
          <w:szCs w:val="20"/>
        </w:rPr>
        <w:t>Aviso por el cual se modifica el Aviso a través del cual se da a conocer el Programa de Coinversión Social para la Rehabilitación de Unidades Habitacionales “Convive”, publicado en la Gaceta Oficial del Distrito Federal No. 1534 bis, el 31 de enero de 2013</w:t>
      </w:r>
      <w:r>
        <w:rPr>
          <w:bCs/>
          <w:sz w:val="20"/>
          <w:szCs w:val="20"/>
        </w:rPr>
        <w:t xml:space="preserve"> (GODF 8/noviembre/2013)</w:t>
      </w:r>
    </w:p>
    <w:p w:rsidR="00234D18" w:rsidRDefault="00234D18" w:rsidP="00234D18">
      <w:pPr>
        <w:pStyle w:val="Default"/>
        <w:numPr>
          <w:ilvl w:val="0"/>
          <w:numId w:val="28"/>
        </w:numPr>
        <w:spacing w:line="240" w:lineRule="auto"/>
        <w:jc w:val="both"/>
        <w:rPr>
          <w:bCs/>
          <w:sz w:val="20"/>
          <w:szCs w:val="20"/>
        </w:rPr>
      </w:pPr>
      <w:r w:rsidRPr="0071465F">
        <w:rPr>
          <w:bCs/>
          <w:sz w:val="20"/>
          <w:szCs w:val="20"/>
        </w:rPr>
        <w:t>Aviso por el que se da a conocer la Convocatoria para el Programa de Coinversión Social para la Rehabilitación de Unidades Habitacionales ”CONVIVE 2013”</w:t>
      </w:r>
      <w:r>
        <w:rPr>
          <w:bCs/>
          <w:sz w:val="20"/>
          <w:szCs w:val="20"/>
        </w:rPr>
        <w:t xml:space="preserve"> (GODF 12/marzo/2013)</w:t>
      </w:r>
    </w:p>
    <w:p w:rsidR="00234D18" w:rsidRDefault="00234D18" w:rsidP="00234D18">
      <w:pPr>
        <w:pStyle w:val="Default"/>
        <w:numPr>
          <w:ilvl w:val="0"/>
          <w:numId w:val="28"/>
        </w:numPr>
        <w:spacing w:line="240" w:lineRule="auto"/>
        <w:jc w:val="both"/>
        <w:rPr>
          <w:bCs/>
          <w:sz w:val="20"/>
          <w:szCs w:val="20"/>
        </w:rPr>
      </w:pPr>
      <w:r w:rsidRPr="0071465F">
        <w:rPr>
          <w:bCs/>
          <w:sz w:val="20"/>
          <w:szCs w:val="20"/>
        </w:rPr>
        <w:t>Aviso por el cual se modifica el Aviso a través del cual se da a conocer la Convocatoria para el Programa de Coinversión Social para la Rehabilitación de Unidades Habitacionales “Convive 2013”, publicado en la Gaceta Oficial del Distrito Federal No. 1561, el 12 de marzo de 2013</w:t>
      </w:r>
      <w:r>
        <w:rPr>
          <w:bCs/>
          <w:sz w:val="20"/>
          <w:szCs w:val="20"/>
        </w:rPr>
        <w:t xml:space="preserve"> (GODF 8/noviembre/2013)</w:t>
      </w:r>
    </w:p>
    <w:p w:rsidR="00234D18" w:rsidRPr="0071465F" w:rsidRDefault="00234D18" w:rsidP="00234D18">
      <w:pPr>
        <w:pStyle w:val="Default"/>
        <w:numPr>
          <w:ilvl w:val="0"/>
          <w:numId w:val="28"/>
        </w:numPr>
        <w:spacing w:line="240" w:lineRule="auto"/>
        <w:jc w:val="both"/>
        <w:rPr>
          <w:bCs/>
          <w:sz w:val="20"/>
          <w:szCs w:val="20"/>
        </w:rPr>
      </w:pPr>
      <w:r w:rsidRPr="0071465F">
        <w:rPr>
          <w:bCs/>
          <w:sz w:val="20"/>
          <w:szCs w:val="20"/>
        </w:rPr>
        <w:lastRenderedPageBreak/>
        <w:t xml:space="preserve">Aviso por el cual se da a conocer a los Beneficiarios del Programa de Coinversión Social para la Rehabilitación de Unidades Habitacionales “Convive” a cargo de la Dirección General de Obras y Desarrollo Urbano en la </w:t>
      </w:r>
      <w:r>
        <w:rPr>
          <w:bCs/>
          <w:sz w:val="20"/>
          <w:szCs w:val="20"/>
        </w:rPr>
        <w:t>Delegación Álvaro Obregón (GODF 28/marzo/2014)</w:t>
      </w:r>
    </w:p>
    <w:p w:rsidR="00234D18" w:rsidRPr="0071465F" w:rsidRDefault="00234D18" w:rsidP="00234D18">
      <w:pPr>
        <w:pStyle w:val="Default"/>
        <w:numPr>
          <w:ilvl w:val="0"/>
          <w:numId w:val="28"/>
        </w:numPr>
        <w:spacing w:line="240" w:lineRule="auto"/>
        <w:jc w:val="both"/>
        <w:rPr>
          <w:bCs/>
          <w:sz w:val="20"/>
          <w:szCs w:val="20"/>
        </w:rPr>
      </w:pPr>
      <w:r w:rsidRPr="0071465F">
        <w:rPr>
          <w:bCs/>
          <w:sz w:val="20"/>
          <w:szCs w:val="20"/>
        </w:rPr>
        <w:t>Aviso por el cual se da a conocer a los Resultados del Programa de Coinversión Social para la Rehabilitación de Unidades Habitacionales “Convive” a cargo de la Dirección General de Obras y Desarrollo Urbano en la Delegación Álvaro Obregón</w:t>
      </w:r>
      <w:r>
        <w:rPr>
          <w:bCs/>
          <w:sz w:val="20"/>
          <w:szCs w:val="20"/>
        </w:rPr>
        <w:t xml:space="preserve"> (GODF 28/marzo/2014)</w:t>
      </w:r>
    </w:p>
    <w:p w:rsidR="00234D18" w:rsidRPr="00B53509" w:rsidRDefault="00234D18" w:rsidP="00234D18">
      <w:pPr>
        <w:pStyle w:val="Default"/>
        <w:spacing w:line="240" w:lineRule="auto"/>
        <w:jc w:val="both"/>
        <w:rPr>
          <w:b/>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Ley de Desarrollo Social del Distrito Fed</w:t>
      </w:r>
      <w:r>
        <w:rPr>
          <w:b/>
          <w:bCs/>
          <w:sz w:val="20"/>
          <w:szCs w:val="20"/>
        </w:rPr>
        <w:t>e</w:t>
      </w:r>
      <w:r w:rsidRPr="00B53509">
        <w:rPr>
          <w:b/>
          <w:bCs/>
          <w:sz w:val="20"/>
          <w:szCs w:val="20"/>
        </w:rPr>
        <w:t>ral (LDSDF)</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i/>
          <w:sz w:val="20"/>
          <w:szCs w:val="20"/>
          <w:u w:val="single"/>
        </w:rPr>
      </w:pPr>
      <w:r w:rsidRPr="00B53509">
        <w:rPr>
          <w:bCs/>
          <w:i/>
          <w:sz w:val="20"/>
          <w:szCs w:val="20"/>
          <w:u w:val="single"/>
        </w:rPr>
        <w:t>Objetivos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En el Artículo 1 se menciona el objeto de la LDSDF y este programa: </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Muchos de los programas sociales que existen apoyan a grupos de población en situaciones específicas, este programa se orienta al apoyo de las Unidades Habitacionales que tiene daños en sus áreas comunes y contribuye a garantizar los derechos sociales y humanos, por lo que se impulsa la política de desarrollo social y la participación ciudadana de una manera innovadora mejorando la imagen urbana y tomando en consideración a los habitantes de las mismas, fomentando el orgullo a vivir en una Unidad Habitacional así como vivir en el Distrito Federal bajo la normatividad de la Ley de Propiedad en Condominio de Inmuebles para el Distrito Federal promoviendo la cultura condominal.</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Cumple con las atribuciones conferidas a los Órganos Político-Administrativos en cuanto a la administración del presupuesto así como la promoción e integración de los grupos vulnerables. </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Cumple con las atribuciones conferidas a los Órganos Político Administrativo en cuanto a la administración del presupuesto así como a la promoción de la cultura social de apoyo a los grupos vulnerables.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Se promueve el derecho a una vivienda digna, derecho a la salud, el derecho a la ciudad, asimismo se fomenta la no discriminación coadyuvando a la disminución de la desigualdad social apoyando aquellas Unidades Habitacionales con mayor grado de riesgo y/o deterioro en sus áreas y bienes de uso común.</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Los vecinos de las Unidades habitacionales votan por el proyecto a desarrollar, así como por la empresa constructora que realiza las mejoras, con esto se fomenta la participación ciudadana y se van generando vínculos entre los vecinos que ayuda a la sana convivencia y a la cultura condominal.</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En el procedimiento construido para este programa están definidas las actividades que realiza cada una de las Unidades Administrativas inclusive las que corresponden a los Administradores seleccionados por los vecinos. Se fortalece con las atribuciones marcadas en el manual administrativo y las distintas normas que rigen el actuar delegacional.</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Como un Órgano adscrito al Gobierno del Distrito Federal, se tienen que rendir informes del avance programático presupuestal así como los generadores de transparencia y rendición de cuentas.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i/>
          <w:sz w:val="20"/>
          <w:szCs w:val="20"/>
          <w:u w:val="single"/>
        </w:rPr>
        <w:t>Principios</w:t>
      </w:r>
      <w:r w:rsidRPr="00B53509">
        <w:rPr>
          <w:rStyle w:val="Refdenotaalpie"/>
          <w:bCs/>
          <w:i/>
          <w:u w:val="single"/>
        </w:rPr>
        <w:footnoteReference w:id="2"/>
      </w:r>
    </w:p>
    <w:p w:rsidR="00234D18" w:rsidRPr="00B53509" w:rsidRDefault="00234D18" w:rsidP="00234D18">
      <w:pPr>
        <w:pStyle w:val="Default"/>
        <w:spacing w:line="240" w:lineRule="auto"/>
        <w:jc w:val="both"/>
        <w:rPr>
          <w:bCs/>
          <w:sz w:val="20"/>
          <w:szCs w:val="20"/>
        </w:rPr>
      </w:pPr>
    </w:p>
    <w:tbl>
      <w:tblPr>
        <w:tblStyle w:val="Tablaconcuadrcula"/>
        <w:tblW w:w="0" w:type="auto"/>
        <w:jc w:val="center"/>
        <w:tblLook w:val="04A0"/>
      </w:tblPr>
      <w:tblGrid>
        <w:gridCol w:w="3023"/>
        <w:gridCol w:w="3023"/>
        <w:gridCol w:w="3024"/>
      </w:tblGrid>
      <w:tr w:rsidR="00234D18" w:rsidRPr="00B53509" w:rsidTr="00F71420">
        <w:trPr>
          <w:jc w:val="center"/>
        </w:trPr>
        <w:tc>
          <w:tcPr>
            <w:tcW w:w="3023" w:type="dxa"/>
          </w:tcPr>
          <w:p w:rsidR="00234D18" w:rsidRPr="00B53509" w:rsidRDefault="00234D18" w:rsidP="00F71420">
            <w:pPr>
              <w:pStyle w:val="Default"/>
              <w:spacing w:line="240" w:lineRule="auto"/>
              <w:jc w:val="both"/>
              <w:rPr>
                <w:bCs/>
                <w:sz w:val="20"/>
                <w:szCs w:val="20"/>
              </w:rPr>
            </w:pPr>
            <w:r w:rsidRPr="00B53509">
              <w:rPr>
                <w:bCs/>
                <w:sz w:val="20"/>
                <w:szCs w:val="20"/>
              </w:rPr>
              <w:t>Principio</w:t>
            </w:r>
          </w:p>
        </w:tc>
        <w:tc>
          <w:tcPr>
            <w:tcW w:w="3023" w:type="dxa"/>
          </w:tcPr>
          <w:p w:rsidR="00234D18" w:rsidRPr="00B53509" w:rsidRDefault="00234D18" w:rsidP="00F71420">
            <w:pPr>
              <w:pStyle w:val="Default"/>
              <w:spacing w:line="240" w:lineRule="auto"/>
              <w:jc w:val="both"/>
              <w:rPr>
                <w:bCs/>
                <w:sz w:val="20"/>
                <w:szCs w:val="20"/>
              </w:rPr>
            </w:pPr>
            <w:r w:rsidRPr="00B53509">
              <w:rPr>
                <w:bCs/>
                <w:sz w:val="20"/>
                <w:szCs w:val="20"/>
              </w:rPr>
              <w:t>Concepto</w:t>
            </w:r>
          </w:p>
        </w:tc>
        <w:tc>
          <w:tcPr>
            <w:tcW w:w="3024" w:type="dxa"/>
          </w:tcPr>
          <w:p w:rsidR="00234D18" w:rsidRPr="00B53509" w:rsidRDefault="00234D18" w:rsidP="00F71420">
            <w:pPr>
              <w:pStyle w:val="Default"/>
              <w:spacing w:line="240" w:lineRule="auto"/>
              <w:jc w:val="both"/>
              <w:rPr>
                <w:bCs/>
                <w:sz w:val="20"/>
                <w:szCs w:val="20"/>
              </w:rPr>
            </w:pPr>
            <w:r w:rsidRPr="00B53509">
              <w:rPr>
                <w:bCs/>
                <w:sz w:val="20"/>
                <w:szCs w:val="20"/>
              </w:rPr>
              <w:t>Observaciones</w:t>
            </w:r>
          </w:p>
        </w:tc>
      </w:tr>
      <w:tr w:rsidR="00234D18" w:rsidRPr="00B53509" w:rsidTr="00F71420">
        <w:trPr>
          <w:jc w:val="center"/>
        </w:trPr>
        <w:tc>
          <w:tcPr>
            <w:tcW w:w="3023"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UNIVERSALIDAD</w:t>
            </w:r>
          </w:p>
        </w:tc>
        <w:tc>
          <w:tcPr>
            <w:tcW w:w="3023" w:type="dxa"/>
          </w:tcPr>
          <w:p w:rsidR="00234D18" w:rsidRPr="00B53509" w:rsidRDefault="00234D18" w:rsidP="00F71420">
            <w:pPr>
              <w:pStyle w:val="Default"/>
              <w:spacing w:line="240" w:lineRule="auto"/>
              <w:jc w:val="both"/>
              <w:rPr>
                <w:bCs/>
                <w:sz w:val="20"/>
                <w:szCs w:val="20"/>
              </w:rPr>
            </w:pPr>
            <w:r w:rsidRPr="00B53509">
              <w:rPr>
                <w:bCs/>
                <w:sz w:val="20"/>
                <w:szCs w:val="20"/>
              </w:rPr>
              <w:t xml:space="preserve">La política de desarrollo social está destinada para todos los habitantes de la ciudad y tiene por propósito el acceso de todos y todas al ejercicio de los derechos </w:t>
            </w:r>
            <w:r w:rsidRPr="00B53509">
              <w:rPr>
                <w:bCs/>
                <w:sz w:val="20"/>
                <w:szCs w:val="20"/>
              </w:rPr>
              <w:lastRenderedPageBreak/>
              <w:t>sociales, al uso y disfrute de los bienes urbanos y a una creciente calidad de vida para el conjunto de los habitantes</w:t>
            </w:r>
          </w:p>
        </w:tc>
        <w:tc>
          <w:tcPr>
            <w:tcW w:w="3024"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lastRenderedPageBreak/>
              <w:t xml:space="preserve">En las reglas de operación del Programa de Coinversión Social para la Rehabilitación de Unidades Habitacionales "CONVIVE" se establecen los requisitos de acceso </w:t>
            </w:r>
            <w:r w:rsidRPr="00B53509">
              <w:rPr>
                <w:bCs/>
                <w:sz w:val="20"/>
                <w:szCs w:val="20"/>
              </w:rPr>
              <w:lastRenderedPageBreak/>
              <w:t>al programa, donde en ningún momento existe discriminación de ningún tipo</w:t>
            </w:r>
          </w:p>
        </w:tc>
      </w:tr>
      <w:tr w:rsidR="00234D18" w:rsidRPr="00B53509" w:rsidTr="00F71420">
        <w:trPr>
          <w:jc w:val="center"/>
        </w:trPr>
        <w:tc>
          <w:tcPr>
            <w:tcW w:w="3023"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lastRenderedPageBreak/>
              <w:t>IGUALDAD</w:t>
            </w:r>
          </w:p>
        </w:tc>
        <w:tc>
          <w:tcPr>
            <w:tcW w:w="3023" w:type="dxa"/>
          </w:tcPr>
          <w:p w:rsidR="00234D18" w:rsidRPr="00B53509" w:rsidRDefault="00234D18" w:rsidP="00F71420">
            <w:pPr>
              <w:pStyle w:val="Default"/>
              <w:spacing w:line="240" w:lineRule="auto"/>
              <w:jc w:val="both"/>
              <w:rPr>
                <w:bCs/>
                <w:sz w:val="20"/>
                <w:szCs w:val="20"/>
              </w:rPr>
            </w:pPr>
            <w:r w:rsidRPr="00B53509">
              <w:rPr>
                <w:bCs/>
                <w:sz w:val="20"/>
                <w:szCs w:val="20"/>
              </w:rPr>
              <w:t>Constituye el objetivo principal del desarrollo social y se expresa en la mejora continua de la distribución de la riqueza, el ingreso y la propiedad, en el acceso al conjunto de los bienes públicos y al abatimiento de las grandes diferencias entre personas, familias, grupos sociales y ámbitos territoriales</w:t>
            </w:r>
          </w:p>
        </w:tc>
        <w:tc>
          <w:tcPr>
            <w:tcW w:w="3024"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Este programa contribuye a una política social que fomenta el derecho a la vivienda, abatiendo el deterioro de las Unidades Habitacionales.</w:t>
            </w:r>
          </w:p>
        </w:tc>
      </w:tr>
      <w:tr w:rsidR="00234D18" w:rsidRPr="00B53509" w:rsidTr="00F71420">
        <w:trPr>
          <w:jc w:val="center"/>
        </w:trPr>
        <w:tc>
          <w:tcPr>
            <w:tcW w:w="3023"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EQUIDAD DE GÉNERO</w:t>
            </w:r>
          </w:p>
        </w:tc>
        <w:tc>
          <w:tcPr>
            <w:tcW w:w="3023" w:type="dxa"/>
          </w:tcPr>
          <w:p w:rsidR="00234D18" w:rsidRPr="00B53509" w:rsidRDefault="00234D18" w:rsidP="00F71420">
            <w:pPr>
              <w:pStyle w:val="Default"/>
              <w:spacing w:line="240" w:lineRule="auto"/>
              <w:jc w:val="both"/>
              <w:rPr>
                <w:bCs/>
                <w:sz w:val="20"/>
                <w:szCs w:val="20"/>
              </w:rPr>
            </w:pPr>
            <w:r w:rsidRPr="00B53509">
              <w:rPr>
                <w:bCs/>
                <w:sz w:val="20"/>
                <w:szCs w:val="20"/>
              </w:rPr>
              <w:t>La plena igualdad de derechos y oportunidades entre mujeres y hombres, la eliminación de toda forma de desigualdad, exclusión o subordinación basada en los roles de género y una nueva relación de convivencia social entre mujeres y hombres desprovista de relaciones de dominación, estigmatización, y sexismo</w:t>
            </w:r>
          </w:p>
        </w:tc>
        <w:tc>
          <w:tcPr>
            <w:tcW w:w="3024"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Este programa apoya a Unidades Habitacionales y en ningún momento influye en la decisión el porcentaje de hombres y mujeres que viven en ellas; se considera el grado de riesgo y el deterioro de la Unidad Habitacional</w:t>
            </w:r>
          </w:p>
        </w:tc>
      </w:tr>
      <w:tr w:rsidR="00234D18" w:rsidRPr="00B53509" w:rsidTr="00F71420">
        <w:trPr>
          <w:jc w:val="center"/>
        </w:trPr>
        <w:tc>
          <w:tcPr>
            <w:tcW w:w="3023"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EQUIDAD SOCIAL</w:t>
            </w:r>
          </w:p>
        </w:tc>
        <w:tc>
          <w:tcPr>
            <w:tcW w:w="3023" w:type="dxa"/>
          </w:tcPr>
          <w:p w:rsidR="00234D18" w:rsidRPr="00B53509" w:rsidRDefault="00234D18" w:rsidP="00F71420">
            <w:pPr>
              <w:pStyle w:val="Default"/>
              <w:spacing w:line="240" w:lineRule="auto"/>
              <w:jc w:val="both"/>
              <w:rPr>
                <w:bCs/>
                <w:sz w:val="20"/>
                <w:szCs w:val="20"/>
              </w:rPr>
            </w:pPr>
            <w:r w:rsidRPr="00B53509">
              <w:rPr>
                <w:bCs/>
                <w:sz w:val="20"/>
                <w:szCs w:val="20"/>
              </w:rPr>
              <w:t>Superación de toda forma de desigualdad, exclusión o subordinación social basada en roles de género, edad, características físicas, pertenencia étnica, preferencia sexual, origen nacional, práctica religiosa o cualquier otra</w:t>
            </w:r>
          </w:p>
        </w:tc>
        <w:tc>
          <w:tcPr>
            <w:tcW w:w="3024"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La designación de las Unidades Habitacionales beneficiadas, se realizó con base en el riesgo que representaban así como en aquellas que mostraban mayor deterioro</w:t>
            </w:r>
          </w:p>
        </w:tc>
      </w:tr>
      <w:tr w:rsidR="00234D18" w:rsidRPr="00B53509" w:rsidTr="00F71420">
        <w:trPr>
          <w:jc w:val="center"/>
        </w:trPr>
        <w:tc>
          <w:tcPr>
            <w:tcW w:w="3023"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JUSTICIA DISTRIBUTIVA</w:t>
            </w:r>
          </w:p>
        </w:tc>
        <w:tc>
          <w:tcPr>
            <w:tcW w:w="3023" w:type="dxa"/>
          </w:tcPr>
          <w:p w:rsidR="00234D18" w:rsidRPr="00B53509" w:rsidRDefault="00234D18" w:rsidP="00F71420">
            <w:pPr>
              <w:pStyle w:val="Default"/>
              <w:spacing w:line="240" w:lineRule="auto"/>
              <w:jc w:val="both"/>
              <w:rPr>
                <w:bCs/>
                <w:sz w:val="20"/>
                <w:szCs w:val="20"/>
              </w:rPr>
            </w:pPr>
            <w:r w:rsidRPr="00B53509">
              <w:rPr>
                <w:bCs/>
                <w:sz w:val="20"/>
                <w:szCs w:val="20"/>
              </w:rPr>
              <w:t>Obligación de la autoridad a aplicar de manera equitativa los programas sociales, priorizando las necesidades de los grupos en condiciones de pobreza, exclusión y desigualdad social</w:t>
            </w:r>
          </w:p>
        </w:tc>
        <w:tc>
          <w:tcPr>
            <w:tcW w:w="3024"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Las solicitudes recibidas en el Centro de Servicios y Atención Ciudadana, fueron atendidas visitando a las Unidades Habitacionales así como estimando el riesgo y/o costo de la obra</w:t>
            </w:r>
          </w:p>
        </w:tc>
      </w:tr>
      <w:tr w:rsidR="00234D18" w:rsidRPr="00B53509" w:rsidTr="00F71420">
        <w:trPr>
          <w:jc w:val="center"/>
        </w:trPr>
        <w:tc>
          <w:tcPr>
            <w:tcW w:w="3023"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DIVERSIDAD</w:t>
            </w:r>
          </w:p>
        </w:tc>
        <w:tc>
          <w:tcPr>
            <w:tcW w:w="3023" w:type="dxa"/>
          </w:tcPr>
          <w:p w:rsidR="00234D18" w:rsidRPr="00B53509" w:rsidRDefault="00234D18" w:rsidP="00F71420">
            <w:pPr>
              <w:pStyle w:val="Default"/>
              <w:spacing w:line="240" w:lineRule="auto"/>
              <w:jc w:val="both"/>
              <w:rPr>
                <w:bCs/>
                <w:sz w:val="20"/>
                <w:szCs w:val="20"/>
              </w:rPr>
            </w:pPr>
            <w:r w:rsidRPr="00B53509">
              <w:rPr>
                <w:bCs/>
                <w:sz w:val="20"/>
                <w:szCs w:val="20"/>
              </w:rPr>
              <w:t>Reconocimiento de la condición pluricultural del Distrito Federal y de la extraordinaria diversidad social de la ciudad que presupone el reto de construir la igualdad social en el marco de la diferencia de sexos, cultural, de edades, de capacidades, de ámbitos territoriales, de formas de organización y participación ciudadana, de preferencias y de necesidades</w:t>
            </w:r>
          </w:p>
        </w:tc>
        <w:tc>
          <w:tcPr>
            <w:tcW w:w="3024"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En las Unidades habitacionales habitan ciudadanos de diversas edades, condiciones sociales, sexos, etc.; a los cuales se les invita a participar en las Asambleas.</w:t>
            </w:r>
          </w:p>
        </w:tc>
      </w:tr>
      <w:tr w:rsidR="00234D18" w:rsidRPr="00B53509" w:rsidTr="00F71420">
        <w:trPr>
          <w:jc w:val="center"/>
        </w:trPr>
        <w:tc>
          <w:tcPr>
            <w:tcW w:w="3023"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INTEGRALIDAD</w:t>
            </w:r>
          </w:p>
        </w:tc>
        <w:tc>
          <w:tcPr>
            <w:tcW w:w="3023" w:type="dxa"/>
          </w:tcPr>
          <w:p w:rsidR="00234D18" w:rsidRPr="00B53509" w:rsidRDefault="00234D18" w:rsidP="00F71420">
            <w:pPr>
              <w:pStyle w:val="Default"/>
              <w:spacing w:line="240" w:lineRule="auto"/>
              <w:jc w:val="both"/>
              <w:rPr>
                <w:bCs/>
                <w:sz w:val="20"/>
                <w:szCs w:val="20"/>
              </w:rPr>
            </w:pPr>
            <w:r w:rsidRPr="00B53509">
              <w:rPr>
                <w:bCs/>
                <w:sz w:val="20"/>
                <w:szCs w:val="20"/>
              </w:rPr>
              <w:t xml:space="preserve">Articulación y complementariedad entre cada una de las políticas y programas sociales para el logro </w:t>
            </w:r>
            <w:r w:rsidRPr="00B53509">
              <w:rPr>
                <w:bCs/>
                <w:sz w:val="20"/>
                <w:szCs w:val="20"/>
              </w:rPr>
              <w:lastRenderedPageBreak/>
              <w:t>de una planeación y ejecución multidimensional que atiendan el conjunto de derechos y necesidades de los ciudadanos</w:t>
            </w:r>
          </w:p>
        </w:tc>
        <w:tc>
          <w:tcPr>
            <w:tcW w:w="3024"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lastRenderedPageBreak/>
              <w:t xml:space="preserve">A nivel del Distrito Federal, este Programa complementa a los apoyos económicos otorgados por </w:t>
            </w:r>
            <w:r w:rsidRPr="00B53509">
              <w:rPr>
                <w:bCs/>
                <w:sz w:val="20"/>
                <w:szCs w:val="20"/>
              </w:rPr>
              <w:lastRenderedPageBreak/>
              <w:t>la Procuraduría Social del Distrito Federal en su programa social “</w:t>
            </w:r>
            <w:r>
              <w:rPr>
                <w:bCs/>
                <w:sz w:val="20"/>
                <w:szCs w:val="20"/>
              </w:rPr>
              <w:t>O</w:t>
            </w:r>
            <w:r w:rsidRPr="00B53509">
              <w:rPr>
                <w:bCs/>
                <w:sz w:val="20"/>
                <w:szCs w:val="20"/>
              </w:rPr>
              <w:t>llín Callan”, así como a los programas de subsidio específico</w:t>
            </w:r>
            <w:r w:rsidRPr="00B53509">
              <w:rPr>
                <w:rStyle w:val="Refdenotaalpie"/>
                <w:bCs/>
              </w:rPr>
              <w:footnoteReference w:id="3"/>
            </w:r>
            <w:r w:rsidRPr="00B53509">
              <w:rPr>
                <w:bCs/>
                <w:sz w:val="20"/>
                <w:szCs w:val="20"/>
              </w:rPr>
              <w:t xml:space="preserve"> proporcionados por el Instituto de Vivienda del Distrito Federal.</w:t>
            </w:r>
          </w:p>
        </w:tc>
      </w:tr>
      <w:tr w:rsidR="00234D18" w:rsidRPr="00B53509" w:rsidTr="00F71420">
        <w:trPr>
          <w:jc w:val="center"/>
        </w:trPr>
        <w:tc>
          <w:tcPr>
            <w:tcW w:w="3023"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lastRenderedPageBreak/>
              <w:t>TERRITORIALIDAD</w:t>
            </w:r>
          </w:p>
        </w:tc>
        <w:tc>
          <w:tcPr>
            <w:tcW w:w="3023" w:type="dxa"/>
          </w:tcPr>
          <w:p w:rsidR="00234D18" w:rsidRPr="00B53509" w:rsidRDefault="00234D18" w:rsidP="00F71420">
            <w:pPr>
              <w:pStyle w:val="Default"/>
              <w:spacing w:line="240" w:lineRule="auto"/>
              <w:jc w:val="both"/>
              <w:rPr>
                <w:bCs/>
                <w:sz w:val="20"/>
                <w:szCs w:val="20"/>
              </w:rPr>
            </w:pPr>
            <w:r w:rsidRPr="00B53509">
              <w:rPr>
                <w:bCs/>
                <w:sz w:val="20"/>
                <w:szCs w:val="20"/>
              </w:rPr>
              <w:t>Planeación y ejecución de la política social desde un enfoque socio-espacial en el que en el ámbito territorial confluyen, se articulan y complementan las diferentes políticas y programas y donde se incorpora la gestión del territorio como componente del desarrollo social y de la articulación de éste con las políticas de desarrollo urbano</w:t>
            </w:r>
          </w:p>
        </w:tc>
        <w:tc>
          <w:tcPr>
            <w:tcW w:w="3024"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 xml:space="preserve">Se apoyaron a 8 Unidades habitacionales que representó el </w:t>
            </w:r>
            <w:r>
              <w:rPr>
                <w:bCs/>
                <w:sz w:val="20"/>
                <w:szCs w:val="20"/>
              </w:rPr>
              <w:t>23.5</w:t>
            </w:r>
            <w:r w:rsidRPr="002D7FA4">
              <w:rPr>
                <w:bCs/>
                <w:sz w:val="20"/>
                <w:szCs w:val="20"/>
              </w:rPr>
              <w:t>% de</w:t>
            </w:r>
            <w:r w:rsidRPr="00B53509">
              <w:rPr>
                <w:bCs/>
                <w:sz w:val="20"/>
                <w:szCs w:val="20"/>
              </w:rPr>
              <w:t xml:space="preserve"> las que cumplieron los requisitos. Es importante hacer mención que una de esas unidades habitacionales concentra una población estimada de </w:t>
            </w:r>
            <w:r w:rsidRPr="00E0768B">
              <w:rPr>
                <w:bCs/>
                <w:sz w:val="20"/>
                <w:szCs w:val="20"/>
              </w:rPr>
              <w:t>17,600</w:t>
            </w:r>
            <w:r w:rsidRPr="002D7FA4">
              <w:rPr>
                <w:bCs/>
                <w:sz w:val="20"/>
                <w:szCs w:val="20"/>
              </w:rPr>
              <w:t xml:space="preserve"> personas y en total se estima que impacto en </w:t>
            </w:r>
            <w:r>
              <w:rPr>
                <w:bCs/>
                <w:sz w:val="20"/>
                <w:szCs w:val="20"/>
              </w:rPr>
              <w:t>41,393</w:t>
            </w:r>
            <w:r w:rsidRPr="002D7FA4">
              <w:rPr>
                <w:bCs/>
                <w:sz w:val="20"/>
                <w:szCs w:val="20"/>
              </w:rPr>
              <w:t xml:space="preserve"> h</w:t>
            </w:r>
            <w:r w:rsidRPr="00B53509">
              <w:rPr>
                <w:bCs/>
                <w:sz w:val="20"/>
                <w:szCs w:val="20"/>
              </w:rPr>
              <w:t>abitantes de la Demarcación.</w:t>
            </w:r>
          </w:p>
        </w:tc>
      </w:tr>
      <w:tr w:rsidR="00234D18" w:rsidRPr="00B53509" w:rsidTr="00F71420">
        <w:trPr>
          <w:jc w:val="center"/>
        </w:trPr>
        <w:tc>
          <w:tcPr>
            <w:tcW w:w="3023"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EXIGIBILIDAD</w:t>
            </w:r>
          </w:p>
        </w:tc>
        <w:tc>
          <w:tcPr>
            <w:tcW w:w="3023"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Derecho de los habitantes a que, a través de un conjunto de normas y procedimientos, los derechos sociales sean progresivamente exigibles en el marco de las diferentes políticas y programas y de la disposición presupuestal con que se cuente</w:t>
            </w:r>
          </w:p>
        </w:tc>
        <w:tc>
          <w:tcPr>
            <w:tcW w:w="3024"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Las reglas de operación deben mencionar los mecanismos de exigibilidad: “Con base en lo que estable en el Reglamento de la ley de Desarrollo Social del D.F., los servidores públicos tienen la obligación de tener a la vista del público los requisitos, derechos, obligaciones y procedimientos para que los beneficiarios puedan acceder a su disfrute.” Adicionalmente pueden acceder al área de quejas de la Contraloría Interna ubicada en las instalaciones de la Delegación</w:t>
            </w:r>
          </w:p>
        </w:tc>
      </w:tr>
      <w:tr w:rsidR="00234D18" w:rsidRPr="00B53509" w:rsidTr="00F71420">
        <w:trPr>
          <w:jc w:val="center"/>
        </w:trPr>
        <w:tc>
          <w:tcPr>
            <w:tcW w:w="3023"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PARTICIPACIÓN</w:t>
            </w:r>
          </w:p>
        </w:tc>
        <w:tc>
          <w:tcPr>
            <w:tcW w:w="3023" w:type="dxa"/>
          </w:tcPr>
          <w:p w:rsidR="00234D18" w:rsidRPr="00B53509" w:rsidRDefault="00234D18" w:rsidP="00F71420">
            <w:pPr>
              <w:pStyle w:val="Default"/>
              <w:spacing w:line="240" w:lineRule="auto"/>
              <w:jc w:val="both"/>
              <w:rPr>
                <w:bCs/>
                <w:sz w:val="20"/>
                <w:szCs w:val="20"/>
              </w:rPr>
            </w:pPr>
            <w:r w:rsidRPr="00B53509">
              <w:rPr>
                <w:bCs/>
                <w:sz w:val="20"/>
                <w:szCs w:val="20"/>
              </w:rPr>
              <w:t>Derecho de las personas, comunidades y organizaciones para participar en el diseño, seguimiento, aplicación y evaluación de los programas sociales, en el ámbito de los órganos y procedimientos establecidos para ello;</w:t>
            </w:r>
          </w:p>
        </w:tc>
        <w:tc>
          <w:tcPr>
            <w:tcW w:w="3024"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Los vecinos habitantes de las Unidades Habitacionales participan en las Asambleas de conocimiento del programa, así como en las de elección del proyecto y contratista.</w:t>
            </w:r>
          </w:p>
        </w:tc>
      </w:tr>
      <w:tr w:rsidR="00234D18" w:rsidRPr="00B53509" w:rsidTr="00F71420">
        <w:trPr>
          <w:jc w:val="center"/>
        </w:trPr>
        <w:tc>
          <w:tcPr>
            <w:tcW w:w="3023"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TRANSPARENCIA</w:t>
            </w:r>
          </w:p>
        </w:tc>
        <w:tc>
          <w:tcPr>
            <w:tcW w:w="3023"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La información surgida en todas las etapas del ciclo de las políticas de desarrollo social será pública con las salvedades que establece la normatividad en materia de acceso a la información y con pleno respeto a la privacidad de los datos personales y a la prohibición del uso político-partidista, confesional o comercial de la información</w:t>
            </w:r>
          </w:p>
        </w:tc>
        <w:tc>
          <w:tcPr>
            <w:tcW w:w="3024" w:type="dxa"/>
          </w:tcPr>
          <w:p w:rsidR="00234D18" w:rsidRPr="00B53509" w:rsidRDefault="00234D18" w:rsidP="00F71420">
            <w:pPr>
              <w:pStyle w:val="Default"/>
              <w:spacing w:line="240" w:lineRule="auto"/>
              <w:jc w:val="both"/>
              <w:rPr>
                <w:bCs/>
                <w:sz w:val="20"/>
                <w:szCs w:val="20"/>
              </w:rPr>
            </w:pPr>
            <w:r w:rsidRPr="00B53509">
              <w:rPr>
                <w:bCs/>
                <w:sz w:val="20"/>
                <w:szCs w:val="20"/>
              </w:rPr>
              <w:t xml:space="preserve">Los entes deben tener accesible la información, en este caso podían asistir a la Coordinación de Programas Comunitarios. </w:t>
            </w:r>
          </w:p>
          <w:p w:rsidR="00234D18" w:rsidRPr="00B53509" w:rsidRDefault="00234D18" w:rsidP="00F71420">
            <w:pPr>
              <w:pStyle w:val="Default"/>
              <w:spacing w:line="240" w:lineRule="auto"/>
              <w:jc w:val="both"/>
              <w:rPr>
                <w:bCs/>
                <w:sz w:val="20"/>
                <w:szCs w:val="20"/>
              </w:rPr>
            </w:pPr>
            <w:r w:rsidRPr="00B53509">
              <w:rPr>
                <w:bCs/>
                <w:sz w:val="20"/>
                <w:szCs w:val="20"/>
              </w:rPr>
              <w:t>A su vez, en el portal delegacional, se publicó lo correspondiente a este programa social de acuerdo a los criterios establecidos en el artículo 14 fracciones XX y XXI y artículo 18 fracción VII.</w:t>
            </w:r>
          </w:p>
          <w:p w:rsidR="00234D18" w:rsidRPr="00B53509" w:rsidRDefault="00234D18" w:rsidP="00F71420">
            <w:pPr>
              <w:pStyle w:val="Default"/>
              <w:spacing w:line="240" w:lineRule="auto"/>
              <w:jc w:val="both"/>
              <w:rPr>
                <w:bCs/>
                <w:sz w:val="20"/>
                <w:szCs w:val="20"/>
              </w:rPr>
            </w:pPr>
            <w:r w:rsidRPr="00B53509">
              <w:rPr>
                <w:bCs/>
                <w:sz w:val="20"/>
                <w:szCs w:val="20"/>
              </w:rPr>
              <w:t xml:space="preserve">Cabe mencionar que en las </w:t>
            </w:r>
            <w:r w:rsidRPr="00B53509">
              <w:rPr>
                <w:bCs/>
                <w:sz w:val="20"/>
                <w:szCs w:val="20"/>
              </w:rPr>
              <w:lastRenderedPageBreak/>
              <w:t>evaluaciones correspondientes al ejercicio 2013, el Instituto de Acceso a la Información Pública y Protección de Datos Personales del Distrito Federal no realizo observaciones a los artículos y fracciones mencionadas en el párrafo anterior considerando que la información estaba completa al cierre del ejercicio.</w:t>
            </w:r>
          </w:p>
        </w:tc>
      </w:tr>
      <w:tr w:rsidR="00234D18" w:rsidRPr="00B53509" w:rsidTr="00F71420">
        <w:trPr>
          <w:jc w:val="center"/>
        </w:trPr>
        <w:tc>
          <w:tcPr>
            <w:tcW w:w="3023"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lastRenderedPageBreak/>
              <w:t>EFECTIVIDAD</w:t>
            </w:r>
          </w:p>
        </w:tc>
        <w:tc>
          <w:tcPr>
            <w:tcW w:w="3023" w:type="dxa"/>
          </w:tcPr>
          <w:p w:rsidR="00234D18" w:rsidRPr="00B53509" w:rsidRDefault="00234D18" w:rsidP="00F71420">
            <w:pPr>
              <w:pStyle w:val="Default"/>
              <w:spacing w:line="240" w:lineRule="auto"/>
              <w:jc w:val="both"/>
              <w:rPr>
                <w:bCs/>
                <w:sz w:val="20"/>
                <w:szCs w:val="20"/>
              </w:rPr>
            </w:pPr>
            <w:r w:rsidRPr="00B53509">
              <w:rPr>
                <w:bCs/>
                <w:sz w:val="20"/>
                <w:szCs w:val="20"/>
              </w:rPr>
              <w:t>Obligación de la autoridad de ejecutar los programas sociales de manera austera, con el menor costo administrativo, la mayor celeridad, los mejores resultados e impacto, y con una actitud republicana de vocación de servicio, respeto y reconocimiento de los derechos que profundice el proceso de construcción de ciudadanía de todos los habitantes</w:t>
            </w:r>
          </w:p>
        </w:tc>
        <w:tc>
          <w:tcPr>
            <w:tcW w:w="3024"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El programa se ajustó al presupuesto establecido. Los materiales y costo de mano de obra fueron determinados con base al Catálogo Integral de Precios Unitarios desarrollado por el Gobierno del Distrito Federal.</w:t>
            </w:r>
          </w:p>
        </w:tc>
      </w:tr>
    </w:tbl>
    <w:p w:rsidR="00234D18" w:rsidRPr="00B53509" w:rsidRDefault="00234D18" w:rsidP="00234D18">
      <w:pPr>
        <w:pStyle w:val="Default"/>
        <w:spacing w:line="240" w:lineRule="auto"/>
        <w:jc w:val="both"/>
        <w:rPr>
          <w:bCs/>
          <w:sz w:val="20"/>
          <w:szCs w:val="20"/>
        </w:rPr>
      </w:pPr>
    </w:p>
    <w:p w:rsidR="00234D18" w:rsidRPr="00E168E7" w:rsidRDefault="00234D18" w:rsidP="00234D18">
      <w:pPr>
        <w:pStyle w:val="Default"/>
        <w:spacing w:line="240" w:lineRule="auto"/>
        <w:jc w:val="both"/>
        <w:rPr>
          <w:b/>
          <w:bCs/>
          <w:sz w:val="20"/>
          <w:szCs w:val="20"/>
        </w:rPr>
      </w:pPr>
      <w:r w:rsidRPr="00E168E7">
        <w:rPr>
          <w:b/>
          <w:bCs/>
          <w:sz w:val="20"/>
          <w:szCs w:val="20"/>
        </w:rPr>
        <w:t>CONGRUENCIA</w:t>
      </w:r>
    </w:p>
    <w:p w:rsidR="00234D18" w:rsidRPr="00B53509" w:rsidRDefault="00234D18" w:rsidP="00234D18">
      <w:pPr>
        <w:suppressAutoHyphens/>
        <w:spacing w:after="0" w:line="240" w:lineRule="auto"/>
        <w:jc w:val="both"/>
        <w:rPr>
          <w:rFonts w:ascii="Times New Roman" w:eastAsia="SimSun" w:hAnsi="Times New Roman"/>
          <w:bCs/>
          <w:color w:val="000000"/>
          <w:kern w:val="2"/>
          <w:sz w:val="20"/>
          <w:szCs w:val="20"/>
          <w:lang w:eastAsia="ar-SA"/>
        </w:rPr>
      </w:pPr>
    </w:p>
    <w:p w:rsidR="00234D18" w:rsidRPr="00E36E51" w:rsidRDefault="00234D18" w:rsidP="00234D18">
      <w:pPr>
        <w:suppressAutoHyphens/>
        <w:spacing w:after="0" w:line="240" w:lineRule="auto"/>
        <w:jc w:val="both"/>
        <w:rPr>
          <w:rFonts w:ascii="Times New Roman" w:eastAsia="SimSun" w:hAnsi="Times New Roman"/>
          <w:b/>
          <w:bCs/>
          <w:i/>
          <w:color w:val="000000"/>
          <w:kern w:val="2"/>
          <w:sz w:val="20"/>
          <w:szCs w:val="20"/>
          <w:lang w:eastAsia="ar-SA"/>
        </w:rPr>
      </w:pPr>
      <w:r w:rsidRPr="00E36E51">
        <w:rPr>
          <w:rFonts w:ascii="Times New Roman" w:eastAsia="SimSun" w:hAnsi="Times New Roman"/>
          <w:b/>
          <w:bCs/>
          <w:i/>
          <w:color w:val="000000"/>
          <w:kern w:val="2"/>
          <w:sz w:val="20"/>
          <w:szCs w:val="20"/>
          <w:lang w:eastAsia="ar-SA"/>
        </w:rPr>
        <w:t>Plan Nacional de Desarrollo 2013 – 2018</w:t>
      </w:r>
    </w:p>
    <w:p w:rsidR="00234D18" w:rsidRPr="00480665" w:rsidRDefault="00234D18" w:rsidP="00234D18">
      <w:pPr>
        <w:suppressAutoHyphens/>
        <w:spacing w:after="0" w:line="240" w:lineRule="auto"/>
        <w:jc w:val="both"/>
        <w:rPr>
          <w:rFonts w:ascii="Times New Roman" w:eastAsia="SimSun" w:hAnsi="Times New Roman"/>
          <w:bCs/>
          <w:kern w:val="2"/>
          <w:sz w:val="20"/>
          <w:szCs w:val="20"/>
          <w:lang w:eastAsia="ar-SA"/>
        </w:rPr>
      </w:pP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El Programa de Coinversión Social para la Rehabilitación de Unidades Habitacionales “CONVIVE” se estableció en concordancia con lo establecido en el Programa Nacional de Desarrollo 2013-2018, en lo siguiente:</w:t>
      </w: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 xml:space="preserve">Aborda la </w:t>
      </w:r>
      <w:r w:rsidRPr="00E36E51">
        <w:rPr>
          <w:rFonts w:ascii="Times New Roman" w:eastAsia="SimSun" w:hAnsi="Times New Roman"/>
          <w:b/>
          <w:bCs/>
          <w:kern w:val="2"/>
          <w:sz w:val="20"/>
          <w:szCs w:val="20"/>
          <w:u w:val="single"/>
          <w:lang w:eastAsia="ar-SA"/>
        </w:rPr>
        <w:t>Meta Nacional</w:t>
      </w:r>
      <w:r w:rsidRPr="00CA3BA8">
        <w:rPr>
          <w:rFonts w:ascii="Times New Roman" w:eastAsia="SimSun" w:hAnsi="Times New Roman"/>
          <w:b/>
          <w:bCs/>
          <w:kern w:val="2"/>
          <w:sz w:val="20"/>
          <w:szCs w:val="20"/>
          <w:lang w:eastAsia="ar-SA"/>
        </w:rPr>
        <w:t xml:space="preserve"> 2 México Incluyente</w:t>
      </w:r>
      <w:r>
        <w:rPr>
          <w:rFonts w:ascii="Times New Roman" w:eastAsia="SimSun" w:hAnsi="Times New Roman"/>
          <w:bCs/>
          <w:kern w:val="2"/>
          <w:sz w:val="20"/>
          <w:szCs w:val="20"/>
          <w:lang w:eastAsia="ar-SA"/>
        </w:rPr>
        <w:t xml:space="preserve"> como parte la promoción del derecho a una vivienda digna, en el </w:t>
      </w:r>
      <w:r w:rsidRPr="00804119">
        <w:rPr>
          <w:rFonts w:ascii="Times New Roman" w:eastAsia="SimSun" w:hAnsi="Times New Roman"/>
          <w:b/>
          <w:bCs/>
          <w:kern w:val="2"/>
          <w:sz w:val="20"/>
          <w:szCs w:val="20"/>
          <w:u w:val="single"/>
          <w:lang w:eastAsia="ar-SA"/>
        </w:rPr>
        <w:t>objetivo 2.5</w:t>
      </w:r>
      <w:r w:rsidRPr="00927980">
        <w:rPr>
          <w:rFonts w:ascii="Times New Roman" w:eastAsia="SimSun" w:hAnsi="Times New Roman"/>
          <w:b/>
          <w:bCs/>
          <w:kern w:val="2"/>
          <w:sz w:val="20"/>
          <w:szCs w:val="20"/>
          <w:lang w:eastAsia="ar-SA"/>
        </w:rPr>
        <w:t xml:space="preserve"> Proveer un entorno adecuado para el desarrollo de una vida digna</w:t>
      </w:r>
      <w:r>
        <w:rPr>
          <w:rFonts w:ascii="Times New Roman" w:eastAsia="SimSun" w:hAnsi="Times New Roman"/>
          <w:bCs/>
          <w:kern w:val="2"/>
          <w:sz w:val="20"/>
          <w:szCs w:val="20"/>
          <w:lang w:eastAsia="ar-SA"/>
        </w:rPr>
        <w:t xml:space="preserve">, invitando a los habitantes de las unidades habitacionales a la participación en el programa, en su </w:t>
      </w:r>
      <w:r w:rsidRPr="00E36E51">
        <w:rPr>
          <w:rFonts w:ascii="Times New Roman" w:eastAsia="SimSun" w:hAnsi="Times New Roman"/>
          <w:b/>
          <w:bCs/>
          <w:kern w:val="2"/>
          <w:sz w:val="20"/>
          <w:szCs w:val="20"/>
          <w:u w:val="single"/>
          <w:lang w:eastAsia="ar-SA"/>
        </w:rPr>
        <w:t>estrategia</w:t>
      </w:r>
      <w:r w:rsidRPr="00927980">
        <w:rPr>
          <w:rFonts w:ascii="Times New Roman" w:eastAsia="SimSun" w:hAnsi="Times New Roman"/>
          <w:b/>
          <w:bCs/>
          <w:kern w:val="2"/>
          <w:sz w:val="20"/>
          <w:szCs w:val="20"/>
          <w:lang w:eastAsia="ar-SA"/>
        </w:rPr>
        <w:t xml:space="preserve"> 2.5.2. Reducir de manera responsable el rezago de vivienda a través del mejoramiento y ampliación de la vivienda existente y el fomento de la adquisición de vivienda nueva</w:t>
      </w:r>
      <w:r>
        <w:rPr>
          <w:rFonts w:ascii="Times New Roman" w:eastAsia="SimSun" w:hAnsi="Times New Roman"/>
          <w:bCs/>
          <w:kern w:val="2"/>
          <w:sz w:val="20"/>
          <w:szCs w:val="20"/>
          <w:lang w:eastAsia="ar-SA"/>
        </w:rPr>
        <w:t xml:space="preserve">, contribuyendo al mejoramiento de la imagen urbana, a través de la </w:t>
      </w:r>
      <w:r w:rsidRPr="00E36E51">
        <w:rPr>
          <w:rFonts w:ascii="Times New Roman" w:eastAsia="SimSun" w:hAnsi="Times New Roman"/>
          <w:b/>
          <w:bCs/>
          <w:kern w:val="2"/>
          <w:sz w:val="20"/>
          <w:szCs w:val="20"/>
          <w:u w:val="single"/>
          <w:lang w:eastAsia="ar-SA"/>
        </w:rPr>
        <w:t>línea de acción</w:t>
      </w:r>
      <w:r>
        <w:rPr>
          <w:rFonts w:ascii="Times New Roman" w:eastAsia="SimSun" w:hAnsi="Times New Roman"/>
          <w:bCs/>
          <w:kern w:val="2"/>
          <w:sz w:val="20"/>
          <w:szCs w:val="20"/>
          <w:lang w:eastAsia="ar-SA"/>
        </w:rPr>
        <w:t xml:space="preserve"> que menciona </w:t>
      </w:r>
      <w:r w:rsidRPr="00927980">
        <w:rPr>
          <w:rFonts w:ascii="Times New Roman" w:eastAsia="SimSun" w:hAnsi="Times New Roman"/>
          <w:b/>
          <w:bCs/>
          <w:kern w:val="2"/>
          <w:sz w:val="20"/>
          <w:szCs w:val="20"/>
          <w:lang w:eastAsia="ar-SA"/>
        </w:rPr>
        <w:t>Desarrollar y promover vivienda digna que favorezca el bienestar de las familias</w:t>
      </w:r>
      <w:r>
        <w:rPr>
          <w:rFonts w:ascii="Times New Roman" w:eastAsia="SimSun" w:hAnsi="Times New Roman"/>
          <w:bCs/>
          <w:kern w:val="2"/>
          <w:sz w:val="20"/>
          <w:szCs w:val="20"/>
          <w:lang w:eastAsia="ar-SA"/>
        </w:rPr>
        <w:t>, en conjunto con las acciones realizadas, disminuir el grado de deterioro, promoviendo la participación ciudadana y acercamiento del gobierno local.</w:t>
      </w: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A su vez no se pierden de vista las estrategias transversales de:</w:t>
      </w:r>
    </w:p>
    <w:p w:rsidR="00234D18" w:rsidRDefault="00234D18" w:rsidP="00234D18">
      <w:pPr>
        <w:pStyle w:val="Prrafodelista"/>
        <w:numPr>
          <w:ilvl w:val="0"/>
          <w:numId w:val="47"/>
        </w:numPr>
        <w:suppressAutoHyphens/>
        <w:spacing w:after="0" w:line="240" w:lineRule="auto"/>
        <w:jc w:val="both"/>
        <w:rPr>
          <w:rFonts w:ascii="Times New Roman" w:eastAsia="SimSun" w:hAnsi="Times New Roman"/>
          <w:bCs/>
          <w:kern w:val="2"/>
          <w:sz w:val="20"/>
          <w:szCs w:val="20"/>
          <w:lang w:eastAsia="ar-SA"/>
        </w:rPr>
      </w:pPr>
      <w:r w:rsidRPr="005360A1">
        <w:rPr>
          <w:rFonts w:ascii="Times New Roman" w:eastAsia="SimSun" w:hAnsi="Times New Roman"/>
          <w:bCs/>
          <w:kern w:val="2"/>
          <w:sz w:val="20"/>
          <w:szCs w:val="20"/>
          <w:lang w:eastAsia="ar-SA"/>
        </w:rPr>
        <w:t>Democratizar la Productividad apoyan</w:t>
      </w:r>
      <w:r>
        <w:rPr>
          <w:rFonts w:ascii="Times New Roman" w:eastAsia="SimSun" w:hAnsi="Times New Roman"/>
          <w:bCs/>
          <w:kern w:val="2"/>
          <w:sz w:val="20"/>
          <w:szCs w:val="20"/>
          <w:lang w:eastAsia="ar-SA"/>
        </w:rPr>
        <w:t>do</w:t>
      </w:r>
      <w:r w:rsidRPr="005360A1">
        <w:rPr>
          <w:rFonts w:ascii="Times New Roman" w:eastAsia="SimSun" w:hAnsi="Times New Roman"/>
          <w:bCs/>
          <w:kern w:val="2"/>
          <w:sz w:val="20"/>
          <w:szCs w:val="20"/>
          <w:lang w:eastAsia="ar-SA"/>
        </w:rPr>
        <w:t xml:space="preserve"> y difundiendo los beneficios en el territorio de Álvaro Obregón, </w:t>
      </w:r>
    </w:p>
    <w:p w:rsidR="00234D18" w:rsidRDefault="00234D18" w:rsidP="00234D18">
      <w:pPr>
        <w:pStyle w:val="Prrafodelista"/>
        <w:numPr>
          <w:ilvl w:val="0"/>
          <w:numId w:val="47"/>
        </w:num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Gobierno Cercano y Moderno, generando el trabajo conjunto entre el gobierno local y la participación de los vecinos al dar seguimiento a las obras a realizar</w:t>
      </w:r>
    </w:p>
    <w:p w:rsidR="00234D18" w:rsidRPr="005360A1" w:rsidRDefault="00234D18" w:rsidP="00234D18">
      <w:pPr>
        <w:pStyle w:val="Prrafodelista"/>
        <w:numPr>
          <w:ilvl w:val="0"/>
          <w:numId w:val="47"/>
        </w:num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Perspectiva de Género, dando la oportunidad a la participación de todos los vecino sin realizar discriminación</w:t>
      </w: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p>
    <w:p w:rsidR="00234D18" w:rsidRPr="00B53509" w:rsidRDefault="00234D18" w:rsidP="00234D18">
      <w:pPr>
        <w:suppressAutoHyphens/>
        <w:spacing w:after="0" w:line="240" w:lineRule="auto"/>
        <w:jc w:val="both"/>
        <w:rPr>
          <w:rFonts w:ascii="Times New Roman" w:eastAsia="SimSun" w:hAnsi="Times New Roman"/>
          <w:b/>
          <w:bCs/>
          <w:i/>
          <w:color w:val="000000"/>
          <w:kern w:val="2"/>
          <w:sz w:val="20"/>
          <w:szCs w:val="20"/>
          <w:lang w:eastAsia="ar-SA"/>
        </w:rPr>
      </w:pPr>
      <w:r w:rsidRPr="00E36E51">
        <w:rPr>
          <w:rFonts w:ascii="Times New Roman" w:eastAsia="SimSun" w:hAnsi="Times New Roman"/>
          <w:b/>
          <w:bCs/>
          <w:i/>
          <w:color w:val="000000"/>
          <w:kern w:val="2"/>
          <w:sz w:val="20"/>
          <w:szCs w:val="20"/>
          <w:lang w:eastAsia="ar-SA"/>
        </w:rPr>
        <w:t>Programa General de Desarrollo del Distrito Federal 2013-2018</w:t>
      </w:r>
    </w:p>
    <w:p w:rsidR="00234D18" w:rsidRPr="00E36E51" w:rsidRDefault="00234D18" w:rsidP="00234D18">
      <w:pPr>
        <w:suppressAutoHyphens/>
        <w:spacing w:after="0" w:line="240" w:lineRule="auto"/>
        <w:jc w:val="both"/>
        <w:rPr>
          <w:rFonts w:ascii="Times New Roman" w:eastAsia="SimSun" w:hAnsi="Times New Roman"/>
          <w:bCs/>
          <w:kern w:val="2"/>
          <w:sz w:val="20"/>
          <w:szCs w:val="20"/>
          <w:lang w:eastAsia="ar-SA"/>
        </w:rPr>
      </w:pP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El Programa de Coinversión Social para la Rehabilitación de Unidades Habitacionales “CONVIVE” se estableció en concordancia con lo establecido en el Programa General de Desarrollo del Distrito Federal 2013-2018, en lo siguiente:</w:t>
      </w: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lastRenderedPageBreak/>
        <w:t xml:space="preserve">Aborda el </w:t>
      </w:r>
      <w:r w:rsidRPr="00161EB9">
        <w:rPr>
          <w:rFonts w:ascii="Times New Roman" w:eastAsia="SimSun" w:hAnsi="Times New Roman"/>
          <w:b/>
          <w:bCs/>
          <w:kern w:val="2"/>
          <w:sz w:val="20"/>
          <w:szCs w:val="20"/>
          <w:u w:val="single"/>
          <w:lang w:eastAsia="ar-SA"/>
        </w:rPr>
        <w:t>Eje 4</w:t>
      </w:r>
      <w:r w:rsidRPr="00BC18D0">
        <w:rPr>
          <w:rFonts w:ascii="Times New Roman" w:eastAsia="SimSun" w:hAnsi="Times New Roman"/>
          <w:b/>
          <w:bCs/>
          <w:kern w:val="2"/>
          <w:sz w:val="20"/>
          <w:szCs w:val="20"/>
          <w:lang w:eastAsia="ar-SA"/>
        </w:rPr>
        <w:t xml:space="preserve"> Habitabilidad y Servicios, Espacio Público e Infraestructura</w:t>
      </w:r>
      <w:r>
        <w:rPr>
          <w:rFonts w:ascii="Times New Roman" w:eastAsia="SimSun" w:hAnsi="Times New Roman"/>
          <w:bCs/>
          <w:kern w:val="2"/>
          <w:sz w:val="20"/>
          <w:szCs w:val="20"/>
          <w:lang w:eastAsia="ar-SA"/>
        </w:rPr>
        <w:t>, a través del ofrecimiento de un programa que apoye a mejorar las condiciones de infraestructura, mantenimiento, cuidado de áreas verdes, respeto de áreas comunes, convivencia social, cultura cívica, participación ciudadana y accesos al goce de los derechos sociales en las Unidades Habitacionales de la Delegación Álvaro Obregón.</w:t>
      </w: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 xml:space="preserve">Con el </w:t>
      </w:r>
      <w:r w:rsidRPr="00161EB9">
        <w:rPr>
          <w:rFonts w:ascii="Times New Roman" w:eastAsia="SimSun" w:hAnsi="Times New Roman"/>
          <w:b/>
          <w:bCs/>
          <w:kern w:val="2"/>
          <w:sz w:val="20"/>
          <w:szCs w:val="20"/>
          <w:u w:val="single"/>
          <w:lang w:eastAsia="ar-SA"/>
        </w:rPr>
        <w:t>Área de Oportunidad</w:t>
      </w:r>
      <w:r w:rsidRPr="00611303">
        <w:rPr>
          <w:rFonts w:ascii="Times New Roman" w:eastAsia="SimSun" w:hAnsi="Times New Roman"/>
          <w:b/>
          <w:bCs/>
          <w:kern w:val="2"/>
          <w:sz w:val="20"/>
          <w:szCs w:val="20"/>
          <w:lang w:eastAsia="ar-SA"/>
        </w:rPr>
        <w:t xml:space="preserve"> 6 Vivienda</w:t>
      </w:r>
      <w:r>
        <w:rPr>
          <w:rFonts w:ascii="Times New Roman" w:eastAsia="SimSun" w:hAnsi="Times New Roman"/>
          <w:bCs/>
          <w:kern w:val="2"/>
          <w:sz w:val="20"/>
          <w:szCs w:val="20"/>
          <w:lang w:eastAsia="ar-SA"/>
        </w:rPr>
        <w:t>, coadyuvando con un instrumento que mejora la imagen urbana y por ende la transformación de las Unidades Habitacionales.</w:t>
      </w: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p>
    <w:p w:rsidR="00234D18" w:rsidRPr="00611303" w:rsidRDefault="00234D18" w:rsidP="00234D18">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 xml:space="preserve">Incidiendo en el </w:t>
      </w:r>
      <w:r w:rsidRPr="00161EB9">
        <w:rPr>
          <w:rFonts w:ascii="Times New Roman" w:eastAsia="SimSun" w:hAnsi="Times New Roman"/>
          <w:b/>
          <w:bCs/>
          <w:kern w:val="2"/>
          <w:sz w:val="20"/>
          <w:szCs w:val="20"/>
          <w:u w:val="single"/>
          <w:lang w:eastAsia="ar-SA"/>
        </w:rPr>
        <w:t>Objetivo</w:t>
      </w:r>
      <w:r w:rsidRPr="00611303">
        <w:rPr>
          <w:rFonts w:ascii="Times New Roman" w:eastAsia="SimSun" w:hAnsi="Times New Roman"/>
          <w:b/>
          <w:bCs/>
          <w:kern w:val="2"/>
          <w:sz w:val="20"/>
          <w:szCs w:val="20"/>
          <w:lang w:eastAsia="ar-SA"/>
        </w:rPr>
        <w:t xml:space="preserve"> 1</w:t>
      </w:r>
      <w:r>
        <w:rPr>
          <w:rFonts w:ascii="Times New Roman" w:eastAsia="SimSun" w:hAnsi="Times New Roman"/>
          <w:bCs/>
          <w:kern w:val="2"/>
          <w:sz w:val="20"/>
          <w:szCs w:val="20"/>
          <w:lang w:eastAsia="ar-SA"/>
        </w:rPr>
        <w:t xml:space="preserve"> </w:t>
      </w:r>
      <w:r w:rsidRPr="00611303">
        <w:rPr>
          <w:rFonts w:ascii="Times New Roman" w:eastAsia="SimSun" w:hAnsi="Times New Roman"/>
          <w:bCs/>
          <w:kern w:val="2"/>
          <w:sz w:val="20"/>
          <w:szCs w:val="20"/>
          <w:lang w:eastAsia="ar-SA"/>
        </w:rPr>
        <w:t>Atender las necesidades de vivienda de la población de bajos ingresos de la capital, brindando oportunidades económicas y</w:t>
      </w:r>
      <w:r>
        <w:rPr>
          <w:rFonts w:ascii="Times New Roman" w:eastAsia="SimSun" w:hAnsi="Times New Roman"/>
          <w:bCs/>
          <w:kern w:val="2"/>
          <w:sz w:val="20"/>
          <w:szCs w:val="20"/>
          <w:lang w:eastAsia="ar-SA"/>
        </w:rPr>
        <w:t xml:space="preserve"> </w:t>
      </w:r>
      <w:r w:rsidRPr="00611303">
        <w:rPr>
          <w:rFonts w:ascii="Times New Roman" w:eastAsia="SimSun" w:hAnsi="Times New Roman"/>
          <w:bCs/>
          <w:kern w:val="2"/>
          <w:sz w:val="20"/>
          <w:szCs w:val="20"/>
          <w:lang w:eastAsia="ar-SA"/>
        </w:rPr>
        <w:t xml:space="preserve">sociales para su adquisición y haciendo énfasis en los atributos del derecho </w:t>
      </w:r>
      <w:r>
        <w:rPr>
          <w:rFonts w:ascii="Times New Roman" w:eastAsia="SimSun" w:hAnsi="Times New Roman"/>
          <w:bCs/>
          <w:kern w:val="2"/>
          <w:sz w:val="20"/>
          <w:szCs w:val="20"/>
          <w:lang w:eastAsia="ar-SA"/>
        </w:rPr>
        <w:t xml:space="preserve">a una vivienda adecuada y digna en la </w:t>
      </w:r>
      <w:r w:rsidRPr="00611303">
        <w:rPr>
          <w:rFonts w:ascii="Times New Roman" w:eastAsia="SimSun" w:hAnsi="Times New Roman"/>
          <w:b/>
          <w:bCs/>
          <w:kern w:val="2"/>
          <w:sz w:val="20"/>
          <w:szCs w:val="20"/>
          <w:lang w:eastAsia="ar-SA"/>
        </w:rPr>
        <w:t>Meta 2</w:t>
      </w:r>
      <w:r>
        <w:rPr>
          <w:rFonts w:ascii="Times New Roman" w:eastAsia="SimSun" w:hAnsi="Times New Roman"/>
          <w:bCs/>
          <w:kern w:val="2"/>
          <w:sz w:val="20"/>
          <w:szCs w:val="20"/>
          <w:lang w:eastAsia="ar-SA"/>
        </w:rPr>
        <w:t xml:space="preserve"> </w:t>
      </w:r>
      <w:r w:rsidRPr="00611303">
        <w:rPr>
          <w:rFonts w:ascii="Times New Roman" w:eastAsia="SimSun" w:hAnsi="Times New Roman"/>
          <w:bCs/>
          <w:kern w:val="2"/>
          <w:sz w:val="20"/>
          <w:szCs w:val="20"/>
          <w:lang w:eastAsia="ar-SA"/>
        </w:rPr>
        <w:t>Ampliar, bajo una perspectiva de género, la cobertura de los programas de mejoramiento de vivienda, preferentemente</w:t>
      </w:r>
      <w:r>
        <w:rPr>
          <w:rFonts w:ascii="Times New Roman" w:eastAsia="SimSun" w:hAnsi="Times New Roman"/>
          <w:bCs/>
          <w:kern w:val="2"/>
          <w:sz w:val="20"/>
          <w:szCs w:val="20"/>
          <w:lang w:eastAsia="ar-SA"/>
        </w:rPr>
        <w:t xml:space="preserve"> </w:t>
      </w:r>
      <w:r w:rsidRPr="00611303">
        <w:rPr>
          <w:rFonts w:ascii="Times New Roman" w:eastAsia="SimSun" w:hAnsi="Times New Roman"/>
          <w:bCs/>
          <w:kern w:val="2"/>
          <w:sz w:val="20"/>
          <w:szCs w:val="20"/>
          <w:lang w:eastAsia="ar-SA"/>
        </w:rPr>
        <w:t>dirigida a la población residente de bajos recursos económicos, en condiciones de vulnerab</w:t>
      </w:r>
      <w:r>
        <w:rPr>
          <w:rFonts w:ascii="Times New Roman" w:eastAsia="SimSun" w:hAnsi="Times New Roman"/>
          <w:bCs/>
          <w:kern w:val="2"/>
          <w:sz w:val="20"/>
          <w:szCs w:val="20"/>
          <w:lang w:eastAsia="ar-SA"/>
        </w:rPr>
        <w:t xml:space="preserve">ilidad y en situación de riesgo en la </w:t>
      </w:r>
      <w:r>
        <w:rPr>
          <w:rFonts w:ascii="Times New Roman" w:eastAsia="SimSun" w:hAnsi="Times New Roman"/>
          <w:b/>
          <w:bCs/>
          <w:kern w:val="2"/>
          <w:sz w:val="20"/>
          <w:szCs w:val="20"/>
          <w:lang w:eastAsia="ar-SA"/>
        </w:rPr>
        <w:t>línea de acción</w:t>
      </w:r>
      <w:r>
        <w:rPr>
          <w:rFonts w:ascii="Times New Roman" w:eastAsia="SimSun" w:hAnsi="Times New Roman"/>
          <w:bCs/>
          <w:kern w:val="2"/>
          <w:sz w:val="20"/>
          <w:szCs w:val="20"/>
          <w:lang w:eastAsia="ar-SA"/>
        </w:rPr>
        <w:t xml:space="preserve"> </w:t>
      </w:r>
      <w:r w:rsidRPr="00611303">
        <w:rPr>
          <w:rFonts w:ascii="Times New Roman" w:eastAsia="SimSun" w:hAnsi="Times New Roman"/>
          <w:bCs/>
          <w:kern w:val="2"/>
          <w:sz w:val="20"/>
          <w:szCs w:val="20"/>
          <w:lang w:eastAsia="ar-SA"/>
        </w:rPr>
        <w:t>Propiciar el otorgamiento de subsidios, permisos y créditos para la adecuación de la vivienda, la ejecución de las</w:t>
      </w:r>
      <w:r>
        <w:rPr>
          <w:rFonts w:ascii="Times New Roman" w:eastAsia="SimSun" w:hAnsi="Times New Roman"/>
          <w:bCs/>
          <w:kern w:val="2"/>
          <w:sz w:val="20"/>
          <w:szCs w:val="20"/>
          <w:lang w:eastAsia="ar-SA"/>
        </w:rPr>
        <w:t xml:space="preserve"> </w:t>
      </w:r>
      <w:r w:rsidRPr="00611303">
        <w:rPr>
          <w:rFonts w:ascii="Times New Roman" w:eastAsia="SimSun" w:hAnsi="Times New Roman"/>
          <w:bCs/>
          <w:kern w:val="2"/>
          <w:sz w:val="20"/>
          <w:szCs w:val="20"/>
          <w:lang w:eastAsia="ar-SA"/>
        </w:rPr>
        <w:t>adaptaciones especiales y el cambio de función de los espacios, para que respondan a las necesidades de la</w:t>
      </w:r>
      <w:r>
        <w:rPr>
          <w:rFonts w:ascii="Times New Roman" w:eastAsia="SimSun" w:hAnsi="Times New Roman"/>
          <w:bCs/>
          <w:kern w:val="2"/>
          <w:sz w:val="20"/>
          <w:szCs w:val="20"/>
          <w:lang w:eastAsia="ar-SA"/>
        </w:rPr>
        <w:t xml:space="preserve"> </w:t>
      </w:r>
      <w:r w:rsidRPr="00611303">
        <w:rPr>
          <w:rFonts w:ascii="Times New Roman" w:eastAsia="SimSun" w:hAnsi="Times New Roman"/>
          <w:bCs/>
          <w:kern w:val="2"/>
          <w:sz w:val="20"/>
          <w:szCs w:val="20"/>
          <w:lang w:eastAsia="ar-SA"/>
        </w:rPr>
        <w:t>población con discapacidad, con movilidad reducida y personas adultas mayores</w:t>
      </w:r>
      <w:r>
        <w:rPr>
          <w:rFonts w:ascii="Times New Roman" w:eastAsia="SimSun" w:hAnsi="Times New Roman"/>
          <w:bCs/>
          <w:kern w:val="2"/>
          <w:sz w:val="20"/>
          <w:szCs w:val="20"/>
          <w:lang w:eastAsia="ar-SA"/>
        </w:rPr>
        <w:t>. En Programa de Coinversión Social para la Rehabilitación de Unidades Habitaciones consideró Unidades Habitacionales ubicadas en zonas de desarrollo social bajo, a su vez apoyó a las que estuvieses en mayor riesgo brindando la obra que los vecinos seleccionaron, con esto se toma en cuenta su opinión, se fomenta la participación ciudadana y el acercamiento con el Gobierno Local.</w:t>
      </w: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p>
    <w:p w:rsidR="00234D18" w:rsidRPr="00E36E51" w:rsidRDefault="00234D18" w:rsidP="00234D18">
      <w:pPr>
        <w:suppressAutoHyphens/>
        <w:spacing w:after="0" w:line="240" w:lineRule="auto"/>
        <w:jc w:val="both"/>
        <w:rPr>
          <w:rFonts w:ascii="Times New Roman" w:eastAsia="SimSun" w:hAnsi="Times New Roman"/>
          <w:b/>
          <w:bCs/>
          <w:i/>
          <w:color w:val="000000"/>
          <w:kern w:val="2"/>
          <w:sz w:val="20"/>
          <w:szCs w:val="20"/>
          <w:lang w:eastAsia="ar-SA"/>
        </w:rPr>
      </w:pPr>
      <w:r w:rsidRPr="00480665">
        <w:rPr>
          <w:rFonts w:ascii="Times New Roman" w:eastAsia="SimSun" w:hAnsi="Times New Roman"/>
          <w:b/>
          <w:bCs/>
          <w:i/>
          <w:color w:val="000000"/>
          <w:kern w:val="2"/>
          <w:sz w:val="20"/>
          <w:szCs w:val="20"/>
          <w:lang w:eastAsia="ar-SA"/>
        </w:rPr>
        <w:t>Programa Delegacional de Desarrollo 2012-2015</w:t>
      </w:r>
    </w:p>
    <w:p w:rsidR="00234D18" w:rsidRPr="00480665" w:rsidRDefault="00234D18" w:rsidP="00234D18">
      <w:pPr>
        <w:suppressAutoHyphens/>
        <w:spacing w:after="0" w:line="240" w:lineRule="auto"/>
        <w:jc w:val="both"/>
        <w:rPr>
          <w:rFonts w:ascii="Times New Roman" w:eastAsia="SimSun" w:hAnsi="Times New Roman"/>
          <w:bCs/>
          <w:kern w:val="2"/>
          <w:sz w:val="20"/>
          <w:szCs w:val="20"/>
          <w:lang w:eastAsia="ar-SA"/>
        </w:rPr>
      </w:pP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 xml:space="preserve">El Programa de Coinversión Social para la Rehabilitación de Unidades Habitacionales “CONVIVE” se estableció en concordancia con lo establecido en el </w:t>
      </w:r>
      <w:r w:rsidRPr="00703015">
        <w:rPr>
          <w:rFonts w:ascii="Times New Roman" w:eastAsia="SimSun" w:hAnsi="Times New Roman"/>
          <w:bCs/>
          <w:kern w:val="2"/>
          <w:sz w:val="20"/>
          <w:szCs w:val="20"/>
          <w:lang w:eastAsia="ar-SA"/>
        </w:rPr>
        <w:t>Programa Delegacional de Desarrollo 2012-2015</w:t>
      </w:r>
      <w:r>
        <w:rPr>
          <w:rFonts w:ascii="Times New Roman" w:eastAsia="SimSun" w:hAnsi="Times New Roman"/>
          <w:bCs/>
          <w:kern w:val="2"/>
          <w:sz w:val="20"/>
          <w:szCs w:val="20"/>
          <w:lang w:eastAsia="ar-SA"/>
        </w:rPr>
        <w:t>, en lo siguiente:</w:t>
      </w: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p>
    <w:p w:rsidR="00234D18" w:rsidRDefault="00234D18" w:rsidP="00234D18">
      <w:pPr>
        <w:suppressAutoHyphens/>
        <w:spacing w:after="0" w:line="240" w:lineRule="auto"/>
        <w:jc w:val="both"/>
        <w:rPr>
          <w:rFonts w:ascii="Times New Roman" w:eastAsia="SimSun" w:hAnsi="Times New Roman"/>
          <w:bCs/>
          <w:kern w:val="2"/>
          <w:sz w:val="20"/>
          <w:szCs w:val="20"/>
          <w:lang w:eastAsia="ar-SA"/>
        </w:rPr>
      </w:pPr>
      <w:r>
        <w:rPr>
          <w:rFonts w:ascii="Times New Roman" w:eastAsia="SimSun" w:hAnsi="Times New Roman"/>
          <w:bCs/>
          <w:kern w:val="2"/>
          <w:sz w:val="20"/>
          <w:szCs w:val="20"/>
          <w:lang w:eastAsia="ar-SA"/>
        </w:rPr>
        <w:t xml:space="preserve">Aborda el </w:t>
      </w:r>
      <w:r w:rsidRPr="00161EB9">
        <w:rPr>
          <w:rFonts w:ascii="Times New Roman" w:eastAsia="SimSun" w:hAnsi="Times New Roman"/>
          <w:b/>
          <w:bCs/>
          <w:kern w:val="2"/>
          <w:sz w:val="20"/>
          <w:szCs w:val="20"/>
          <w:u w:val="single"/>
          <w:lang w:eastAsia="ar-SA"/>
        </w:rPr>
        <w:t>Eje</w:t>
      </w:r>
      <w:r w:rsidRPr="00E47E80">
        <w:rPr>
          <w:rFonts w:ascii="Times New Roman" w:eastAsia="SimSun" w:hAnsi="Times New Roman"/>
          <w:b/>
          <w:bCs/>
          <w:kern w:val="2"/>
          <w:sz w:val="20"/>
          <w:szCs w:val="20"/>
          <w:lang w:eastAsia="ar-SA"/>
        </w:rPr>
        <w:t xml:space="preserve"> 6 Desarrollo e Infraestructura Urbana</w:t>
      </w:r>
      <w:r>
        <w:rPr>
          <w:rFonts w:ascii="Times New Roman" w:eastAsia="SimSun" w:hAnsi="Times New Roman"/>
          <w:bCs/>
          <w:kern w:val="2"/>
          <w:sz w:val="20"/>
          <w:szCs w:val="20"/>
          <w:lang w:eastAsia="ar-SA"/>
        </w:rPr>
        <w:t xml:space="preserve"> integrando un programa de obra que complementa el mantenimiento a la infraestructura urbana de la Unidades Habitacionales y coadyuvar a la estrategia </w:t>
      </w:r>
      <w:r w:rsidRPr="00E47E80">
        <w:rPr>
          <w:rFonts w:ascii="Times New Roman" w:eastAsia="SimSun" w:hAnsi="Times New Roman"/>
          <w:b/>
          <w:bCs/>
          <w:kern w:val="2"/>
          <w:sz w:val="20"/>
          <w:szCs w:val="20"/>
          <w:lang w:eastAsia="ar-SA"/>
        </w:rPr>
        <w:t xml:space="preserve">6.2 </w:t>
      </w:r>
      <w:r w:rsidRPr="00161EB9">
        <w:rPr>
          <w:rFonts w:ascii="Times New Roman" w:eastAsia="SimSun" w:hAnsi="Times New Roman"/>
          <w:b/>
          <w:bCs/>
          <w:kern w:val="2"/>
          <w:sz w:val="20"/>
          <w:szCs w:val="20"/>
          <w:u w:val="single"/>
          <w:lang w:eastAsia="ar-SA"/>
        </w:rPr>
        <w:t>Estrategia</w:t>
      </w:r>
      <w:r w:rsidRPr="00E47E80">
        <w:rPr>
          <w:rFonts w:ascii="Times New Roman" w:eastAsia="SimSun" w:hAnsi="Times New Roman"/>
          <w:b/>
          <w:bCs/>
          <w:kern w:val="2"/>
          <w:sz w:val="20"/>
          <w:szCs w:val="20"/>
          <w:lang w:eastAsia="ar-SA"/>
        </w:rPr>
        <w:t xml:space="preserve"> para Fortalecer el Programa Delegacional de Obras</w:t>
      </w:r>
      <w:r>
        <w:rPr>
          <w:rFonts w:ascii="Times New Roman" w:eastAsia="SimSun" w:hAnsi="Times New Roman"/>
          <w:bCs/>
          <w:kern w:val="2"/>
          <w:sz w:val="20"/>
          <w:szCs w:val="20"/>
          <w:lang w:eastAsia="ar-SA"/>
        </w:rPr>
        <w:t xml:space="preserve"> en su </w:t>
      </w:r>
      <w:r w:rsidRPr="00161EB9">
        <w:rPr>
          <w:rFonts w:ascii="Times New Roman" w:eastAsia="SimSun" w:hAnsi="Times New Roman"/>
          <w:b/>
          <w:bCs/>
          <w:kern w:val="2"/>
          <w:sz w:val="20"/>
          <w:szCs w:val="20"/>
          <w:u w:val="single"/>
          <w:lang w:eastAsia="ar-SA"/>
        </w:rPr>
        <w:t>línea de acción</w:t>
      </w:r>
      <w:r>
        <w:rPr>
          <w:rFonts w:ascii="Times New Roman" w:eastAsia="SimSun" w:hAnsi="Times New Roman"/>
          <w:bCs/>
          <w:kern w:val="2"/>
          <w:sz w:val="20"/>
          <w:szCs w:val="20"/>
          <w:lang w:eastAsia="ar-SA"/>
        </w:rPr>
        <w:t xml:space="preserve"> </w:t>
      </w:r>
      <w:r w:rsidRPr="00AD3DFC">
        <w:rPr>
          <w:rFonts w:ascii="Times New Roman" w:eastAsia="SimSun" w:hAnsi="Times New Roman"/>
          <w:b/>
          <w:bCs/>
          <w:kern w:val="2"/>
          <w:sz w:val="20"/>
          <w:szCs w:val="20"/>
          <w:lang w:eastAsia="ar-SA"/>
        </w:rPr>
        <w:t>6.2.9 Programas Comunitarios</w:t>
      </w:r>
      <w:r>
        <w:rPr>
          <w:rFonts w:ascii="Times New Roman" w:eastAsia="SimSun" w:hAnsi="Times New Roman"/>
          <w:bCs/>
          <w:kern w:val="2"/>
          <w:sz w:val="20"/>
          <w:szCs w:val="20"/>
          <w:lang w:eastAsia="ar-SA"/>
        </w:rPr>
        <w:t>, ya que se genera una obra para el mejoramiento de la infraestructura de áreas comunes de las Unidades Habitaciones.</w:t>
      </w:r>
    </w:p>
    <w:p w:rsidR="00234D18" w:rsidRPr="00E36E51" w:rsidRDefault="00234D18" w:rsidP="00234D18">
      <w:pPr>
        <w:suppressAutoHyphens/>
        <w:spacing w:after="0" w:line="240" w:lineRule="auto"/>
        <w:jc w:val="both"/>
        <w:rPr>
          <w:rFonts w:ascii="Times New Roman" w:eastAsia="SimSun" w:hAnsi="Times New Roman"/>
          <w:bCs/>
          <w:kern w:val="2"/>
          <w:sz w:val="20"/>
          <w:szCs w:val="20"/>
          <w:lang w:eastAsia="ar-SA"/>
        </w:rPr>
      </w:pPr>
    </w:p>
    <w:p w:rsidR="00234D18" w:rsidRPr="00161EB9" w:rsidRDefault="00234D18" w:rsidP="00234D18">
      <w:pPr>
        <w:pStyle w:val="Default"/>
        <w:spacing w:line="240" w:lineRule="auto"/>
        <w:jc w:val="both"/>
        <w:rPr>
          <w:b/>
          <w:bCs/>
          <w:sz w:val="20"/>
          <w:szCs w:val="20"/>
        </w:rPr>
      </w:pPr>
      <w:r w:rsidRPr="00161EB9">
        <w:rPr>
          <w:b/>
          <w:bCs/>
          <w:sz w:val="20"/>
          <w:szCs w:val="20"/>
        </w:rPr>
        <w:t>III.7</w:t>
      </w:r>
      <w:r w:rsidRPr="00B53509">
        <w:rPr>
          <w:b/>
          <w:bCs/>
          <w:i/>
          <w:sz w:val="20"/>
          <w:szCs w:val="20"/>
        </w:rPr>
        <w:tab/>
        <w:t xml:space="preserve"> </w:t>
      </w:r>
      <w:r w:rsidRPr="00161EB9">
        <w:rPr>
          <w:b/>
          <w:bCs/>
          <w:sz w:val="20"/>
          <w:szCs w:val="20"/>
        </w:rPr>
        <w:t xml:space="preserve">Matriz FODA </w:t>
      </w:r>
      <w:r>
        <w:rPr>
          <w:b/>
          <w:bCs/>
          <w:sz w:val="20"/>
          <w:szCs w:val="20"/>
        </w:rPr>
        <w:t>d</w:t>
      </w:r>
      <w:r w:rsidRPr="00161EB9">
        <w:rPr>
          <w:b/>
          <w:bCs/>
          <w:sz w:val="20"/>
          <w:szCs w:val="20"/>
        </w:rPr>
        <w:t xml:space="preserve">el Diseño </w:t>
      </w:r>
      <w:r>
        <w:rPr>
          <w:b/>
          <w:bCs/>
          <w:sz w:val="20"/>
          <w:szCs w:val="20"/>
        </w:rPr>
        <w:t>d</w:t>
      </w:r>
      <w:r w:rsidRPr="00161EB9">
        <w:rPr>
          <w:b/>
          <w:bCs/>
          <w:sz w:val="20"/>
          <w:szCs w:val="20"/>
        </w:rPr>
        <w:t>el Programa</w:t>
      </w:r>
    </w:p>
    <w:p w:rsidR="00234D18" w:rsidRPr="00B53509" w:rsidRDefault="00234D18" w:rsidP="00234D18">
      <w:pPr>
        <w:pStyle w:val="Default"/>
        <w:spacing w:line="240" w:lineRule="auto"/>
        <w:jc w:val="both"/>
        <w:rPr>
          <w:bCs/>
          <w:sz w:val="20"/>
          <w:szCs w:val="20"/>
        </w:rPr>
      </w:pPr>
    </w:p>
    <w:tbl>
      <w:tblPr>
        <w:tblStyle w:val="Tablaconcuadrcula"/>
        <w:tblW w:w="0" w:type="auto"/>
        <w:tblLook w:val="04A0"/>
      </w:tblPr>
      <w:tblGrid>
        <w:gridCol w:w="1809"/>
        <w:gridCol w:w="2725"/>
        <w:gridCol w:w="2268"/>
        <w:gridCol w:w="2268"/>
      </w:tblGrid>
      <w:tr w:rsidR="00234D18" w:rsidRPr="00B53509" w:rsidTr="00F71420">
        <w:tc>
          <w:tcPr>
            <w:tcW w:w="1809" w:type="dxa"/>
          </w:tcPr>
          <w:p w:rsidR="00234D18" w:rsidRPr="00B53509" w:rsidRDefault="00234D18" w:rsidP="00F71420">
            <w:pPr>
              <w:pStyle w:val="Default"/>
              <w:spacing w:line="240" w:lineRule="auto"/>
              <w:jc w:val="center"/>
              <w:rPr>
                <w:bCs/>
                <w:sz w:val="20"/>
                <w:szCs w:val="20"/>
              </w:rPr>
            </w:pPr>
            <w:r w:rsidRPr="00B53509">
              <w:rPr>
                <w:b/>
                <w:bCs/>
                <w:sz w:val="20"/>
                <w:szCs w:val="20"/>
              </w:rPr>
              <w:t>Tipo</w:t>
            </w:r>
          </w:p>
        </w:tc>
        <w:tc>
          <w:tcPr>
            <w:tcW w:w="2725" w:type="dxa"/>
          </w:tcPr>
          <w:p w:rsidR="00234D18" w:rsidRPr="00B53509" w:rsidRDefault="00234D18" w:rsidP="00F71420">
            <w:pPr>
              <w:pStyle w:val="Default"/>
              <w:spacing w:line="240" w:lineRule="auto"/>
              <w:jc w:val="center"/>
              <w:rPr>
                <w:bCs/>
                <w:sz w:val="20"/>
                <w:szCs w:val="20"/>
              </w:rPr>
            </w:pPr>
            <w:r w:rsidRPr="00B53509">
              <w:rPr>
                <w:b/>
                <w:bCs/>
                <w:sz w:val="20"/>
                <w:szCs w:val="20"/>
              </w:rPr>
              <w:t>Concepto</w:t>
            </w:r>
          </w:p>
        </w:tc>
        <w:tc>
          <w:tcPr>
            <w:tcW w:w="2268" w:type="dxa"/>
          </w:tcPr>
          <w:p w:rsidR="00234D18" w:rsidRPr="00B53509" w:rsidRDefault="00234D18" w:rsidP="00F71420">
            <w:pPr>
              <w:pStyle w:val="Default"/>
              <w:spacing w:line="240" w:lineRule="auto"/>
              <w:jc w:val="center"/>
              <w:rPr>
                <w:bCs/>
                <w:sz w:val="20"/>
                <w:szCs w:val="20"/>
              </w:rPr>
            </w:pPr>
            <w:r w:rsidRPr="00B53509">
              <w:rPr>
                <w:b/>
                <w:bCs/>
                <w:sz w:val="20"/>
                <w:szCs w:val="20"/>
              </w:rPr>
              <w:t>Causa / Efecto</w:t>
            </w:r>
          </w:p>
        </w:tc>
        <w:tc>
          <w:tcPr>
            <w:tcW w:w="2268" w:type="dxa"/>
          </w:tcPr>
          <w:p w:rsidR="00234D18" w:rsidRPr="00B53509" w:rsidRDefault="00234D18" w:rsidP="00F71420">
            <w:pPr>
              <w:pStyle w:val="Default"/>
              <w:spacing w:line="240" w:lineRule="auto"/>
              <w:jc w:val="center"/>
              <w:rPr>
                <w:b/>
                <w:bCs/>
                <w:sz w:val="20"/>
                <w:szCs w:val="20"/>
              </w:rPr>
            </w:pPr>
            <w:r w:rsidRPr="00B53509">
              <w:rPr>
                <w:b/>
                <w:bCs/>
                <w:sz w:val="20"/>
                <w:szCs w:val="20"/>
              </w:rPr>
              <w:t>Resultados</w:t>
            </w:r>
          </w:p>
        </w:tc>
      </w:tr>
      <w:tr w:rsidR="00234D18" w:rsidRPr="00B53509" w:rsidTr="00F71420">
        <w:tc>
          <w:tcPr>
            <w:tcW w:w="1809" w:type="dxa"/>
            <w:vMerge w:val="restart"/>
            <w:vAlign w:val="center"/>
          </w:tcPr>
          <w:p w:rsidR="00234D18" w:rsidRPr="00B53509" w:rsidRDefault="00234D18" w:rsidP="00F71420">
            <w:pPr>
              <w:pStyle w:val="Default"/>
              <w:spacing w:line="240" w:lineRule="auto"/>
              <w:jc w:val="both"/>
              <w:rPr>
                <w:bCs/>
                <w:sz w:val="20"/>
                <w:szCs w:val="20"/>
              </w:rPr>
            </w:pPr>
            <w:r w:rsidRPr="00B53509">
              <w:rPr>
                <w:bCs/>
                <w:sz w:val="20"/>
                <w:szCs w:val="20"/>
              </w:rPr>
              <w:t>Fortalezas</w:t>
            </w:r>
          </w:p>
        </w:tc>
        <w:tc>
          <w:tcPr>
            <w:tcW w:w="2725" w:type="dxa"/>
            <w:vAlign w:val="center"/>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Participación Ciudadana</w:t>
            </w:r>
          </w:p>
        </w:tc>
        <w:tc>
          <w:tcPr>
            <w:tcW w:w="2268" w:type="dxa"/>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t>Lo causa el interés de los vecinos por mejorar la condición de su vivienda</w:t>
            </w:r>
          </w:p>
        </w:tc>
        <w:tc>
          <w:tcPr>
            <w:tcW w:w="2268" w:type="dxa"/>
            <w:vMerge w:val="restart"/>
            <w:vAlign w:val="center"/>
          </w:tcPr>
          <w:p w:rsidR="00234D18" w:rsidRPr="00B53509" w:rsidRDefault="00234D18" w:rsidP="00F71420">
            <w:pPr>
              <w:pStyle w:val="Default"/>
              <w:spacing w:line="240" w:lineRule="auto"/>
              <w:jc w:val="both"/>
              <w:rPr>
                <w:bCs/>
                <w:sz w:val="20"/>
                <w:szCs w:val="20"/>
              </w:rPr>
            </w:pPr>
            <w:r w:rsidRPr="00B53509">
              <w:rPr>
                <w:bCs/>
                <w:sz w:val="20"/>
                <w:szCs w:val="20"/>
              </w:rPr>
              <w:t>El cumplimiento de políticas públicas de avanzada</w:t>
            </w:r>
          </w:p>
        </w:tc>
      </w:tr>
      <w:tr w:rsidR="00234D18" w:rsidRPr="00B53509" w:rsidTr="00F71420">
        <w:tc>
          <w:tcPr>
            <w:tcW w:w="1809" w:type="dxa"/>
            <w:vMerge/>
          </w:tcPr>
          <w:p w:rsidR="00234D18" w:rsidRPr="00B53509" w:rsidRDefault="00234D18" w:rsidP="00F71420">
            <w:pPr>
              <w:pStyle w:val="Default"/>
              <w:spacing w:line="240" w:lineRule="auto"/>
              <w:jc w:val="both"/>
              <w:rPr>
                <w:bCs/>
                <w:sz w:val="20"/>
                <w:szCs w:val="20"/>
              </w:rPr>
            </w:pPr>
          </w:p>
        </w:tc>
        <w:tc>
          <w:tcPr>
            <w:tcW w:w="2725" w:type="dxa"/>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Impacto en la Imagen Urbana</w:t>
            </w:r>
          </w:p>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Mejora la calidad de vida de sus habitantes</w:t>
            </w:r>
          </w:p>
        </w:tc>
        <w:tc>
          <w:tcPr>
            <w:tcW w:w="2268" w:type="dxa"/>
            <w:vAlign w:val="center"/>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t xml:space="preserve">Tranquilidad a la Solución del problema </w:t>
            </w:r>
          </w:p>
        </w:tc>
        <w:tc>
          <w:tcPr>
            <w:tcW w:w="2268" w:type="dxa"/>
            <w:vMerge/>
          </w:tcPr>
          <w:p w:rsidR="00234D18" w:rsidRPr="00B53509" w:rsidRDefault="00234D18" w:rsidP="00F71420">
            <w:pPr>
              <w:pStyle w:val="Default"/>
              <w:spacing w:line="240" w:lineRule="auto"/>
              <w:jc w:val="both"/>
              <w:rPr>
                <w:bCs/>
                <w:sz w:val="20"/>
                <w:szCs w:val="20"/>
              </w:rPr>
            </w:pPr>
          </w:p>
        </w:tc>
      </w:tr>
      <w:tr w:rsidR="00234D18" w:rsidRPr="00B53509" w:rsidTr="00F71420">
        <w:tc>
          <w:tcPr>
            <w:tcW w:w="1809" w:type="dxa"/>
            <w:vMerge/>
          </w:tcPr>
          <w:p w:rsidR="00234D18" w:rsidRPr="00B53509" w:rsidRDefault="00234D18" w:rsidP="00F71420">
            <w:pPr>
              <w:pStyle w:val="Default"/>
              <w:spacing w:line="240" w:lineRule="auto"/>
              <w:jc w:val="both"/>
              <w:rPr>
                <w:bCs/>
                <w:sz w:val="20"/>
                <w:szCs w:val="20"/>
              </w:rPr>
            </w:pPr>
          </w:p>
        </w:tc>
        <w:tc>
          <w:tcPr>
            <w:tcW w:w="2725" w:type="dxa"/>
            <w:vAlign w:val="center"/>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Apremia el desarrollo social</w:t>
            </w:r>
          </w:p>
        </w:tc>
        <w:tc>
          <w:tcPr>
            <w:tcW w:w="2268" w:type="dxa"/>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t>Satisfacción de los habitantes por vivir en Unidades Habitacionales</w:t>
            </w:r>
          </w:p>
        </w:tc>
        <w:tc>
          <w:tcPr>
            <w:tcW w:w="2268" w:type="dxa"/>
            <w:vMerge/>
          </w:tcPr>
          <w:p w:rsidR="00234D18" w:rsidRPr="00B53509" w:rsidRDefault="00234D18" w:rsidP="00F71420">
            <w:pPr>
              <w:pStyle w:val="Default"/>
              <w:spacing w:line="240" w:lineRule="auto"/>
              <w:jc w:val="both"/>
              <w:rPr>
                <w:bCs/>
                <w:sz w:val="20"/>
                <w:szCs w:val="20"/>
              </w:rPr>
            </w:pPr>
          </w:p>
        </w:tc>
      </w:tr>
      <w:tr w:rsidR="00234D18" w:rsidRPr="00B53509" w:rsidTr="00F71420">
        <w:tc>
          <w:tcPr>
            <w:tcW w:w="1809"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Oportunidades</w:t>
            </w:r>
          </w:p>
        </w:tc>
        <w:tc>
          <w:tcPr>
            <w:tcW w:w="2725" w:type="dxa"/>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Propiciar la continuidad de la Organización Condominal y armonía entre sus habitantes</w:t>
            </w:r>
          </w:p>
        </w:tc>
        <w:tc>
          <w:tcPr>
            <w:tcW w:w="2268" w:type="dxa"/>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t>Proporciona orden y dignidad  de vivienda</w:t>
            </w:r>
          </w:p>
        </w:tc>
        <w:tc>
          <w:tcPr>
            <w:tcW w:w="2268" w:type="dxa"/>
          </w:tcPr>
          <w:p w:rsidR="00234D18" w:rsidRPr="00B53509" w:rsidRDefault="00234D18" w:rsidP="00F71420">
            <w:pPr>
              <w:pStyle w:val="Default"/>
              <w:spacing w:line="240" w:lineRule="auto"/>
              <w:jc w:val="both"/>
              <w:rPr>
                <w:bCs/>
                <w:sz w:val="20"/>
                <w:szCs w:val="20"/>
              </w:rPr>
            </w:pPr>
            <w:r w:rsidRPr="00B53509">
              <w:rPr>
                <w:bCs/>
                <w:sz w:val="20"/>
                <w:szCs w:val="20"/>
              </w:rPr>
              <w:t>Abre un panorama diferente de la ciudad en su Imagen Urbana</w:t>
            </w:r>
          </w:p>
        </w:tc>
      </w:tr>
      <w:tr w:rsidR="00234D18" w:rsidRPr="00B53509" w:rsidTr="00F71420">
        <w:tc>
          <w:tcPr>
            <w:tcW w:w="1809"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Debilidades</w:t>
            </w:r>
          </w:p>
        </w:tc>
        <w:tc>
          <w:tcPr>
            <w:tcW w:w="2725" w:type="dxa"/>
          </w:tcPr>
          <w:p w:rsidR="00234D18" w:rsidRPr="00B53509" w:rsidRDefault="00234D18" w:rsidP="00234D18">
            <w:pPr>
              <w:pStyle w:val="Default"/>
              <w:numPr>
                <w:ilvl w:val="0"/>
                <w:numId w:val="23"/>
              </w:numPr>
              <w:spacing w:line="240" w:lineRule="auto"/>
              <w:ind w:left="459" w:hanging="425"/>
              <w:jc w:val="both"/>
              <w:rPr>
                <w:bCs/>
                <w:sz w:val="20"/>
                <w:szCs w:val="20"/>
              </w:rPr>
            </w:pPr>
            <w:r w:rsidRPr="00EC54FD">
              <w:rPr>
                <w:bCs/>
                <w:sz w:val="20"/>
                <w:szCs w:val="20"/>
              </w:rPr>
              <w:t>Posible reducción</w:t>
            </w:r>
            <w:r>
              <w:rPr>
                <w:bCs/>
                <w:sz w:val="20"/>
                <w:szCs w:val="20"/>
              </w:rPr>
              <w:t xml:space="preserve"> de presupuesto para la </w:t>
            </w:r>
            <w:r>
              <w:rPr>
                <w:bCs/>
                <w:sz w:val="20"/>
                <w:szCs w:val="20"/>
              </w:rPr>
              <w:lastRenderedPageBreak/>
              <w:t>continuidad del Programa</w:t>
            </w:r>
          </w:p>
        </w:tc>
        <w:tc>
          <w:tcPr>
            <w:tcW w:w="2268" w:type="dxa"/>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lastRenderedPageBreak/>
              <w:t xml:space="preserve">Disminución del recurso y por ende la </w:t>
            </w:r>
            <w:r w:rsidRPr="00B53509">
              <w:rPr>
                <w:bCs/>
                <w:sz w:val="20"/>
                <w:szCs w:val="20"/>
              </w:rPr>
              <w:lastRenderedPageBreak/>
              <w:t>falta de oportunidad de ser beneficiadas</w:t>
            </w:r>
          </w:p>
        </w:tc>
        <w:tc>
          <w:tcPr>
            <w:tcW w:w="2268"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lastRenderedPageBreak/>
              <w:t xml:space="preserve">Pérdida de interés de la gestión y  Participación </w:t>
            </w:r>
            <w:r w:rsidRPr="00B53509">
              <w:rPr>
                <w:bCs/>
                <w:sz w:val="20"/>
                <w:szCs w:val="20"/>
              </w:rPr>
              <w:lastRenderedPageBreak/>
              <w:t>Ciudadana</w:t>
            </w:r>
          </w:p>
        </w:tc>
      </w:tr>
      <w:tr w:rsidR="00234D18" w:rsidRPr="00B53509" w:rsidTr="00F71420">
        <w:tc>
          <w:tcPr>
            <w:tcW w:w="1809"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lastRenderedPageBreak/>
              <w:t>Amenazas</w:t>
            </w:r>
          </w:p>
        </w:tc>
        <w:tc>
          <w:tcPr>
            <w:tcW w:w="2725" w:type="dxa"/>
            <w:vAlign w:val="center"/>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Extinción del Régimen de Propiedad en Condominio</w:t>
            </w:r>
          </w:p>
        </w:tc>
        <w:tc>
          <w:tcPr>
            <w:tcW w:w="2268" w:type="dxa"/>
            <w:vAlign w:val="center"/>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t>El programa requiere del interés de los condóminos para el cumplimiento</w:t>
            </w:r>
          </w:p>
        </w:tc>
        <w:tc>
          <w:tcPr>
            <w:tcW w:w="2268"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La Política del Desarrollo Social pierde la infraestructura social proyectada para la cohesión</w:t>
            </w:r>
          </w:p>
        </w:tc>
      </w:tr>
    </w:tbl>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IV</w:t>
      </w:r>
      <w:r w:rsidRPr="00B53509">
        <w:rPr>
          <w:b/>
          <w:bCs/>
          <w:sz w:val="20"/>
          <w:szCs w:val="20"/>
        </w:rPr>
        <w:tab/>
      </w:r>
      <w:r>
        <w:rPr>
          <w:b/>
          <w:bCs/>
          <w:sz w:val="20"/>
          <w:szCs w:val="20"/>
        </w:rPr>
        <w:t>Evaluación d</w:t>
      </w:r>
      <w:r w:rsidRPr="00B53509">
        <w:rPr>
          <w:b/>
          <w:bCs/>
          <w:sz w:val="20"/>
          <w:szCs w:val="20"/>
        </w:rPr>
        <w:t xml:space="preserve">e </w:t>
      </w:r>
      <w:r>
        <w:rPr>
          <w:b/>
          <w:bCs/>
          <w:sz w:val="20"/>
          <w:szCs w:val="20"/>
        </w:rPr>
        <w:t>l</w:t>
      </w:r>
      <w:r w:rsidRPr="00B53509">
        <w:rPr>
          <w:b/>
          <w:bCs/>
          <w:sz w:val="20"/>
          <w:szCs w:val="20"/>
        </w:rPr>
        <w:t xml:space="preserve">a Operación </w:t>
      </w:r>
      <w:r>
        <w:rPr>
          <w:b/>
          <w:bCs/>
          <w:sz w:val="20"/>
          <w:szCs w:val="20"/>
        </w:rPr>
        <w:t>d</w:t>
      </w:r>
      <w:r w:rsidRPr="00B53509">
        <w:rPr>
          <w:b/>
          <w:bCs/>
          <w:sz w:val="20"/>
          <w:szCs w:val="20"/>
        </w:rPr>
        <w:t>el Programa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rPr>
          <w:b/>
          <w:bCs/>
          <w:sz w:val="20"/>
          <w:szCs w:val="20"/>
        </w:rPr>
      </w:pPr>
      <w:r w:rsidRPr="00B53509">
        <w:rPr>
          <w:b/>
          <w:bCs/>
          <w:sz w:val="20"/>
          <w:szCs w:val="20"/>
        </w:rPr>
        <w:t xml:space="preserve">IV.1 </w:t>
      </w:r>
      <w:r w:rsidRPr="00B53509">
        <w:rPr>
          <w:b/>
          <w:bCs/>
          <w:sz w:val="20"/>
          <w:szCs w:val="20"/>
        </w:rPr>
        <w:tab/>
        <w:t xml:space="preserve">Los Recursos Empleados </w:t>
      </w:r>
      <w:r>
        <w:rPr>
          <w:b/>
          <w:bCs/>
          <w:sz w:val="20"/>
          <w:szCs w:val="20"/>
        </w:rPr>
        <w:t>p</w:t>
      </w:r>
      <w:r w:rsidRPr="00B53509">
        <w:rPr>
          <w:b/>
          <w:bCs/>
          <w:sz w:val="20"/>
          <w:szCs w:val="20"/>
        </w:rPr>
        <w:t xml:space="preserve">or </w:t>
      </w:r>
      <w:r>
        <w:rPr>
          <w:b/>
          <w:bCs/>
          <w:sz w:val="20"/>
          <w:szCs w:val="20"/>
        </w:rPr>
        <w:t>e</w:t>
      </w:r>
      <w:r w:rsidRPr="00B53509">
        <w:rPr>
          <w:b/>
          <w:bCs/>
          <w:sz w:val="20"/>
          <w:szCs w:val="20"/>
        </w:rPr>
        <w:t>l Programa</w:t>
      </w:r>
    </w:p>
    <w:p w:rsidR="00234D18" w:rsidRPr="00B53509" w:rsidRDefault="00234D18" w:rsidP="00234D18">
      <w:pPr>
        <w:suppressAutoHyphens/>
        <w:spacing w:after="0" w:line="240" w:lineRule="auto"/>
        <w:jc w:val="both"/>
        <w:rPr>
          <w:rFonts w:ascii="Times New Roman" w:hAnsi="Times New Roman"/>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Existen varias instituciones que interactúan y permiten que este programa social se lleve a cabo como la Secretaría de Finanzas que aprueba el presupuesto; la Coordinación de Programas Comunitarios a través de la Jefatura de Unidad Departamental de Unidades Habitacionales adscritas a la Dirección General de Obras y Desarrollo Urbano acercando y facilitando orientación técnica; los habitantes de las Unidades Habitacionales participando y dando seguimiento a los proyectos; los Contratistas llevando a cabo la obra; la Contraloría Interna verificando el desarrollo y dando seguimiento a las posibles quejas ciudadanas; el Instituto de Acceso a la Información Pública y Protección de Datos Personales del Distrito Federal, por mencionar algunos.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A su vez considera la transversalidad de la política ya que impulsa el desarrollo de la vida pública de la Ciudad donde no se considera al género para la decisión y se realiza la transparencia y la rendición de cuentas mediante la </w:t>
      </w:r>
      <w:r>
        <w:rPr>
          <w:bCs/>
          <w:sz w:val="20"/>
          <w:szCs w:val="20"/>
        </w:rPr>
        <w:t xml:space="preserve">consecuente </w:t>
      </w:r>
      <w:r w:rsidRPr="00B53509">
        <w:rPr>
          <w:bCs/>
          <w:sz w:val="20"/>
          <w:szCs w:val="20"/>
        </w:rPr>
        <w:t>estructura operativa del programa.</w:t>
      </w:r>
    </w:p>
    <w:p w:rsidR="00234D18" w:rsidRPr="00B53509" w:rsidRDefault="00234D18" w:rsidP="00234D18">
      <w:pPr>
        <w:pStyle w:val="Default"/>
        <w:spacing w:line="240" w:lineRule="auto"/>
        <w:jc w:val="both"/>
        <w:rPr>
          <w:bCs/>
          <w:sz w:val="20"/>
          <w:szCs w:val="20"/>
        </w:rPr>
      </w:pPr>
    </w:p>
    <w:p w:rsidR="00234D18" w:rsidRPr="00B53509" w:rsidRDefault="00234D18" w:rsidP="00234D18">
      <w:pPr>
        <w:suppressAutoHyphens/>
        <w:spacing w:after="0" w:line="240" w:lineRule="auto"/>
        <w:jc w:val="both"/>
        <w:rPr>
          <w:rFonts w:ascii="Times New Roman" w:eastAsia="SimSun" w:hAnsi="Times New Roman"/>
          <w:bCs/>
          <w:color w:val="000000"/>
          <w:kern w:val="2"/>
          <w:sz w:val="20"/>
          <w:szCs w:val="20"/>
          <w:lang w:eastAsia="ar-SA"/>
        </w:rPr>
      </w:pPr>
      <w:r w:rsidRPr="00B53509">
        <w:rPr>
          <w:rFonts w:ascii="Times New Roman" w:eastAsia="SimSun" w:hAnsi="Times New Roman"/>
          <w:bCs/>
          <w:color w:val="000000"/>
          <w:kern w:val="2"/>
          <w:sz w:val="20"/>
          <w:szCs w:val="20"/>
          <w:lang w:eastAsia="ar-SA"/>
        </w:rPr>
        <w:t>Mejorar la imagen y los servicios de las Unidades Habitacionales de esta demarcación, generando con ello una corresponsabilidad social entre los habitantes de cada Unidad  Habitacional y este órgano Político Administrativo e incrementar la calidad de la vivienda, buscando, ante todo mejorar las condiciones de vida de sus ocupantes.</w:t>
      </w:r>
    </w:p>
    <w:p w:rsidR="00234D18" w:rsidRDefault="00234D18" w:rsidP="00234D18">
      <w:pPr>
        <w:suppressAutoHyphens/>
        <w:spacing w:after="0" w:line="240" w:lineRule="auto"/>
        <w:jc w:val="both"/>
        <w:rPr>
          <w:rFonts w:ascii="Times New Roman" w:eastAsia="SimSun" w:hAnsi="Times New Roman"/>
          <w:bCs/>
          <w:color w:val="000000"/>
          <w:kern w:val="2"/>
          <w:sz w:val="20"/>
          <w:szCs w:val="20"/>
          <w:lang w:eastAsia="ar-SA"/>
        </w:rPr>
      </w:pPr>
    </w:p>
    <w:p w:rsidR="00234D18" w:rsidRPr="00B53509" w:rsidRDefault="00234D18" w:rsidP="00234D18">
      <w:pPr>
        <w:suppressAutoHyphens/>
        <w:spacing w:after="0" w:line="240" w:lineRule="auto"/>
        <w:jc w:val="both"/>
        <w:rPr>
          <w:rFonts w:ascii="Times New Roman" w:eastAsia="SimSun" w:hAnsi="Times New Roman"/>
          <w:bCs/>
          <w:color w:val="000000"/>
          <w:kern w:val="2"/>
          <w:sz w:val="20"/>
          <w:szCs w:val="20"/>
          <w:lang w:eastAsia="ar-SA"/>
        </w:rPr>
      </w:pPr>
      <w:r>
        <w:rPr>
          <w:rFonts w:ascii="Times New Roman" w:eastAsia="SimSun" w:hAnsi="Times New Roman"/>
          <w:bCs/>
          <w:color w:val="000000"/>
          <w:kern w:val="2"/>
          <w:sz w:val="20"/>
          <w:szCs w:val="20"/>
          <w:lang w:eastAsia="ar-SA"/>
        </w:rPr>
        <w:t>P</w:t>
      </w:r>
      <w:r w:rsidRPr="00D72C27">
        <w:rPr>
          <w:rFonts w:ascii="Times New Roman" w:eastAsia="SimSun" w:hAnsi="Times New Roman"/>
          <w:bCs/>
          <w:color w:val="000000"/>
          <w:kern w:val="2"/>
          <w:sz w:val="20"/>
          <w:szCs w:val="20"/>
          <w:lang w:eastAsia="ar-SA"/>
        </w:rPr>
        <w:t>ara el ejercicio 2013, se estableci</w:t>
      </w:r>
      <w:r>
        <w:rPr>
          <w:rFonts w:ascii="Times New Roman" w:eastAsia="SimSun" w:hAnsi="Times New Roman"/>
          <w:bCs/>
          <w:color w:val="000000"/>
          <w:kern w:val="2"/>
          <w:sz w:val="20"/>
          <w:szCs w:val="20"/>
          <w:lang w:eastAsia="ar-SA"/>
        </w:rPr>
        <w:t>ó</w:t>
      </w:r>
      <w:r w:rsidRPr="00D72C27">
        <w:rPr>
          <w:rFonts w:ascii="Times New Roman" w:eastAsia="SimSun" w:hAnsi="Times New Roman"/>
          <w:bCs/>
          <w:color w:val="000000"/>
          <w:kern w:val="2"/>
          <w:sz w:val="20"/>
          <w:szCs w:val="20"/>
          <w:lang w:eastAsia="ar-SA"/>
        </w:rPr>
        <w:t xml:space="preserve"> apoyar a 8 Unidades Habitacionales </w:t>
      </w:r>
      <w:r>
        <w:rPr>
          <w:rFonts w:ascii="Times New Roman" w:eastAsia="SimSun" w:hAnsi="Times New Roman"/>
          <w:bCs/>
          <w:color w:val="000000"/>
          <w:kern w:val="2"/>
          <w:sz w:val="20"/>
          <w:szCs w:val="20"/>
          <w:lang w:eastAsia="ar-SA"/>
        </w:rPr>
        <w:t xml:space="preserve">a través de la </w:t>
      </w:r>
      <w:r w:rsidRPr="00F96B71">
        <w:rPr>
          <w:rFonts w:ascii="Times New Roman" w:eastAsia="SimSun" w:hAnsi="Times New Roman"/>
          <w:bCs/>
          <w:color w:val="000000"/>
          <w:kern w:val="2"/>
          <w:sz w:val="20"/>
          <w:szCs w:val="20"/>
          <w:lang w:eastAsia="ar-SA"/>
        </w:rPr>
        <w:t>Partida 4412 “Ayudas Sociales a Personas u Hogares de Escasos Recursos”</w:t>
      </w:r>
      <w:r>
        <w:rPr>
          <w:rFonts w:ascii="Times New Roman" w:eastAsia="SimSun" w:hAnsi="Times New Roman"/>
          <w:bCs/>
          <w:color w:val="000000"/>
          <w:kern w:val="2"/>
          <w:sz w:val="20"/>
          <w:szCs w:val="20"/>
          <w:lang w:eastAsia="ar-SA"/>
        </w:rPr>
        <w:t xml:space="preserve"> </w:t>
      </w:r>
      <w:r w:rsidRPr="00D72C27">
        <w:rPr>
          <w:rFonts w:ascii="Times New Roman" w:eastAsia="SimSun" w:hAnsi="Times New Roman"/>
          <w:bCs/>
          <w:color w:val="000000"/>
          <w:kern w:val="2"/>
          <w:sz w:val="20"/>
          <w:szCs w:val="20"/>
          <w:lang w:eastAsia="ar-SA"/>
        </w:rPr>
        <w:t>por un monto de $</w:t>
      </w:r>
      <w:r>
        <w:rPr>
          <w:rFonts w:ascii="Times New Roman" w:eastAsia="SimSun" w:hAnsi="Times New Roman"/>
          <w:bCs/>
          <w:color w:val="000000"/>
          <w:kern w:val="2"/>
          <w:sz w:val="20"/>
          <w:szCs w:val="20"/>
          <w:lang w:eastAsia="ar-SA"/>
        </w:rPr>
        <w:t>29</w:t>
      </w:r>
      <w:r w:rsidRPr="00D72C27">
        <w:rPr>
          <w:rFonts w:ascii="Times New Roman" w:eastAsia="SimSun" w:hAnsi="Times New Roman"/>
          <w:bCs/>
          <w:color w:val="000000"/>
          <w:kern w:val="2"/>
          <w:sz w:val="20"/>
          <w:szCs w:val="20"/>
          <w:lang w:eastAsia="ar-SA"/>
        </w:rPr>
        <w:t>,</w:t>
      </w:r>
      <w:r>
        <w:rPr>
          <w:rFonts w:ascii="Times New Roman" w:eastAsia="SimSun" w:hAnsi="Times New Roman"/>
          <w:bCs/>
          <w:color w:val="000000"/>
          <w:kern w:val="2"/>
          <w:sz w:val="20"/>
          <w:szCs w:val="20"/>
          <w:lang w:eastAsia="ar-SA"/>
        </w:rPr>
        <w:t>656</w:t>
      </w:r>
      <w:r w:rsidRPr="00D72C27">
        <w:rPr>
          <w:rFonts w:ascii="Times New Roman" w:eastAsia="SimSun" w:hAnsi="Times New Roman"/>
          <w:bCs/>
          <w:color w:val="000000"/>
          <w:kern w:val="2"/>
          <w:sz w:val="20"/>
          <w:szCs w:val="20"/>
          <w:lang w:eastAsia="ar-SA"/>
        </w:rPr>
        <w:t>,</w:t>
      </w:r>
      <w:r>
        <w:rPr>
          <w:rFonts w:ascii="Times New Roman" w:eastAsia="SimSun" w:hAnsi="Times New Roman"/>
          <w:bCs/>
          <w:color w:val="000000"/>
          <w:kern w:val="2"/>
          <w:sz w:val="20"/>
          <w:szCs w:val="20"/>
          <w:lang w:eastAsia="ar-SA"/>
        </w:rPr>
        <w:t>512.21</w:t>
      </w:r>
      <w:r w:rsidRPr="00D72C27">
        <w:rPr>
          <w:rFonts w:ascii="Times New Roman" w:eastAsia="SimSun" w:hAnsi="Times New Roman"/>
          <w:bCs/>
          <w:color w:val="000000"/>
          <w:kern w:val="2"/>
          <w:sz w:val="20"/>
          <w:szCs w:val="20"/>
          <w:lang w:eastAsia="ar-SA"/>
        </w:rPr>
        <w:t>.</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IV.2</w:t>
      </w:r>
      <w:r w:rsidRPr="00B53509">
        <w:rPr>
          <w:b/>
          <w:bCs/>
          <w:sz w:val="20"/>
          <w:szCs w:val="20"/>
        </w:rPr>
        <w:tab/>
      </w:r>
      <w:r w:rsidRPr="000947B8">
        <w:rPr>
          <w:b/>
          <w:bCs/>
          <w:sz w:val="20"/>
          <w:szCs w:val="20"/>
        </w:rPr>
        <w:t xml:space="preserve">Congruencia </w:t>
      </w:r>
      <w:r>
        <w:rPr>
          <w:b/>
          <w:bCs/>
          <w:sz w:val="20"/>
          <w:szCs w:val="20"/>
        </w:rPr>
        <w:t>d</w:t>
      </w:r>
      <w:r w:rsidRPr="000947B8">
        <w:rPr>
          <w:b/>
          <w:bCs/>
          <w:sz w:val="20"/>
          <w:szCs w:val="20"/>
        </w:rPr>
        <w:t xml:space="preserve">e </w:t>
      </w:r>
      <w:r>
        <w:rPr>
          <w:b/>
          <w:bCs/>
          <w:sz w:val="20"/>
          <w:szCs w:val="20"/>
        </w:rPr>
        <w:t>l</w:t>
      </w:r>
      <w:r w:rsidRPr="000947B8">
        <w:rPr>
          <w:b/>
          <w:bCs/>
          <w:sz w:val="20"/>
          <w:szCs w:val="20"/>
        </w:rPr>
        <w:t xml:space="preserve">a Operación </w:t>
      </w:r>
      <w:r>
        <w:rPr>
          <w:b/>
          <w:bCs/>
          <w:sz w:val="20"/>
          <w:szCs w:val="20"/>
        </w:rPr>
        <w:t>d</w:t>
      </w:r>
      <w:r w:rsidRPr="000947B8">
        <w:rPr>
          <w:b/>
          <w:bCs/>
          <w:sz w:val="20"/>
          <w:szCs w:val="20"/>
        </w:rPr>
        <w:t xml:space="preserve">el Programa </w:t>
      </w:r>
      <w:r>
        <w:rPr>
          <w:b/>
          <w:bCs/>
          <w:sz w:val="20"/>
          <w:szCs w:val="20"/>
        </w:rPr>
        <w:t>c</w:t>
      </w:r>
      <w:r w:rsidRPr="000947B8">
        <w:rPr>
          <w:b/>
          <w:bCs/>
          <w:sz w:val="20"/>
          <w:szCs w:val="20"/>
        </w:rPr>
        <w:t xml:space="preserve">on </w:t>
      </w:r>
      <w:r>
        <w:rPr>
          <w:b/>
          <w:bCs/>
          <w:sz w:val="20"/>
          <w:szCs w:val="20"/>
        </w:rPr>
        <w:t>s</w:t>
      </w:r>
      <w:r w:rsidRPr="000947B8">
        <w:rPr>
          <w:b/>
          <w:bCs/>
          <w:sz w:val="20"/>
          <w:szCs w:val="20"/>
        </w:rPr>
        <w:t>u Diseño</w:t>
      </w:r>
    </w:p>
    <w:p w:rsidR="00234D18" w:rsidRDefault="00234D18" w:rsidP="00234D18">
      <w:pPr>
        <w:pStyle w:val="Default"/>
        <w:spacing w:line="240" w:lineRule="auto"/>
        <w:jc w:val="both"/>
        <w:rPr>
          <w:b/>
          <w:bCs/>
          <w:sz w:val="20"/>
          <w:szCs w:val="20"/>
        </w:rPr>
      </w:pPr>
    </w:p>
    <w:p w:rsidR="00234D18" w:rsidRPr="00BF541D" w:rsidRDefault="00234D18" w:rsidP="00234D18">
      <w:pPr>
        <w:pStyle w:val="Default"/>
        <w:spacing w:line="240" w:lineRule="auto"/>
        <w:jc w:val="both"/>
        <w:rPr>
          <w:bCs/>
          <w:sz w:val="20"/>
          <w:szCs w:val="20"/>
        </w:rPr>
      </w:pPr>
      <w:r w:rsidRPr="00BF541D">
        <w:rPr>
          <w:bCs/>
          <w:sz w:val="20"/>
          <w:szCs w:val="20"/>
        </w:rPr>
        <w:t>El Programa se llevó a cabo acorde a su diseñó, los administradores o interesados que requerían del apoyo, presentaron su solicitud en el Centro de Servicios y Atención Ciudadana.</w:t>
      </w:r>
    </w:p>
    <w:p w:rsidR="00234D18" w:rsidRPr="00BF541D" w:rsidRDefault="00234D18" w:rsidP="00234D18">
      <w:pPr>
        <w:pStyle w:val="Default"/>
        <w:spacing w:line="240" w:lineRule="auto"/>
        <w:jc w:val="both"/>
        <w:rPr>
          <w:bCs/>
          <w:sz w:val="20"/>
          <w:szCs w:val="20"/>
        </w:rPr>
      </w:pPr>
    </w:p>
    <w:p w:rsidR="00234D18" w:rsidRPr="00BF541D" w:rsidRDefault="00234D18" w:rsidP="00234D18">
      <w:pPr>
        <w:pStyle w:val="Default"/>
        <w:spacing w:line="240" w:lineRule="auto"/>
        <w:jc w:val="both"/>
        <w:rPr>
          <w:bCs/>
          <w:sz w:val="20"/>
          <w:szCs w:val="20"/>
        </w:rPr>
      </w:pPr>
      <w:r w:rsidRPr="00BF541D">
        <w:rPr>
          <w:bCs/>
          <w:sz w:val="20"/>
          <w:szCs w:val="20"/>
        </w:rPr>
        <w:t>De las solicitudes ingresadas, se validó que se ubicaran dentro del perímetro delegacional, que hubiese un administrador registrado ante la Procuraduría Social del Gobierno del Distrito Federal o que estuviese en proceso de constitución, se validó que la Unidad Habitacional contará con una antigüedad de 5 años. La Coordinación de Programas Comunitarios a través de la Jefatura de Unidad Departamental de Unidades Habitacionales, realizaron recorridos en los que se verificó que la Unidad habitacional contará con un mínimo de 10 viviendas y/departamentos así como el área de deterioro con objeto de medir el grado de riesgo y/o el área común que se pretendía mejorar con el presente Programa.</w:t>
      </w:r>
    </w:p>
    <w:p w:rsidR="00234D18" w:rsidRPr="00BF541D" w:rsidRDefault="00234D18" w:rsidP="00234D18">
      <w:pPr>
        <w:pStyle w:val="Default"/>
        <w:spacing w:line="240" w:lineRule="auto"/>
        <w:jc w:val="both"/>
        <w:rPr>
          <w:bCs/>
          <w:sz w:val="20"/>
          <w:szCs w:val="20"/>
        </w:rPr>
      </w:pPr>
    </w:p>
    <w:p w:rsidR="00234D18" w:rsidRPr="00BF541D" w:rsidRDefault="00234D18" w:rsidP="00234D18">
      <w:pPr>
        <w:pStyle w:val="Default"/>
        <w:spacing w:line="240" w:lineRule="auto"/>
        <w:jc w:val="both"/>
        <w:rPr>
          <w:bCs/>
          <w:sz w:val="20"/>
          <w:szCs w:val="20"/>
        </w:rPr>
      </w:pPr>
      <w:r w:rsidRPr="00BF541D">
        <w:rPr>
          <w:bCs/>
          <w:sz w:val="20"/>
          <w:szCs w:val="20"/>
        </w:rPr>
        <w:t>A las Unidades Habitacionales que no cumplieron con los requisitos establecidos, se les notificó la razón y los motivos en los que en ningún momento se consideró la discriminación, asimismo se citaron los requisitos no cumplidos.</w:t>
      </w:r>
    </w:p>
    <w:p w:rsidR="00234D18" w:rsidRPr="00BF541D" w:rsidRDefault="00234D18" w:rsidP="00234D18">
      <w:pPr>
        <w:pStyle w:val="Default"/>
        <w:spacing w:line="240" w:lineRule="auto"/>
        <w:jc w:val="both"/>
        <w:rPr>
          <w:bCs/>
          <w:sz w:val="20"/>
          <w:szCs w:val="20"/>
        </w:rPr>
      </w:pPr>
    </w:p>
    <w:p w:rsidR="00234D18" w:rsidRPr="00BF541D" w:rsidRDefault="00234D18" w:rsidP="00234D18">
      <w:pPr>
        <w:pStyle w:val="Default"/>
        <w:spacing w:line="240" w:lineRule="auto"/>
        <w:jc w:val="both"/>
        <w:rPr>
          <w:bCs/>
          <w:sz w:val="20"/>
          <w:szCs w:val="20"/>
        </w:rPr>
      </w:pPr>
      <w:r w:rsidRPr="00BF541D">
        <w:rPr>
          <w:bCs/>
          <w:sz w:val="20"/>
          <w:szCs w:val="20"/>
        </w:rPr>
        <w:t>Se alcanzó una población de 8 unidades habitacionales establecidas en el en las Reglas de Operación y en el Programa Operativo Anual, en las mismas, se solicitó a los administradores que coordinaran una junta con la presencia de los condóminos en donde se mencionaron las características del programa y aprobaron el proyecto que la mayoría decidió.</w:t>
      </w:r>
    </w:p>
    <w:p w:rsidR="00234D18" w:rsidRPr="00BF541D" w:rsidRDefault="00234D18" w:rsidP="00234D18">
      <w:pPr>
        <w:pStyle w:val="Default"/>
        <w:spacing w:line="240" w:lineRule="auto"/>
        <w:jc w:val="both"/>
        <w:rPr>
          <w:bCs/>
          <w:sz w:val="20"/>
          <w:szCs w:val="20"/>
        </w:rPr>
      </w:pPr>
    </w:p>
    <w:p w:rsidR="00234D18" w:rsidRPr="00BF541D" w:rsidRDefault="00234D18" w:rsidP="00234D18">
      <w:pPr>
        <w:pStyle w:val="Default"/>
        <w:spacing w:line="240" w:lineRule="auto"/>
        <w:jc w:val="both"/>
        <w:rPr>
          <w:bCs/>
          <w:sz w:val="20"/>
          <w:szCs w:val="20"/>
        </w:rPr>
      </w:pPr>
      <w:r w:rsidRPr="00BF541D">
        <w:rPr>
          <w:bCs/>
          <w:sz w:val="20"/>
          <w:szCs w:val="20"/>
        </w:rPr>
        <w:lastRenderedPageBreak/>
        <w:t>Se agendó una nueva reunión cuya finalidad era votar por tres condóminos para formaron parte de la Comisión de Administración y cuatro para la Comisión de Supervisión, asimismo, se integraron los documentos del expediente:</w:t>
      </w:r>
    </w:p>
    <w:p w:rsidR="00234D18" w:rsidRPr="00BF541D" w:rsidRDefault="00234D18" w:rsidP="00234D18">
      <w:pPr>
        <w:pStyle w:val="Default"/>
        <w:spacing w:line="240" w:lineRule="auto"/>
        <w:jc w:val="both"/>
        <w:rPr>
          <w:bCs/>
          <w:sz w:val="20"/>
          <w:szCs w:val="20"/>
        </w:rPr>
      </w:pP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Carátula de Registro</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Solicitud de Ingreso al Programa</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Convocatoria a La Asamblea Ciudadana</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 xml:space="preserve"> Acta de Asamblea Ciudadana</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Listas de Asistencia (Asamblea Ciudadana.)</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Copias de Identificación Oficial y Comprobante de Domicilio</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Álbum Fotográfico (Estado Actual)</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Escritura de Régimen de Propiedad en Condominio</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Constancia de Administrador registrado en “PROSOC” o trámite.</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Convenio de Colaboración Tripartita</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Tarjeta Informativa Empresas</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Presupuesto de Obra</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 xml:space="preserve">Contrato de Obra </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Fianza de Cumplimiento</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Solicitud del Recurso</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Estimaciones, Factura y Generadores</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Bitácora de Obra</w:t>
      </w:r>
    </w:p>
    <w:p w:rsidR="00234D18" w:rsidRPr="00BF541D" w:rsidRDefault="00234D18" w:rsidP="00234D18">
      <w:pPr>
        <w:pStyle w:val="Default"/>
        <w:numPr>
          <w:ilvl w:val="0"/>
          <w:numId w:val="19"/>
        </w:numPr>
        <w:spacing w:line="240" w:lineRule="auto"/>
        <w:jc w:val="both"/>
        <w:rPr>
          <w:bCs/>
          <w:sz w:val="20"/>
          <w:szCs w:val="20"/>
        </w:rPr>
      </w:pPr>
      <w:r w:rsidRPr="00BF541D">
        <w:rPr>
          <w:bCs/>
          <w:sz w:val="20"/>
          <w:szCs w:val="20"/>
        </w:rPr>
        <w:t>Actas de Verificación Física y Acta de Entrega- Recepción.</w:t>
      </w:r>
    </w:p>
    <w:p w:rsidR="00234D18" w:rsidRPr="00BF541D" w:rsidRDefault="00234D18" w:rsidP="00234D18">
      <w:pPr>
        <w:pStyle w:val="Default"/>
        <w:spacing w:line="240" w:lineRule="auto"/>
        <w:jc w:val="both"/>
        <w:rPr>
          <w:bCs/>
          <w:sz w:val="20"/>
          <w:szCs w:val="20"/>
        </w:rPr>
      </w:pPr>
    </w:p>
    <w:p w:rsidR="00234D18" w:rsidRPr="00BF541D" w:rsidRDefault="00234D18" w:rsidP="00234D18">
      <w:pPr>
        <w:pStyle w:val="Default"/>
        <w:spacing w:line="240" w:lineRule="auto"/>
        <w:jc w:val="both"/>
        <w:rPr>
          <w:bCs/>
          <w:sz w:val="20"/>
          <w:szCs w:val="20"/>
        </w:rPr>
      </w:pPr>
      <w:r w:rsidRPr="00BF541D">
        <w:rPr>
          <w:bCs/>
          <w:sz w:val="20"/>
          <w:szCs w:val="20"/>
        </w:rPr>
        <w:t>Se agendó una reunión con el administrador y/o ciudadano solicitante donde se levantaron las necesidades de mantenimiento. Posteriormente la Coordinación de Programas Comunitarios calculó el presupuesto de obra tomando en cuenta el Catálogo Integral de Precio Unitario emitido por el Gobierno del Distrito Federal.</w:t>
      </w:r>
    </w:p>
    <w:p w:rsidR="00234D18" w:rsidRPr="00BF541D" w:rsidRDefault="00234D18" w:rsidP="00234D18">
      <w:pPr>
        <w:pStyle w:val="Default"/>
        <w:spacing w:line="240" w:lineRule="auto"/>
        <w:jc w:val="both"/>
        <w:rPr>
          <w:bCs/>
          <w:sz w:val="20"/>
          <w:szCs w:val="20"/>
        </w:rPr>
      </w:pPr>
    </w:p>
    <w:p w:rsidR="00234D18" w:rsidRPr="00BF541D" w:rsidRDefault="00234D18" w:rsidP="00234D18">
      <w:pPr>
        <w:pStyle w:val="Default"/>
        <w:spacing w:line="240" w:lineRule="auto"/>
        <w:jc w:val="both"/>
        <w:rPr>
          <w:bCs/>
          <w:sz w:val="20"/>
          <w:szCs w:val="20"/>
        </w:rPr>
      </w:pPr>
      <w:r w:rsidRPr="00BF541D">
        <w:rPr>
          <w:bCs/>
          <w:sz w:val="20"/>
          <w:szCs w:val="20"/>
        </w:rPr>
        <w:t>En caso de ser necesario, solicitó la valoración de la Dirección de Protección Civil en aquellas Unidades habitacionales que mostraron riesgo estructural o en su entorno.</w:t>
      </w:r>
    </w:p>
    <w:p w:rsidR="00234D18" w:rsidRPr="00BF541D" w:rsidRDefault="00234D18" w:rsidP="00234D18">
      <w:pPr>
        <w:pStyle w:val="Default"/>
        <w:spacing w:line="240" w:lineRule="auto"/>
        <w:jc w:val="both"/>
        <w:rPr>
          <w:bCs/>
          <w:sz w:val="20"/>
          <w:szCs w:val="20"/>
        </w:rPr>
      </w:pPr>
    </w:p>
    <w:p w:rsidR="00234D18" w:rsidRPr="00BF541D" w:rsidRDefault="00234D18" w:rsidP="00234D18">
      <w:pPr>
        <w:pStyle w:val="Default"/>
        <w:spacing w:line="240" w:lineRule="auto"/>
        <w:jc w:val="both"/>
        <w:rPr>
          <w:bCs/>
          <w:sz w:val="20"/>
          <w:szCs w:val="20"/>
        </w:rPr>
      </w:pPr>
      <w:r w:rsidRPr="00BF541D">
        <w:rPr>
          <w:bCs/>
          <w:sz w:val="20"/>
          <w:szCs w:val="20"/>
        </w:rPr>
        <w:t>El proceso de recepción y evaluación se realizó de acuerdo a la demanda ciudadana y haciendo un corte en el mes de junio, donde se consideraron también las Unidades Habitacionales pendientes del año fiscal anterior.</w:t>
      </w:r>
    </w:p>
    <w:p w:rsidR="00234D18" w:rsidRPr="00BF541D"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i/>
          <w:sz w:val="20"/>
          <w:szCs w:val="20"/>
        </w:rPr>
      </w:pPr>
      <w:r w:rsidRPr="00BF541D">
        <w:rPr>
          <w:b/>
          <w:bCs/>
          <w:i/>
          <w:sz w:val="20"/>
          <w:szCs w:val="20"/>
        </w:rPr>
        <w:t>Selección de Unidades Beneficiarias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Se realizó un primer filtro en el que se tomó como prioridad aquellas Unidades con base al riesgo estructural o del entorno de las Unidades Habitacionales, así como las de mayor deterioro. Se realizó la comparación con el presupuesto físico y financiero, realizando ajustes para apoyar a la mayor cantidad de Unidades que se alcanzara, hasta llegar a las Unidades que fueron apoyadas. Se designa a una Comisión de Supervisión representada por los vecinos y éstos coadyuvan para que los problemas que se lleguen a presentar se corrijan con la mayor rapidez posible.</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Aunado a lo anterior se realizan visitas frecuentes en el transcurso de la obra por parte la “COMISIÓN DE SUPERVISIÓN DE OBRA”, integrada por los representantes de las comisiones nombradas dentro de la comunidad condominal  y representantes de “LA DELEGACIÓN”, quienes conjuntamente firman la Bitácora de Obra en carácter de satisfacción, así como sugerencia u opinión de los mismos habitantes.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Para finalizar, se realiza un recorrido  general en la obra donde fueron aplicados los recursos, firmando un Acta de Verificación Física de Entrega Recepción de los trabajos realizados en la Unidad Habitacional </w:t>
      </w:r>
    </w:p>
    <w:p w:rsidR="00234D18"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i/>
          <w:sz w:val="20"/>
          <w:szCs w:val="20"/>
        </w:rPr>
      </w:pPr>
      <w:r w:rsidRPr="00B53509">
        <w:rPr>
          <w:b/>
          <w:bCs/>
          <w:i/>
          <w:sz w:val="20"/>
          <w:szCs w:val="20"/>
        </w:rPr>
        <w:t>Notificación</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Se organizó una nueva reunión con las Comisiones de las Unidades seleccionadas donde se entregó en sobre cerrado la propuesta de tres constructoras. Las Comisiones seleccionaron a la constructora con la que </w:t>
      </w:r>
      <w:r w:rsidRPr="00B53509">
        <w:rPr>
          <w:bCs/>
          <w:sz w:val="20"/>
          <w:szCs w:val="20"/>
        </w:rPr>
        <w:lastRenderedPageBreak/>
        <w:t>trabajaron basándose en los mayores beneficios para su Unidad y sin exceder el presupuesto fijado para el proyecto. Se solicitaron y/o firmaron los siguientes documentos que también forman parte del expediente:</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numPr>
          <w:ilvl w:val="0"/>
          <w:numId w:val="29"/>
        </w:numPr>
        <w:spacing w:line="240" w:lineRule="auto"/>
        <w:jc w:val="both"/>
        <w:rPr>
          <w:bCs/>
          <w:sz w:val="20"/>
          <w:szCs w:val="20"/>
        </w:rPr>
      </w:pPr>
      <w:r w:rsidRPr="00B53509">
        <w:rPr>
          <w:bCs/>
          <w:sz w:val="20"/>
          <w:szCs w:val="20"/>
        </w:rPr>
        <w:t>Convenio de Colaboración Tripartita entre la Delegación, las Comisiones de Administración y Supervisión, y el Contratista.</w:t>
      </w:r>
    </w:p>
    <w:p w:rsidR="00234D18" w:rsidRPr="00B53509" w:rsidRDefault="00234D18" w:rsidP="00234D18">
      <w:pPr>
        <w:pStyle w:val="Default"/>
        <w:numPr>
          <w:ilvl w:val="0"/>
          <w:numId w:val="30"/>
        </w:numPr>
        <w:spacing w:line="240" w:lineRule="auto"/>
        <w:jc w:val="both"/>
        <w:rPr>
          <w:bCs/>
          <w:sz w:val="20"/>
          <w:szCs w:val="20"/>
        </w:rPr>
      </w:pPr>
      <w:r w:rsidRPr="00B53509">
        <w:rPr>
          <w:bCs/>
          <w:sz w:val="20"/>
          <w:szCs w:val="20"/>
        </w:rPr>
        <w:t>Contrato de Obra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Pago</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La Coordinación de Programas Comunitarios solicitó a la Coordinación de Control Presupuestal el depósito de los recursos</w:t>
      </w:r>
      <w:r>
        <w:rPr>
          <w:bCs/>
          <w:sz w:val="20"/>
          <w:szCs w:val="20"/>
        </w:rPr>
        <w:t xml:space="preserve"> a los Contratistas</w:t>
      </w:r>
      <w:r w:rsidRPr="00B53509">
        <w:rPr>
          <w:bCs/>
          <w:sz w:val="20"/>
          <w:szCs w:val="20"/>
        </w:rPr>
        <w:t xml:space="preserve">, previo registro del </w:t>
      </w:r>
      <w:r>
        <w:rPr>
          <w:bCs/>
          <w:sz w:val="20"/>
          <w:szCs w:val="20"/>
        </w:rPr>
        <w:t>mismo</w:t>
      </w:r>
      <w:r w:rsidRPr="00B53509">
        <w:rPr>
          <w:bCs/>
          <w:sz w:val="20"/>
          <w:szCs w:val="20"/>
        </w:rPr>
        <w:t xml:space="preserve"> como proveedor en el portal de la Secretaría de Finanzas del Distrito Federal y recibiendo documentación soporte.</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La Coordinación de Control Presupuestal validó la documentación y verificó la suficiencia presupuestal, realizando el depósito al contratista de acuerdo a la presentación de estimaciones y de conformidad al avance de la obra avalado por la supervisión interna de la Coordinación de Programas Comunitarios y el procedimiento que establece los mecanismos para formalizar el expediente único por cada Unidad Habitacional.</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i/>
          <w:sz w:val="20"/>
          <w:szCs w:val="20"/>
        </w:rPr>
      </w:pPr>
      <w:r w:rsidRPr="00B53509">
        <w:rPr>
          <w:b/>
          <w:bCs/>
          <w:i/>
          <w:sz w:val="20"/>
          <w:szCs w:val="20"/>
        </w:rPr>
        <w:t>Obra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El Contratista  recibió el recurso pactado y establecido en el Contrato de Obra, de acuerdo a la presentación de estimaciones y de conformidad al avance de la obra en tiempo y forma. La Coordinación de Programas Comunitarios realizó supervisiones por lo menos dos veces por semana. </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A la Conclusión de la Obra, la contratista deberá presentar Bitácora de Obra firmada al inicio por las tres partes y la cronología a quien compete las intervenciones. Por otra parte, al finalizar la misma se deberá agendar una cita involucrando a todas las partes para llevar a cabo la Supervisión Física en carácter de recorrido general se realizarán las actas correspondientes </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numPr>
          <w:ilvl w:val="0"/>
          <w:numId w:val="33"/>
        </w:numPr>
        <w:spacing w:line="240" w:lineRule="auto"/>
        <w:jc w:val="both"/>
        <w:rPr>
          <w:bCs/>
          <w:sz w:val="20"/>
          <w:szCs w:val="20"/>
        </w:rPr>
      </w:pPr>
      <w:r w:rsidRPr="00B53509">
        <w:rPr>
          <w:bCs/>
          <w:sz w:val="20"/>
          <w:szCs w:val="20"/>
        </w:rPr>
        <w:t>Bitácora de Obra</w:t>
      </w:r>
    </w:p>
    <w:p w:rsidR="00234D18" w:rsidRPr="00B53509" w:rsidRDefault="00234D18" w:rsidP="00234D18">
      <w:pPr>
        <w:pStyle w:val="Default"/>
        <w:numPr>
          <w:ilvl w:val="0"/>
          <w:numId w:val="33"/>
        </w:numPr>
        <w:spacing w:line="240" w:lineRule="auto"/>
        <w:jc w:val="both"/>
        <w:rPr>
          <w:bCs/>
          <w:sz w:val="20"/>
          <w:szCs w:val="20"/>
        </w:rPr>
      </w:pPr>
      <w:r w:rsidRPr="00B53509">
        <w:rPr>
          <w:bCs/>
          <w:sz w:val="20"/>
          <w:szCs w:val="20"/>
        </w:rPr>
        <w:t>Actas de Verificación Física y Acta de Entrega- Recepción.</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Informes</w:t>
      </w:r>
    </w:p>
    <w:p w:rsidR="00234D18" w:rsidRPr="00B53509" w:rsidRDefault="00234D18" w:rsidP="00234D18">
      <w:pPr>
        <w:pStyle w:val="Default"/>
        <w:spacing w:line="240" w:lineRule="auto"/>
        <w:jc w:val="both"/>
        <w:rPr>
          <w:bCs/>
          <w:sz w:val="20"/>
          <w:szCs w:val="20"/>
        </w:rPr>
      </w:pPr>
      <w:r w:rsidRPr="00B53509">
        <w:rPr>
          <w:bCs/>
          <w:sz w:val="20"/>
          <w:szCs w:val="20"/>
        </w:rPr>
        <w:t>La Coordinación de Programas Comunitarios mantuvo informado al Director General de Obras y Desarrollo Urbano de la evolución del programa, posibles situaciones y como fueron solucionándose.</w:t>
      </w:r>
    </w:p>
    <w:p w:rsidR="00234D18" w:rsidRPr="00B53509" w:rsidRDefault="00234D18" w:rsidP="00234D18">
      <w:pPr>
        <w:pStyle w:val="Default"/>
        <w:spacing w:line="240" w:lineRule="auto"/>
        <w:jc w:val="both"/>
        <w:rPr>
          <w:bCs/>
          <w:sz w:val="20"/>
          <w:szCs w:val="20"/>
        </w:rPr>
      </w:pPr>
    </w:p>
    <w:p w:rsidR="00234D18" w:rsidRDefault="00234D18" w:rsidP="00234D18">
      <w:pPr>
        <w:pStyle w:val="Default"/>
        <w:spacing w:line="240" w:lineRule="auto"/>
        <w:jc w:val="both"/>
        <w:rPr>
          <w:bCs/>
          <w:sz w:val="20"/>
          <w:szCs w:val="20"/>
        </w:rPr>
      </w:pPr>
      <w:r w:rsidRPr="00B53509">
        <w:rPr>
          <w:bCs/>
          <w:sz w:val="20"/>
          <w:szCs w:val="20"/>
        </w:rPr>
        <w:t>Adicionalmente, cinco días posteriores al cierre, la Coordinación de Programas Comunitarios realizó el informe de avance programático presupuestal de los recursos financieros utilizados en el programa, el informe llegó finalmente a la Secretaría de Finanzas y a la Contraloría Interna para cualquier observación.</w:t>
      </w:r>
    </w:p>
    <w:p w:rsidR="00234D18"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Pr>
          <w:bCs/>
          <w:sz w:val="20"/>
          <w:szCs w:val="20"/>
        </w:rPr>
        <w:t xml:space="preserve">Finalmente se verificó la partida 4412 en el cierre de la Cuenta pública donde coincide el monto pagado por la cantidad de </w:t>
      </w:r>
      <w:r w:rsidRPr="00D72C27">
        <w:rPr>
          <w:bCs/>
          <w:sz w:val="20"/>
          <w:szCs w:val="20"/>
        </w:rPr>
        <w:t>$</w:t>
      </w:r>
      <w:r>
        <w:rPr>
          <w:bCs/>
          <w:sz w:val="20"/>
          <w:szCs w:val="20"/>
        </w:rPr>
        <w:t>29</w:t>
      </w:r>
      <w:r w:rsidRPr="00D72C27">
        <w:rPr>
          <w:bCs/>
          <w:sz w:val="20"/>
          <w:szCs w:val="20"/>
        </w:rPr>
        <w:t>,</w:t>
      </w:r>
      <w:r>
        <w:rPr>
          <w:bCs/>
          <w:sz w:val="20"/>
          <w:szCs w:val="20"/>
        </w:rPr>
        <w:t>656</w:t>
      </w:r>
      <w:r w:rsidRPr="00D72C27">
        <w:rPr>
          <w:bCs/>
          <w:sz w:val="20"/>
          <w:szCs w:val="20"/>
        </w:rPr>
        <w:t>,</w:t>
      </w:r>
      <w:r>
        <w:rPr>
          <w:bCs/>
          <w:sz w:val="20"/>
          <w:szCs w:val="20"/>
        </w:rPr>
        <w:t>512.21 (veintinueve millones seiscientos cincuenta y seis mil quinientos doce pesos 21/100 M.N.)</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color w:val="auto"/>
          <w:sz w:val="20"/>
          <w:szCs w:val="20"/>
        </w:rPr>
      </w:pPr>
      <w:r w:rsidRPr="00B53509">
        <w:rPr>
          <w:b/>
          <w:bCs/>
          <w:color w:val="auto"/>
          <w:sz w:val="20"/>
          <w:szCs w:val="20"/>
        </w:rPr>
        <w:t>IV.3</w:t>
      </w:r>
      <w:r w:rsidRPr="00B53509">
        <w:rPr>
          <w:b/>
          <w:bCs/>
          <w:color w:val="auto"/>
          <w:sz w:val="20"/>
          <w:szCs w:val="20"/>
        </w:rPr>
        <w:tab/>
        <w:t xml:space="preserve">Seguimiento </w:t>
      </w:r>
      <w:r>
        <w:rPr>
          <w:b/>
          <w:bCs/>
          <w:color w:val="auto"/>
          <w:sz w:val="20"/>
          <w:szCs w:val="20"/>
        </w:rPr>
        <w:t>d</w:t>
      </w:r>
      <w:r w:rsidRPr="00B53509">
        <w:rPr>
          <w:b/>
          <w:bCs/>
          <w:color w:val="auto"/>
          <w:sz w:val="20"/>
          <w:szCs w:val="20"/>
        </w:rPr>
        <w:t>el Padr</w:t>
      </w:r>
      <w:r>
        <w:rPr>
          <w:b/>
          <w:bCs/>
          <w:color w:val="auto"/>
          <w:sz w:val="20"/>
          <w:szCs w:val="20"/>
        </w:rPr>
        <w:t>ó</w:t>
      </w:r>
      <w:r w:rsidRPr="00B53509">
        <w:rPr>
          <w:b/>
          <w:bCs/>
          <w:color w:val="auto"/>
          <w:sz w:val="20"/>
          <w:szCs w:val="20"/>
        </w:rPr>
        <w:t xml:space="preserve">n </w:t>
      </w:r>
      <w:r>
        <w:rPr>
          <w:b/>
          <w:bCs/>
          <w:color w:val="auto"/>
          <w:sz w:val="20"/>
          <w:szCs w:val="20"/>
        </w:rPr>
        <w:t>d</w:t>
      </w:r>
      <w:r w:rsidRPr="00B53509">
        <w:rPr>
          <w:b/>
          <w:bCs/>
          <w:color w:val="auto"/>
          <w:sz w:val="20"/>
          <w:szCs w:val="20"/>
        </w:rPr>
        <w:t xml:space="preserve">e Beneficiarios </w:t>
      </w:r>
      <w:r>
        <w:rPr>
          <w:b/>
          <w:bCs/>
          <w:color w:val="auto"/>
          <w:sz w:val="20"/>
          <w:szCs w:val="20"/>
        </w:rPr>
        <w:t>o</w:t>
      </w:r>
      <w:r w:rsidRPr="00B53509">
        <w:rPr>
          <w:b/>
          <w:bCs/>
          <w:color w:val="auto"/>
          <w:sz w:val="20"/>
          <w:szCs w:val="20"/>
        </w:rPr>
        <w:t xml:space="preserve"> Derechohabientes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El Programa cuenta con un</w:t>
      </w:r>
      <w:r>
        <w:rPr>
          <w:bCs/>
          <w:sz w:val="20"/>
          <w:szCs w:val="20"/>
        </w:rPr>
        <w:t>as</w:t>
      </w:r>
      <w:r w:rsidRPr="00B53509">
        <w:rPr>
          <w:bCs/>
          <w:sz w:val="20"/>
          <w:szCs w:val="20"/>
        </w:rPr>
        <w:t xml:space="preserve"> </w:t>
      </w:r>
      <w:r>
        <w:rPr>
          <w:bCs/>
          <w:sz w:val="20"/>
          <w:szCs w:val="20"/>
        </w:rPr>
        <w:t xml:space="preserve">Reglas de Operación </w:t>
      </w:r>
      <w:r w:rsidRPr="00B53509">
        <w:rPr>
          <w:bCs/>
          <w:sz w:val="20"/>
          <w:szCs w:val="20"/>
        </w:rPr>
        <w:t>que fue</w:t>
      </w:r>
      <w:r>
        <w:rPr>
          <w:bCs/>
          <w:sz w:val="20"/>
          <w:szCs w:val="20"/>
        </w:rPr>
        <w:t>ron</w:t>
      </w:r>
      <w:r w:rsidRPr="00B53509">
        <w:rPr>
          <w:bCs/>
          <w:sz w:val="20"/>
          <w:szCs w:val="20"/>
        </w:rPr>
        <w:t xml:space="preserve"> publicad</w:t>
      </w:r>
      <w:r>
        <w:rPr>
          <w:bCs/>
          <w:sz w:val="20"/>
          <w:szCs w:val="20"/>
        </w:rPr>
        <w:t>as</w:t>
      </w:r>
      <w:r w:rsidRPr="00B53509">
        <w:rPr>
          <w:bCs/>
          <w:sz w:val="20"/>
          <w:szCs w:val="20"/>
        </w:rPr>
        <w:t xml:space="preserve"> en la Gaceta Oficial del Distrito Federal del 31 de enero de 2013</w:t>
      </w:r>
      <w:r>
        <w:rPr>
          <w:bCs/>
          <w:sz w:val="20"/>
          <w:szCs w:val="20"/>
        </w:rPr>
        <w:t xml:space="preserve"> y un aviso donde de modificó el monto publicado el 8 de noviembre de 2013</w:t>
      </w:r>
      <w:r w:rsidRPr="00B53509">
        <w:rPr>
          <w:bCs/>
          <w:sz w:val="20"/>
          <w:szCs w:val="20"/>
        </w:rPr>
        <w:t>,</w:t>
      </w:r>
      <w:r>
        <w:rPr>
          <w:bCs/>
          <w:sz w:val="20"/>
          <w:szCs w:val="20"/>
        </w:rPr>
        <w:t xml:space="preserve"> en donde se establecen</w:t>
      </w:r>
      <w:r w:rsidRPr="00B53509">
        <w:rPr>
          <w:bCs/>
          <w:sz w:val="20"/>
          <w:szCs w:val="20"/>
        </w:rPr>
        <w:t xml:space="preserve"> los pasos y consideraciones </w:t>
      </w:r>
      <w:r>
        <w:rPr>
          <w:bCs/>
          <w:sz w:val="20"/>
          <w:szCs w:val="20"/>
        </w:rPr>
        <w:t xml:space="preserve">que se </w:t>
      </w:r>
      <w:r w:rsidRPr="00B53509">
        <w:rPr>
          <w:bCs/>
          <w:sz w:val="20"/>
          <w:szCs w:val="20"/>
        </w:rPr>
        <w:t>lleva</w:t>
      </w:r>
      <w:r>
        <w:rPr>
          <w:bCs/>
          <w:sz w:val="20"/>
          <w:szCs w:val="20"/>
        </w:rPr>
        <w:t xml:space="preserve">ron </w:t>
      </w:r>
      <w:r w:rsidRPr="00B53509">
        <w:rPr>
          <w:bCs/>
          <w:sz w:val="20"/>
          <w:szCs w:val="20"/>
        </w:rPr>
        <w:t xml:space="preserve">a cabo en el transcurso del </w:t>
      </w:r>
      <w:r>
        <w:rPr>
          <w:bCs/>
          <w:sz w:val="20"/>
          <w:szCs w:val="20"/>
        </w:rPr>
        <w:t xml:space="preserve">año </w:t>
      </w:r>
      <w:r w:rsidRPr="00B53509">
        <w:rPr>
          <w:bCs/>
          <w:sz w:val="20"/>
          <w:szCs w:val="20"/>
        </w:rPr>
        <w:t>2013.</w:t>
      </w:r>
      <w:r>
        <w:rPr>
          <w:bCs/>
          <w:sz w:val="20"/>
          <w:szCs w:val="20"/>
        </w:rPr>
        <w:t xml:space="preserve"> Posteriormente se publicó la Convocatoria en la Gaceta Oficial del Distrito Federal el 12 de marzo de 2013 donde se invita a los vecinos a participar, cabe aclarar que también se realizó el aviso del cambio de monto el 8 de noviembre de 2013.</w:t>
      </w:r>
    </w:p>
    <w:p w:rsidR="00234D18" w:rsidRPr="00E12029" w:rsidRDefault="00234D18" w:rsidP="00234D18">
      <w:pPr>
        <w:pStyle w:val="Default"/>
        <w:spacing w:line="240" w:lineRule="auto"/>
        <w:jc w:val="both"/>
        <w:rPr>
          <w:bCs/>
          <w:sz w:val="20"/>
          <w:szCs w:val="20"/>
        </w:rPr>
      </w:pPr>
    </w:p>
    <w:p w:rsidR="00234D18" w:rsidRPr="00E12029" w:rsidRDefault="00234D18" w:rsidP="00234D18">
      <w:pPr>
        <w:pStyle w:val="Default"/>
        <w:spacing w:line="240" w:lineRule="auto"/>
        <w:jc w:val="both"/>
        <w:rPr>
          <w:bCs/>
          <w:sz w:val="20"/>
          <w:szCs w:val="20"/>
        </w:rPr>
      </w:pPr>
      <w:r w:rsidRPr="00E12029">
        <w:rPr>
          <w:bCs/>
          <w:sz w:val="20"/>
          <w:szCs w:val="20"/>
        </w:rPr>
        <w:lastRenderedPageBreak/>
        <w:t xml:space="preserve">Los interesados acudieron al Centro de Servicios y Atención Ciudadana a entregar su solicitud. Todas las unidades habitacionales que realizaron su solicitud, fueron visitadas para llevar a cabo un diagnóstico. A su  vez, la Jefatura de Unidad Departamental de Unidades Habitacionales entrega el resultado de la visita de diagnóstico adjuntado al reporte del presupuesto realizado para la obra necesidad de la Unidad Habitacional. </w:t>
      </w:r>
    </w:p>
    <w:p w:rsidR="00234D18" w:rsidRPr="00E12029" w:rsidRDefault="00234D18" w:rsidP="00234D18">
      <w:pPr>
        <w:pStyle w:val="Default"/>
        <w:spacing w:line="240" w:lineRule="auto"/>
        <w:jc w:val="both"/>
        <w:rPr>
          <w:bCs/>
          <w:sz w:val="20"/>
          <w:szCs w:val="20"/>
        </w:rPr>
      </w:pPr>
    </w:p>
    <w:p w:rsidR="00234D18" w:rsidRPr="00E12029" w:rsidRDefault="00234D18" w:rsidP="00234D18">
      <w:pPr>
        <w:pStyle w:val="Default"/>
        <w:spacing w:line="240" w:lineRule="auto"/>
        <w:jc w:val="both"/>
        <w:rPr>
          <w:bCs/>
          <w:sz w:val="20"/>
          <w:szCs w:val="20"/>
        </w:rPr>
      </w:pPr>
      <w:r w:rsidRPr="00E12029">
        <w:rPr>
          <w:bCs/>
          <w:sz w:val="20"/>
          <w:szCs w:val="20"/>
        </w:rPr>
        <w:t>Por otra parte, los datos personales recabados mediante el filtro de ingreso al “CESAC”, fueron protegidos, incorporados y tratados en el Sistema de Datos Personales, el cual tiene su fundamento en el Artículo 5 de la Ley de Protección de Datos Personales del Distrito Federal.</w:t>
      </w:r>
    </w:p>
    <w:p w:rsidR="00234D18" w:rsidRPr="00E1202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E12029">
        <w:rPr>
          <w:bCs/>
          <w:sz w:val="20"/>
          <w:szCs w:val="20"/>
        </w:rPr>
        <w:t>A continuación, recibieron la visita de la Jefatura de Unidad Departamental de Unidades Habitacionales adscrita a la Coordinación de Programas Comunitarios, las que no cumplían con los requisitos fueron orientadas para complementarlas y las restantes fueron evaluadas y clasificadas de acuerdo al riesgo y/o deterioro mostrado en la Unidad Habitacional.</w:t>
      </w:r>
    </w:p>
    <w:p w:rsidR="00234D18" w:rsidRDefault="00234D18" w:rsidP="00234D18">
      <w:pPr>
        <w:suppressAutoHyphens/>
        <w:spacing w:after="0" w:line="240" w:lineRule="auto"/>
        <w:jc w:val="both"/>
        <w:rPr>
          <w:rFonts w:ascii="Times New Roman" w:eastAsia="Times New Roman" w:hAnsi="Times New Roman"/>
          <w:b/>
          <w:sz w:val="20"/>
          <w:szCs w:val="20"/>
          <w:lang w:val="es-ES" w:eastAsia="ar-SA"/>
        </w:rPr>
      </w:pPr>
    </w:p>
    <w:p w:rsidR="00234D18" w:rsidRDefault="00234D18" w:rsidP="00234D18">
      <w:pPr>
        <w:suppressAutoHyphens/>
        <w:spacing w:after="0" w:line="240" w:lineRule="auto"/>
        <w:jc w:val="both"/>
        <w:rPr>
          <w:rFonts w:ascii="Times New Roman" w:eastAsia="Times New Roman" w:hAnsi="Times New Roman"/>
          <w:sz w:val="20"/>
          <w:szCs w:val="20"/>
          <w:lang w:val="es-ES" w:eastAsia="ar-SA"/>
        </w:rPr>
      </w:pPr>
      <w:r w:rsidRPr="00E12029">
        <w:rPr>
          <w:rFonts w:ascii="Times New Roman" w:eastAsia="Times New Roman" w:hAnsi="Times New Roman"/>
          <w:sz w:val="20"/>
          <w:szCs w:val="20"/>
          <w:lang w:val="es-ES" w:eastAsia="ar-SA"/>
        </w:rPr>
        <w:t xml:space="preserve">Las </w:t>
      </w:r>
      <w:r>
        <w:rPr>
          <w:rFonts w:ascii="Times New Roman" w:eastAsia="Times New Roman" w:hAnsi="Times New Roman"/>
          <w:sz w:val="20"/>
          <w:szCs w:val="20"/>
          <w:lang w:val="es-ES" w:eastAsia="ar-SA"/>
        </w:rPr>
        <w:t>Unidades Habitacionales que si cumplieron con los requisitos, se procedió a realizar una segunda asamblea con el objetivo de que eligieran al contratista que realizaría la obra. Realizada la selección, se realizó un contrato de obra y se solicitó una fianza cuyo objetivo era garantizar el desarrollo de la obra.</w:t>
      </w:r>
    </w:p>
    <w:p w:rsidR="00234D18" w:rsidRDefault="00234D18" w:rsidP="00234D18">
      <w:pPr>
        <w:suppressAutoHyphens/>
        <w:spacing w:after="0" w:line="240" w:lineRule="auto"/>
        <w:jc w:val="both"/>
        <w:rPr>
          <w:rFonts w:ascii="Times New Roman" w:eastAsia="Times New Roman" w:hAnsi="Times New Roman"/>
          <w:sz w:val="20"/>
          <w:szCs w:val="20"/>
          <w:lang w:val="es-ES" w:eastAsia="ar-SA"/>
        </w:rPr>
      </w:pPr>
    </w:p>
    <w:p w:rsidR="00234D18" w:rsidRDefault="00234D18" w:rsidP="00234D18">
      <w:pPr>
        <w:suppressAutoHyphens/>
        <w:spacing w:after="0" w:line="240" w:lineRule="auto"/>
        <w:jc w:val="both"/>
        <w:rPr>
          <w:rFonts w:ascii="Times New Roman" w:eastAsia="Times New Roman" w:hAnsi="Times New Roman"/>
          <w:sz w:val="20"/>
          <w:szCs w:val="20"/>
          <w:lang w:val="es-ES" w:eastAsia="ar-SA"/>
        </w:rPr>
      </w:pPr>
      <w:r>
        <w:rPr>
          <w:rFonts w:ascii="Times New Roman" w:eastAsia="Times New Roman" w:hAnsi="Times New Roman"/>
          <w:sz w:val="20"/>
          <w:szCs w:val="20"/>
          <w:lang w:val="es-ES" w:eastAsia="ar-SA"/>
        </w:rPr>
        <w:t>Una vez que se dio de alta al contratista en el Sistema de Proveedores de la Secretaría de Finanzas y se verificó la suficiencia presupuestal, se realizaron los pagos al contratista divididos en tres partes, la primera al inicio de la obra; la segunda al llevarse un 50% de la obra y la última al terminar el objeto del contrato.</w:t>
      </w:r>
    </w:p>
    <w:p w:rsidR="00234D18" w:rsidRDefault="00234D18" w:rsidP="00234D18">
      <w:pPr>
        <w:suppressAutoHyphens/>
        <w:spacing w:after="0" w:line="240" w:lineRule="auto"/>
        <w:jc w:val="both"/>
        <w:rPr>
          <w:rFonts w:ascii="Times New Roman" w:eastAsia="Times New Roman" w:hAnsi="Times New Roman"/>
          <w:sz w:val="20"/>
          <w:szCs w:val="20"/>
          <w:lang w:val="es-ES" w:eastAsia="ar-SA"/>
        </w:rPr>
      </w:pPr>
    </w:p>
    <w:p w:rsidR="00234D18" w:rsidRPr="00E12029" w:rsidRDefault="00234D18" w:rsidP="00234D18">
      <w:pPr>
        <w:suppressAutoHyphens/>
        <w:spacing w:after="0" w:line="240" w:lineRule="auto"/>
        <w:jc w:val="both"/>
        <w:rPr>
          <w:rFonts w:ascii="Times New Roman" w:eastAsia="Times New Roman" w:hAnsi="Times New Roman"/>
          <w:sz w:val="20"/>
          <w:szCs w:val="20"/>
          <w:lang w:val="es-ES" w:eastAsia="ar-SA"/>
        </w:rPr>
      </w:pPr>
      <w:r>
        <w:rPr>
          <w:rFonts w:ascii="Times New Roman" w:eastAsia="Times New Roman" w:hAnsi="Times New Roman"/>
          <w:sz w:val="20"/>
          <w:szCs w:val="20"/>
          <w:lang w:val="es-ES" w:eastAsia="ar-SA"/>
        </w:rPr>
        <w:t>Una vez que terminó el año fiscal, se reunieron los elementos para integrar el padrón de beneficiarios. De acuerdo al artículo 34 fracción II de la Ley de Desarrollo Social para el Distrito Federal, la publicación de los beneficiarios se debe realizar antes del 31 de marzo, la publicación en la Gaceta Oficial del Distrito Federal del Padrón del Programa de Coinversión social para la Rehabilitación de Unidades habitacionales “Convive”, se realizó el 28 de marzo del 2014, cumpliendo así con lo marcado en la normatividad.</w:t>
      </w:r>
    </w:p>
    <w:p w:rsidR="00234D18" w:rsidRDefault="00234D18" w:rsidP="00234D18">
      <w:pPr>
        <w:pStyle w:val="Default"/>
        <w:spacing w:line="240" w:lineRule="auto"/>
        <w:jc w:val="center"/>
        <w:rPr>
          <w:bCs/>
          <w:sz w:val="20"/>
          <w:szCs w:val="20"/>
        </w:rPr>
      </w:pPr>
    </w:p>
    <w:p w:rsidR="00234D18" w:rsidRDefault="00234D18" w:rsidP="00234D18">
      <w:pPr>
        <w:pStyle w:val="Default"/>
        <w:spacing w:line="240" w:lineRule="auto"/>
        <w:jc w:val="center"/>
        <w:rPr>
          <w:bCs/>
          <w:sz w:val="20"/>
          <w:szCs w:val="20"/>
        </w:rPr>
      </w:pPr>
      <w:r>
        <w:rPr>
          <w:noProof/>
          <w:lang w:val="en-US" w:eastAsia="en-US"/>
        </w:rPr>
        <w:drawing>
          <wp:inline distT="0" distB="0" distL="0" distR="0">
            <wp:extent cx="2642774" cy="2114100"/>
            <wp:effectExtent l="0" t="0" r="5715" b="635"/>
            <wp:docPr id="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642106" cy="2113566"/>
                    </a:xfrm>
                    <a:prstGeom prst="rect">
                      <a:avLst/>
                    </a:prstGeom>
                  </pic:spPr>
                </pic:pic>
              </a:graphicData>
            </a:graphic>
          </wp:inline>
        </w:drawing>
      </w:r>
      <w:r>
        <w:rPr>
          <w:noProof/>
          <w:lang w:val="en-US" w:eastAsia="en-US"/>
        </w:rPr>
        <w:drawing>
          <wp:inline distT="0" distB="0" distL="0" distR="0">
            <wp:extent cx="2605775" cy="2084503"/>
            <wp:effectExtent l="0" t="0" r="4445" b="0"/>
            <wp:docPr id="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609891" cy="2087796"/>
                    </a:xfrm>
                    <a:prstGeom prst="rect">
                      <a:avLst/>
                    </a:prstGeom>
                  </pic:spPr>
                </pic:pic>
              </a:graphicData>
            </a:graphic>
          </wp:inline>
        </w:drawing>
      </w:r>
    </w:p>
    <w:p w:rsidR="00234D18" w:rsidRDefault="00234D18" w:rsidP="00234D18">
      <w:pPr>
        <w:pStyle w:val="Default"/>
        <w:spacing w:line="240" w:lineRule="auto"/>
        <w:jc w:val="center"/>
        <w:rPr>
          <w:bCs/>
          <w:sz w:val="20"/>
          <w:szCs w:val="20"/>
        </w:rPr>
      </w:pPr>
    </w:p>
    <w:p w:rsidR="00234D18" w:rsidRPr="00B53509" w:rsidRDefault="00234D18" w:rsidP="00234D18">
      <w:pPr>
        <w:suppressAutoHyphens/>
        <w:spacing w:after="0" w:line="240" w:lineRule="auto"/>
        <w:jc w:val="center"/>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RESULTADOS DEL</w:t>
      </w:r>
    </w:p>
    <w:p w:rsidR="00234D18" w:rsidRPr="00B53509" w:rsidRDefault="00234D18" w:rsidP="00234D18">
      <w:pPr>
        <w:suppressAutoHyphens/>
        <w:spacing w:after="0" w:line="240" w:lineRule="auto"/>
        <w:jc w:val="center"/>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EJERCICIO 2013</w:t>
      </w:r>
    </w:p>
    <w:p w:rsidR="00234D18" w:rsidRPr="00B53509" w:rsidRDefault="00234D18" w:rsidP="00234D18">
      <w:pPr>
        <w:suppressAutoHyphens/>
        <w:spacing w:after="0" w:line="240" w:lineRule="auto"/>
        <w:jc w:val="center"/>
        <w:rPr>
          <w:rFonts w:ascii="Times New Roman" w:eastAsia="Times New Roman" w:hAnsi="Times New Roman"/>
          <w:b/>
          <w:sz w:val="20"/>
          <w:szCs w:val="20"/>
          <w:lang w:val="es-ES"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512"/>
        <w:gridCol w:w="2817"/>
        <w:gridCol w:w="1749"/>
      </w:tblGrid>
      <w:tr w:rsidR="00234D18" w:rsidRPr="00B53509" w:rsidTr="00F71420">
        <w:trPr>
          <w:trHeight w:val="431"/>
        </w:trPr>
        <w:tc>
          <w:tcPr>
            <w:tcW w:w="1985" w:type="dxa"/>
            <w:shd w:val="clear" w:color="auto" w:fill="FFC000"/>
            <w:vAlign w:val="center"/>
          </w:tcPr>
          <w:p w:rsidR="00234D18" w:rsidRPr="00B53509" w:rsidRDefault="00234D18" w:rsidP="00F71420">
            <w:pPr>
              <w:suppressAutoHyphens/>
              <w:spacing w:after="0" w:line="240" w:lineRule="auto"/>
              <w:jc w:val="center"/>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COLONIA</w:t>
            </w:r>
          </w:p>
        </w:tc>
        <w:tc>
          <w:tcPr>
            <w:tcW w:w="2693" w:type="dxa"/>
            <w:shd w:val="clear" w:color="auto" w:fill="FFC000"/>
            <w:vAlign w:val="center"/>
          </w:tcPr>
          <w:p w:rsidR="00234D18" w:rsidRPr="00B53509" w:rsidRDefault="00234D18" w:rsidP="00F71420">
            <w:pPr>
              <w:suppressAutoHyphens/>
              <w:spacing w:after="0" w:line="240" w:lineRule="auto"/>
              <w:jc w:val="center"/>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UNIDAD HABITACIONAL</w:t>
            </w:r>
          </w:p>
        </w:tc>
        <w:tc>
          <w:tcPr>
            <w:tcW w:w="3118" w:type="dxa"/>
            <w:shd w:val="clear" w:color="auto" w:fill="FFC000"/>
            <w:vAlign w:val="center"/>
          </w:tcPr>
          <w:p w:rsidR="00234D18" w:rsidRPr="00B53509" w:rsidRDefault="00234D18" w:rsidP="00F71420">
            <w:pPr>
              <w:suppressAutoHyphens/>
              <w:spacing w:after="0" w:line="240" w:lineRule="auto"/>
              <w:jc w:val="center"/>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OBRA REALIZADA</w:t>
            </w:r>
          </w:p>
        </w:tc>
        <w:tc>
          <w:tcPr>
            <w:tcW w:w="1843" w:type="dxa"/>
            <w:shd w:val="clear" w:color="auto" w:fill="FFC000"/>
            <w:vAlign w:val="center"/>
          </w:tcPr>
          <w:p w:rsidR="00234D18" w:rsidRPr="00B53509" w:rsidRDefault="00234D18" w:rsidP="00F71420">
            <w:pPr>
              <w:suppressAutoHyphens/>
              <w:spacing w:after="0" w:line="240" w:lineRule="auto"/>
              <w:jc w:val="center"/>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MONTO ASIGNADO</w:t>
            </w:r>
          </w:p>
        </w:tc>
      </w:tr>
      <w:tr w:rsidR="00234D18" w:rsidRPr="00B53509" w:rsidTr="00F71420">
        <w:trPr>
          <w:trHeight w:val="409"/>
        </w:trPr>
        <w:tc>
          <w:tcPr>
            <w:tcW w:w="1985"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Santa Fe</w:t>
            </w:r>
          </w:p>
        </w:tc>
        <w:tc>
          <w:tcPr>
            <w:tcW w:w="2693" w:type="dxa"/>
            <w:vAlign w:val="center"/>
          </w:tcPr>
          <w:p w:rsidR="00234D18" w:rsidRPr="00B53509" w:rsidRDefault="00234D18" w:rsidP="00F71420">
            <w:pPr>
              <w:suppressAutoHyphens/>
              <w:spacing w:after="0" w:line="240" w:lineRule="auto"/>
              <w:rPr>
                <w:rFonts w:ascii="Times New Roman" w:eastAsia="Times New Roman" w:hAnsi="Times New Roman"/>
                <w:b/>
                <w:sz w:val="20"/>
                <w:szCs w:val="20"/>
                <w:lang w:val="es-ES" w:eastAsia="ar-SA"/>
              </w:rPr>
            </w:pPr>
            <w:r w:rsidRPr="00B53509">
              <w:rPr>
                <w:rFonts w:ascii="Times New Roman" w:eastAsia="Times New Roman" w:hAnsi="Times New Roman"/>
                <w:sz w:val="20"/>
                <w:szCs w:val="20"/>
                <w:lang w:val="es-ES" w:eastAsia="ar-SA"/>
              </w:rPr>
              <w:t>Santa Fe IMSS Unidad Habitacional.</w:t>
            </w:r>
          </w:p>
        </w:tc>
        <w:tc>
          <w:tcPr>
            <w:tcW w:w="3118"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Suministro y colocación de alumbrado público en circuito general y áreas comunes.</w:t>
            </w:r>
          </w:p>
        </w:tc>
        <w:tc>
          <w:tcPr>
            <w:tcW w:w="1843" w:type="dxa"/>
            <w:vAlign w:val="center"/>
          </w:tcPr>
          <w:p w:rsidR="00234D18" w:rsidRPr="00B53509" w:rsidRDefault="00234D18" w:rsidP="00F71420">
            <w:pPr>
              <w:suppressAutoHyphens/>
              <w:spacing w:after="0" w:line="240" w:lineRule="auto"/>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  5’000,000.00</w:t>
            </w:r>
          </w:p>
        </w:tc>
      </w:tr>
      <w:tr w:rsidR="00234D18" w:rsidRPr="00B53509" w:rsidTr="00F71420">
        <w:trPr>
          <w:trHeight w:val="409"/>
        </w:trPr>
        <w:tc>
          <w:tcPr>
            <w:tcW w:w="1985"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 xml:space="preserve">Lomas de Plateros </w:t>
            </w:r>
          </w:p>
        </w:tc>
        <w:tc>
          <w:tcPr>
            <w:tcW w:w="2693"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Lomas de Plateros Unidad Habitacional.</w:t>
            </w:r>
          </w:p>
        </w:tc>
        <w:tc>
          <w:tcPr>
            <w:tcW w:w="3118"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Suministro y colocación de alumbrado público en circuito general y áreas comunes.</w:t>
            </w:r>
          </w:p>
        </w:tc>
        <w:tc>
          <w:tcPr>
            <w:tcW w:w="1843" w:type="dxa"/>
            <w:vAlign w:val="center"/>
          </w:tcPr>
          <w:p w:rsidR="00234D18" w:rsidRPr="00B53509" w:rsidRDefault="00234D18" w:rsidP="00F71420">
            <w:pPr>
              <w:suppressAutoHyphens/>
              <w:spacing w:after="0" w:line="240" w:lineRule="auto"/>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  8’000,000.00</w:t>
            </w:r>
          </w:p>
        </w:tc>
      </w:tr>
      <w:tr w:rsidR="00234D18" w:rsidRPr="00B53509" w:rsidTr="00F71420">
        <w:trPr>
          <w:trHeight w:val="840"/>
        </w:trPr>
        <w:tc>
          <w:tcPr>
            <w:tcW w:w="1985"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lastRenderedPageBreak/>
              <w:t>Santa Fe</w:t>
            </w:r>
          </w:p>
        </w:tc>
        <w:tc>
          <w:tcPr>
            <w:tcW w:w="2693" w:type="dxa"/>
            <w:vAlign w:val="center"/>
          </w:tcPr>
          <w:p w:rsidR="00234D18" w:rsidRPr="00B53509" w:rsidRDefault="00234D18" w:rsidP="00F71420">
            <w:pPr>
              <w:suppressAutoHyphens/>
              <w:spacing w:after="0" w:line="240" w:lineRule="auto"/>
              <w:rPr>
                <w:rFonts w:ascii="Times New Roman" w:eastAsia="Times New Roman" w:hAnsi="Times New Roman"/>
                <w:b/>
                <w:sz w:val="20"/>
                <w:szCs w:val="20"/>
                <w:lang w:val="es-ES" w:eastAsia="ar-SA"/>
              </w:rPr>
            </w:pPr>
            <w:r w:rsidRPr="00B53509">
              <w:rPr>
                <w:rFonts w:ascii="Times New Roman" w:eastAsia="Times New Roman" w:hAnsi="Times New Roman"/>
                <w:sz w:val="20"/>
                <w:szCs w:val="20"/>
                <w:lang w:val="es-ES" w:eastAsia="ar-SA"/>
              </w:rPr>
              <w:t>“Conjunto Habitacional Infonavit Santa Fe” y/o “Santa Fe Infonavit Belén”</w:t>
            </w:r>
          </w:p>
        </w:tc>
        <w:tc>
          <w:tcPr>
            <w:tcW w:w="3118"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Suministro y aplicación de pintura en fachadas. (5a. Etapa)</w:t>
            </w:r>
          </w:p>
        </w:tc>
        <w:tc>
          <w:tcPr>
            <w:tcW w:w="1843" w:type="dxa"/>
            <w:vAlign w:val="center"/>
          </w:tcPr>
          <w:p w:rsidR="00234D18" w:rsidRPr="00B53509" w:rsidRDefault="00234D18" w:rsidP="00F71420">
            <w:pPr>
              <w:suppressAutoHyphens/>
              <w:spacing w:after="0" w:line="240" w:lineRule="auto"/>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  1,999,731.01</w:t>
            </w:r>
          </w:p>
        </w:tc>
      </w:tr>
      <w:tr w:rsidR="00234D18" w:rsidRPr="00B53509" w:rsidTr="00F71420">
        <w:trPr>
          <w:trHeight w:val="413"/>
        </w:trPr>
        <w:tc>
          <w:tcPr>
            <w:tcW w:w="1985"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Lomas de Tarango</w:t>
            </w:r>
          </w:p>
        </w:tc>
        <w:tc>
          <w:tcPr>
            <w:tcW w:w="2693" w:type="dxa"/>
            <w:vAlign w:val="center"/>
          </w:tcPr>
          <w:p w:rsidR="00234D18" w:rsidRPr="00B53509" w:rsidRDefault="00234D18" w:rsidP="00F71420">
            <w:pPr>
              <w:suppressAutoHyphens/>
              <w:spacing w:after="0" w:line="240" w:lineRule="auto"/>
              <w:rPr>
                <w:rFonts w:ascii="Times New Roman" w:eastAsia="Times New Roman" w:hAnsi="Times New Roman"/>
                <w:b/>
                <w:sz w:val="20"/>
                <w:szCs w:val="20"/>
                <w:lang w:val="es-ES" w:eastAsia="ar-SA"/>
              </w:rPr>
            </w:pPr>
            <w:r w:rsidRPr="00B53509">
              <w:rPr>
                <w:rFonts w:ascii="Times New Roman" w:eastAsia="Times New Roman" w:hAnsi="Times New Roman"/>
                <w:sz w:val="20"/>
                <w:szCs w:val="20"/>
                <w:lang w:val="es-ES" w:eastAsia="ar-SA"/>
              </w:rPr>
              <w:t>Tarango 696</w:t>
            </w:r>
          </w:p>
        </w:tc>
        <w:tc>
          <w:tcPr>
            <w:tcW w:w="3118"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Aplicación de pintura en estructura de cubos de escalera.</w:t>
            </w:r>
          </w:p>
        </w:tc>
        <w:tc>
          <w:tcPr>
            <w:tcW w:w="1843" w:type="dxa"/>
            <w:vAlign w:val="center"/>
          </w:tcPr>
          <w:p w:rsidR="00234D18" w:rsidRPr="00B53509" w:rsidRDefault="00234D18" w:rsidP="00F71420">
            <w:pPr>
              <w:suppressAutoHyphens/>
              <w:spacing w:after="0" w:line="240" w:lineRule="auto"/>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  1’133,915.37</w:t>
            </w:r>
          </w:p>
        </w:tc>
      </w:tr>
      <w:tr w:rsidR="00234D18" w:rsidRPr="00B53509" w:rsidTr="00F71420">
        <w:trPr>
          <w:trHeight w:val="561"/>
        </w:trPr>
        <w:tc>
          <w:tcPr>
            <w:tcW w:w="1985"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Alfonso XIII</w:t>
            </w:r>
          </w:p>
        </w:tc>
        <w:tc>
          <w:tcPr>
            <w:tcW w:w="2693" w:type="dxa"/>
            <w:vAlign w:val="center"/>
          </w:tcPr>
          <w:p w:rsidR="00234D18" w:rsidRPr="00B53509" w:rsidRDefault="00234D18" w:rsidP="00F71420">
            <w:pPr>
              <w:suppressAutoHyphens/>
              <w:spacing w:after="0" w:line="240" w:lineRule="auto"/>
              <w:jc w:val="both"/>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Adriano Brower 73</w:t>
            </w:r>
          </w:p>
        </w:tc>
        <w:tc>
          <w:tcPr>
            <w:tcW w:w="3118"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Aplicación de pintura en fachadas y herrería.</w:t>
            </w:r>
          </w:p>
        </w:tc>
        <w:tc>
          <w:tcPr>
            <w:tcW w:w="1843" w:type="dxa"/>
            <w:vAlign w:val="center"/>
          </w:tcPr>
          <w:p w:rsidR="00234D18" w:rsidRPr="00B53509" w:rsidRDefault="00234D18" w:rsidP="00F71420">
            <w:pPr>
              <w:suppressAutoHyphens/>
              <w:spacing w:after="0" w:line="240" w:lineRule="auto"/>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      126,613.49</w:t>
            </w:r>
          </w:p>
        </w:tc>
      </w:tr>
      <w:tr w:rsidR="00234D18" w:rsidRPr="00B53509" w:rsidTr="00F71420">
        <w:trPr>
          <w:trHeight w:val="427"/>
        </w:trPr>
        <w:tc>
          <w:tcPr>
            <w:tcW w:w="1985"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Santa María Nonoalco</w:t>
            </w:r>
          </w:p>
        </w:tc>
        <w:tc>
          <w:tcPr>
            <w:tcW w:w="2693" w:type="dxa"/>
            <w:vAlign w:val="center"/>
          </w:tcPr>
          <w:p w:rsidR="00234D18" w:rsidRPr="00B53509" w:rsidRDefault="00234D18" w:rsidP="00F71420">
            <w:pPr>
              <w:suppressAutoHyphens/>
              <w:spacing w:after="0" w:line="240" w:lineRule="auto"/>
              <w:jc w:val="both"/>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Van Dick 118</w:t>
            </w:r>
          </w:p>
        </w:tc>
        <w:tc>
          <w:tcPr>
            <w:tcW w:w="3118"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Suministro y aplicación de pintura en fachadas.</w:t>
            </w:r>
          </w:p>
        </w:tc>
        <w:tc>
          <w:tcPr>
            <w:tcW w:w="1843" w:type="dxa"/>
            <w:vAlign w:val="center"/>
          </w:tcPr>
          <w:p w:rsidR="00234D18" w:rsidRPr="00B53509" w:rsidRDefault="00234D18" w:rsidP="00F71420">
            <w:pPr>
              <w:suppressAutoHyphens/>
              <w:spacing w:after="0" w:line="240" w:lineRule="auto"/>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      208,516.08</w:t>
            </w:r>
          </w:p>
        </w:tc>
      </w:tr>
      <w:tr w:rsidR="00234D18" w:rsidRPr="00B53509" w:rsidTr="00F71420">
        <w:trPr>
          <w:trHeight w:val="427"/>
        </w:trPr>
        <w:tc>
          <w:tcPr>
            <w:tcW w:w="1985"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Lomas de Plateros</w:t>
            </w:r>
          </w:p>
        </w:tc>
        <w:tc>
          <w:tcPr>
            <w:tcW w:w="2693" w:type="dxa"/>
            <w:vAlign w:val="center"/>
          </w:tcPr>
          <w:p w:rsidR="00234D18" w:rsidRPr="00B53509" w:rsidRDefault="00234D18" w:rsidP="00F71420">
            <w:pPr>
              <w:suppressAutoHyphens/>
              <w:spacing w:after="0" w:line="240" w:lineRule="auto"/>
              <w:jc w:val="both"/>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 xml:space="preserve">Lomas de Plateros Unidad Habitacional </w:t>
            </w:r>
          </w:p>
        </w:tc>
        <w:tc>
          <w:tcPr>
            <w:tcW w:w="3118"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Poda y tala de árboles, áreas verdes, mobiliario urbano y trabajos complementarios.</w:t>
            </w:r>
          </w:p>
        </w:tc>
        <w:tc>
          <w:tcPr>
            <w:tcW w:w="1843" w:type="dxa"/>
            <w:vAlign w:val="center"/>
          </w:tcPr>
          <w:p w:rsidR="00234D18" w:rsidRPr="00B53509" w:rsidRDefault="00234D18" w:rsidP="00F71420">
            <w:pPr>
              <w:suppressAutoHyphens/>
              <w:spacing w:after="0" w:line="240" w:lineRule="auto"/>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$ 13’000,000.00</w:t>
            </w:r>
          </w:p>
        </w:tc>
      </w:tr>
      <w:tr w:rsidR="00234D18" w:rsidRPr="00B53509" w:rsidTr="00F71420">
        <w:trPr>
          <w:trHeight w:val="405"/>
        </w:trPr>
        <w:tc>
          <w:tcPr>
            <w:tcW w:w="1985"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Santa María Nonoalco</w:t>
            </w:r>
          </w:p>
        </w:tc>
        <w:tc>
          <w:tcPr>
            <w:tcW w:w="2693" w:type="dxa"/>
            <w:vAlign w:val="center"/>
          </w:tcPr>
          <w:p w:rsidR="00234D18" w:rsidRPr="00B53509" w:rsidRDefault="00234D18" w:rsidP="00F71420">
            <w:pPr>
              <w:suppressAutoHyphens/>
              <w:spacing w:after="0" w:line="240" w:lineRule="auto"/>
              <w:rPr>
                <w:rFonts w:ascii="Times New Roman" w:eastAsia="Times New Roman" w:hAnsi="Times New Roman"/>
                <w:b/>
                <w:sz w:val="20"/>
                <w:szCs w:val="20"/>
                <w:lang w:val="es-ES" w:eastAsia="ar-SA"/>
              </w:rPr>
            </w:pPr>
            <w:r w:rsidRPr="00B53509">
              <w:rPr>
                <w:rFonts w:ascii="Times New Roman" w:eastAsia="Times New Roman" w:hAnsi="Times New Roman"/>
                <w:sz w:val="20"/>
                <w:szCs w:val="20"/>
                <w:lang w:val="es-ES" w:eastAsia="ar-SA"/>
              </w:rPr>
              <w:t>Girardón 67</w:t>
            </w:r>
          </w:p>
        </w:tc>
        <w:tc>
          <w:tcPr>
            <w:tcW w:w="3118" w:type="dxa"/>
            <w:vAlign w:val="center"/>
          </w:tcPr>
          <w:p w:rsidR="00234D18" w:rsidRPr="00B53509" w:rsidRDefault="00234D18" w:rsidP="00F71420">
            <w:pPr>
              <w:suppressAutoHyphens/>
              <w:spacing w:after="0" w:line="240" w:lineRule="auto"/>
              <w:rPr>
                <w:rFonts w:ascii="Times New Roman" w:eastAsia="Times New Roman" w:hAnsi="Times New Roman"/>
                <w:sz w:val="20"/>
                <w:szCs w:val="20"/>
                <w:lang w:val="es-ES" w:eastAsia="ar-SA"/>
              </w:rPr>
            </w:pPr>
            <w:r w:rsidRPr="00B53509">
              <w:rPr>
                <w:rFonts w:ascii="Times New Roman" w:eastAsia="Times New Roman" w:hAnsi="Times New Roman"/>
                <w:sz w:val="20"/>
                <w:szCs w:val="20"/>
                <w:lang w:val="es-ES" w:eastAsia="ar-SA"/>
              </w:rPr>
              <w:t>Suministro y aplicación de pintura en fachadas.</w:t>
            </w:r>
          </w:p>
        </w:tc>
        <w:tc>
          <w:tcPr>
            <w:tcW w:w="1843" w:type="dxa"/>
            <w:vAlign w:val="center"/>
          </w:tcPr>
          <w:p w:rsidR="00234D18" w:rsidRPr="00B53509" w:rsidRDefault="00234D18" w:rsidP="00F71420">
            <w:pPr>
              <w:suppressAutoHyphens/>
              <w:spacing w:after="0" w:line="240" w:lineRule="auto"/>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 xml:space="preserve">$      </w:t>
            </w:r>
            <w:r w:rsidRPr="00B53509">
              <w:rPr>
                <w:rFonts w:ascii="Times New Roman" w:eastAsia="Times New Roman" w:hAnsi="Times New Roman"/>
                <w:b/>
                <w:sz w:val="20"/>
                <w:szCs w:val="20"/>
                <w:lang w:eastAsia="ar-SA"/>
              </w:rPr>
              <w:t>187,736.26</w:t>
            </w:r>
          </w:p>
        </w:tc>
      </w:tr>
      <w:tr w:rsidR="00234D18" w:rsidRPr="00B53509" w:rsidTr="00F71420">
        <w:trPr>
          <w:trHeight w:val="403"/>
        </w:trPr>
        <w:tc>
          <w:tcPr>
            <w:tcW w:w="7796" w:type="dxa"/>
            <w:gridSpan w:val="3"/>
            <w:vAlign w:val="center"/>
          </w:tcPr>
          <w:p w:rsidR="00234D18" w:rsidRPr="00B53509" w:rsidRDefault="00234D18" w:rsidP="00F71420">
            <w:pPr>
              <w:suppressAutoHyphens/>
              <w:spacing w:after="0" w:line="240" w:lineRule="auto"/>
              <w:jc w:val="center"/>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MONTO TOTAL EJERCIDO</w:t>
            </w:r>
          </w:p>
        </w:tc>
        <w:tc>
          <w:tcPr>
            <w:tcW w:w="1843" w:type="dxa"/>
            <w:vAlign w:val="center"/>
          </w:tcPr>
          <w:p w:rsidR="00234D18" w:rsidRPr="00B53509" w:rsidRDefault="00234D18" w:rsidP="00F71420">
            <w:pPr>
              <w:suppressAutoHyphens/>
              <w:spacing w:after="0" w:line="240" w:lineRule="auto"/>
              <w:rPr>
                <w:rFonts w:ascii="Times New Roman" w:eastAsia="Times New Roman" w:hAnsi="Times New Roman"/>
                <w:b/>
                <w:sz w:val="20"/>
                <w:szCs w:val="20"/>
                <w:lang w:val="es-ES" w:eastAsia="ar-SA"/>
              </w:rPr>
            </w:pPr>
            <w:r w:rsidRPr="00B53509">
              <w:rPr>
                <w:rFonts w:ascii="Times New Roman" w:eastAsia="Times New Roman" w:hAnsi="Times New Roman"/>
                <w:b/>
                <w:sz w:val="20"/>
                <w:szCs w:val="20"/>
                <w:lang w:val="es-ES" w:eastAsia="ar-SA"/>
              </w:rPr>
              <w:t>$ 29’656,512.21</w:t>
            </w:r>
          </w:p>
        </w:tc>
      </w:tr>
    </w:tbl>
    <w:p w:rsidR="00234D18" w:rsidRPr="00B53509" w:rsidRDefault="00234D18" w:rsidP="00234D18">
      <w:pPr>
        <w:pStyle w:val="Default"/>
        <w:spacing w:line="240" w:lineRule="auto"/>
        <w:jc w:val="both"/>
        <w:rPr>
          <w:bCs/>
          <w:sz w:val="20"/>
          <w:szCs w:val="20"/>
        </w:rPr>
      </w:pPr>
    </w:p>
    <w:p w:rsidR="00234D18" w:rsidRPr="00B53509" w:rsidRDefault="00234D18" w:rsidP="00234D18">
      <w:pPr>
        <w:rPr>
          <w:rFonts w:ascii="Times New Roman" w:hAnsi="Times New Roman"/>
          <w:b/>
          <w:bCs/>
          <w:sz w:val="20"/>
          <w:szCs w:val="20"/>
        </w:rPr>
      </w:pPr>
      <w:r w:rsidRPr="00B53509">
        <w:rPr>
          <w:rFonts w:ascii="Times New Roman" w:hAnsi="Times New Roman"/>
          <w:b/>
          <w:bCs/>
          <w:sz w:val="20"/>
          <w:szCs w:val="20"/>
        </w:rPr>
        <w:t>IV.4</w:t>
      </w:r>
      <w:r w:rsidRPr="00B53509">
        <w:rPr>
          <w:rFonts w:ascii="Times New Roman" w:hAnsi="Times New Roman"/>
          <w:b/>
          <w:bCs/>
          <w:sz w:val="20"/>
          <w:szCs w:val="20"/>
        </w:rPr>
        <w:tab/>
      </w:r>
      <w:r>
        <w:rPr>
          <w:rFonts w:ascii="Times New Roman" w:hAnsi="Times New Roman"/>
          <w:b/>
          <w:bCs/>
          <w:sz w:val="20"/>
          <w:szCs w:val="20"/>
        </w:rPr>
        <w:t>Cobertura d</w:t>
      </w:r>
      <w:r w:rsidRPr="00B53509">
        <w:rPr>
          <w:rFonts w:ascii="Times New Roman" w:hAnsi="Times New Roman"/>
          <w:b/>
          <w:bCs/>
          <w:sz w:val="20"/>
          <w:szCs w:val="20"/>
        </w:rPr>
        <w:t>el Programa</w:t>
      </w:r>
    </w:p>
    <w:p w:rsidR="00234D18" w:rsidRPr="00B53509" w:rsidRDefault="00234D18" w:rsidP="00234D18">
      <w:pPr>
        <w:pStyle w:val="Default"/>
        <w:spacing w:line="240" w:lineRule="auto"/>
        <w:jc w:val="both"/>
        <w:rPr>
          <w:bCs/>
          <w:sz w:val="20"/>
          <w:szCs w:val="20"/>
        </w:rPr>
      </w:pPr>
      <w:r w:rsidRPr="00B53509">
        <w:rPr>
          <w:bCs/>
          <w:sz w:val="20"/>
          <w:szCs w:val="20"/>
        </w:rPr>
        <w:t xml:space="preserve">El Programa de </w:t>
      </w:r>
      <w:r>
        <w:rPr>
          <w:bCs/>
          <w:sz w:val="20"/>
          <w:szCs w:val="20"/>
        </w:rPr>
        <w:t>C</w:t>
      </w:r>
      <w:r w:rsidRPr="00B53509">
        <w:rPr>
          <w:bCs/>
          <w:sz w:val="20"/>
          <w:szCs w:val="20"/>
        </w:rPr>
        <w:t xml:space="preserve">oinversión </w:t>
      </w:r>
      <w:r>
        <w:rPr>
          <w:bCs/>
          <w:sz w:val="20"/>
          <w:szCs w:val="20"/>
        </w:rPr>
        <w:t>S</w:t>
      </w:r>
      <w:r w:rsidRPr="00E57A52">
        <w:rPr>
          <w:bCs/>
          <w:sz w:val="20"/>
          <w:szCs w:val="20"/>
        </w:rPr>
        <w:t>ocial</w:t>
      </w:r>
      <w:r w:rsidRPr="00B53509">
        <w:rPr>
          <w:bCs/>
          <w:sz w:val="20"/>
          <w:szCs w:val="20"/>
        </w:rPr>
        <w:t xml:space="preserve"> para la </w:t>
      </w:r>
      <w:r>
        <w:rPr>
          <w:bCs/>
          <w:sz w:val="20"/>
          <w:szCs w:val="20"/>
        </w:rPr>
        <w:t>R</w:t>
      </w:r>
      <w:r w:rsidRPr="00B53509">
        <w:rPr>
          <w:bCs/>
          <w:sz w:val="20"/>
          <w:szCs w:val="20"/>
        </w:rPr>
        <w:t xml:space="preserve">ehabilitación de </w:t>
      </w:r>
      <w:r>
        <w:rPr>
          <w:bCs/>
          <w:sz w:val="20"/>
          <w:szCs w:val="20"/>
        </w:rPr>
        <w:t>U</w:t>
      </w:r>
      <w:r w:rsidRPr="00B53509">
        <w:rPr>
          <w:bCs/>
          <w:sz w:val="20"/>
          <w:szCs w:val="20"/>
        </w:rPr>
        <w:t xml:space="preserve">nidades </w:t>
      </w:r>
      <w:r>
        <w:rPr>
          <w:bCs/>
          <w:sz w:val="20"/>
          <w:szCs w:val="20"/>
        </w:rPr>
        <w:t>H</w:t>
      </w:r>
      <w:r w:rsidRPr="00B53509">
        <w:rPr>
          <w:bCs/>
          <w:sz w:val="20"/>
          <w:szCs w:val="20"/>
        </w:rPr>
        <w:t>abitacionales “CONVIVE” 2013 logró el 100% de su cumplimiento</w:t>
      </w:r>
      <w:r w:rsidRPr="008D483D">
        <w:rPr>
          <w:bCs/>
          <w:sz w:val="20"/>
          <w:szCs w:val="20"/>
        </w:rPr>
        <w:t xml:space="preserve">. Se consiguió apoyar al </w:t>
      </w:r>
      <w:r>
        <w:rPr>
          <w:bCs/>
          <w:sz w:val="20"/>
          <w:szCs w:val="20"/>
        </w:rPr>
        <w:t>23.5</w:t>
      </w:r>
      <w:r w:rsidRPr="008D483D">
        <w:rPr>
          <w:bCs/>
          <w:sz w:val="20"/>
          <w:szCs w:val="20"/>
        </w:rPr>
        <w:t>% de</w:t>
      </w:r>
      <w:r w:rsidRPr="00E57A52">
        <w:rPr>
          <w:bCs/>
          <w:sz w:val="20"/>
          <w:szCs w:val="20"/>
        </w:rPr>
        <w:t xml:space="preserve"> las Unidades</w:t>
      </w:r>
      <w:r w:rsidRPr="00B53509">
        <w:rPr>
          <w:bCs/>
          <w:sz w:val="20"/>
          <w:szCs w:val="20"/>
        </w:rPr>
        <w:t xml:space="preserve"> Habitacionales que ingresaron y cumplían con los requisitos establecidos en las Reglas de Operación, es un esfuerzo notable para el presupuesto que se tenía asignado y una vez llevada a cabo la modificación financiera éste alcanzó a su objetivo poblacional con una cobertura del programa al 100%. Por lo tanto, dicha actuación logró su efectividad.</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El programa ha identificado adecuadamente a la población objetivo, potencial y beneficiaria, mostró las poblaciones objetivo, potencial y beneficiarias. Se sugiere a la Coordinación de Programas Comunitarios, el levantamiento de un Censo que coadyuve a un establecimiento de indicadores e información para mejoras en el alcance y objetivos del programa.</w:t>
      </w:r>
    </w:p>
    <w:p w:rsidR="00234D18" w:rsidRPr="00B53509" w:rsidRDefault="00234D18" w:rsidP="00234D18">
      <w:pPr>
        <w:pStyle w:val="Default"/>
        <w:spacing w:line="240" w:lineRule="auto"/>
        <w:jc w:val="both"/>
        <w:rPr>
          <w:bCs/>
          <w:sz w:val="20"/>
          <w:szCs w:val="20"/>
        </w:rPr>
      </w:pPr>
      <w:r w:rsidRPr="00B53509">
        <w:rPr>
          <w:bCs/>
          <w:sz w:val="20"/>
          <w:szCs w:val="20"/>
        </w:rPr>
        <w:t xml:space="preserve"> </w:t>
      </w:r>
    </w:p>
    <w:p w:rsidR="00234D18" w:rsidRPr="00B53509" w:rsidRDefault="00234D18" w:rsidP="00234D18">
      <w:pPr>
        <w:spacing w:after="0" w:line="240" w:lineRule="auto"/>
        <w:rPr>
          <w:rFonts w:ascii="Times New Roman" w:hAnsi="Times New Roman"/>
          <w:b/>
          <w:bCs/>
          <w:sz w:val="20"/>
          <w:szCs w:val="20"/>
        </w:rPr>
      </w:pPr>
      <w:r w:rsidRPr="00B53509">
        <w:rPr>
          <w:rFonts w:ascii="Times New Roman" w:hAnsi="Times New Roman"/>
          <w:b/>
          <w:bCs/>
          <w:sz w:val="20"/>
          <w:szCs w:val="20"/>
        </w:rPr>
        <w:t>IV.5</w:t>
      </w:r>
      <w:r w:rsidRPr="00B53509">
        <w:rPr>
          <w:rFonts w:ascii="Times New Roman" w:hAnsi="Times New Roman"/>
          <w:b/>
          <w:bCs/>
          <w:sz w:val="20"/>
          <w:szCs w:val="20"/>
        </w:rPr>
        <w:tab/>
        <w:t xml:space="preserve">Mecanismos </w:t>
      </w:r>
      <w:r>
        <w:rPr>
          <w:rFonts w:ascii="Times New Roman" w:hAnsi="Times New Roman"/>
          <w:b/>
          <w:bCs/>
          <w:sz w:val="20"/>
          <w:szCs w:val="20"/>
        </w:rPr>
        <w:t>d</w:t>
      </w:r>
      <w:r w:rsidRPr="00B53509">
        <w:rPr>
          <w:rFonts w:ascii="Times New Roman" w:hAnsi="Times New Roman"/>
          <w:b/>
          <w:bCs/>
          <w:sz w:val="20"/>
          <w:szCs w:val="20"/>
        </w:rPr>
        <w:t>e Participación Ciudadana</w:t>
      </w:r>
    </w:p>
    <w:p w:rsidR="00234D18"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Dentro del programa se determinan mecanismos para garantizar la participación ciudadana, la forma y el procedimiento consiste en llevar a cabo tres Asambleas Ciudadanas, en la primera se les informa a los vecinos del funcionamiento del programa, en la segunda seleccionan el proyecto a llevar a cabo así como a las Comisiones de Administración y de Supervisión,  y los vecinos firman las listas de asistencia y de conformidad de las elecciones, las comisiones electas  serán los representantes para </w:t>
      </w:r>
      <w:r w:rsidRPr="00BB74A4">
        <w:rPr>
          <w:bCs/>
          <w:sz w:val="20"/>
          <w:szCs w:val="20"/>
        </w:rPr>
        <w:t>dar seguimiento y supervisión con base a la bitácora de obra, garantizando así la participación ciudadana. En la última Asamblea seleccionan al Contratista que será encargado de la ejecución de los trabajos. Finalmente a la conclusión del programa se lleva a cabo una evaluación general de los trabajos realizados, convocando el administrador a su comunidad y se inicia un recorrido para su valoración y terminación mediante el Acta de Verificación Física, en donde nuevamente existe la participación ciudadana consolidando la aceptación y satisfacción de los trabajos entre la comunidad de la Unidad Habitacional.</w:t>
      </w:r>
    </w:p>
    <w:p w:rsidR="00234D18" w:rsidRPr="00B53509" w:rsidRDefault="00234D18" w:rsidP="00234D18">
      <w:pPr>
        <w:spacing w:after="0" w:line="240" w:lineRule="auto"/>
        <w:rPr>
          <w:rFonts w:ascii="Times New Roman" w:hAnsi="Times New Roman"/>
          <w:b/>
          <w:bCs/>
          <w:sz w:val="20"/>
          <w:szCs w:val="20"/>
        </w:rPr>
      </w:pPr>
    </w:p>
    <w:p w:rsidR="00234D18" w:rsidRPr="00B53509" w:rsidRDefault="00234D18" w:rsidP="00234D18">
      <w:pPr>
        <w:spacing w:after="0" w:line="240" w:lineRule="auto"/>
        <w:rPr>
          <w:rFonts w:ascii="Times New Roman" w:hAnsi="Times New Roman"/>
          <w:b/>
          <w:sz w:val="20"/>
          <w:szCs w:val="20"/>
        </w:rPr>
      </w:pPr>
      <w:r w:rsidRPr="00B53509">
        <w:rPr>
          <w:rFonts w:ascii="Times New Roman" w:hAnsi="Times New Roman"/>
          <w:b/>
          <w:bCs/>
          <w:sz w:val="20"/>
          <w:szCs w:val="20"/>
        </w:rPr>
        <w:t>IV.6</w:t>
      </w:r>
      <w:r w:rsidRPr="00B53509">
        <w:rPr>
          <w:rFonts w:ascii="Times New Roman" w:hAnsi="Times New Roman"/>
          <w:b/>
          <w:bCs/>
          <w:sz w:val="20"/>
          <w:szCs w:val="20"/>
        </w:rPr>
        <w:tab/>
        <w:t xml:space="preserve">Matriz FODA </w:t>
      </w:r>
      <w:r>
        <w:rPr>
          <w:rFonts w:ascii="Times New Roman" w:hAnsi="Times New Roman"/>
          <w:b/>
          <w:bCs/>
          <w:sz w:val="20"/>
          <w:szCs w:val="20"/>
        </w:rPr>
        <w:t>d</w:t>
      </w:r>
      <w:r w:rsidRPr="00B53509">
        <w:rPr>
          <w:rFonts w:ascii="Times New Roman" w:hAnsi="Times New Roman"/>
          <w:b/>
          <w:bCs/>
          <w:sz w:val="20"/>
          <w:szCs w:val="20"/>
        </w:rPr>
        <w:t xml:space="preserve">e </w:t>
      </w:r>
      <w:r>
        <w:rPr>
          <w:rFonts w:ascii="Times New Roman" w:hAnsi="Times New Roman"/>
          <w:b/>
          <w:bCs/>
          <w:sz w:val="20"/>
          <w:szCs w:val="20"/>
        </w:rPr>
        <w:t>l</w:t>
      </w:r>
      <w:r w:rsidRPr="00B53509">
        <w:rPr>
          <w:rFonts w:ascii="Times New Roman" w:hAnsi="Times New Roman"/>
          <w:b/>
          <w:bCs/>
          <w:sz w:val="20"/>
          <w:szCs w:val="20"/>
        </w:rPr>
        <w:t xml:space="preserve">a Operación </w:t>
      </w:r>
      <w:r>
        <w:rPr>
          <w:rFonts w:ascii="Times New Roman" w:hAnsi="Times New Roman"/>
          <w:b/>
          <w:bCs/>
          <w:sz w:val="20"/>
          <w:szCs w:val="20"/>
        </w:rPr>
        <w:t>d</w:t>
      </w:r>
      <w:r w:rsidRPr="00B53509">
        <w:rPr>
          <w:rFonts w:ascii="Times New Roman" w:hAnsi="Times New Roman"/>
          <w:b/>
          <w:bCs/>
          <w:sz w:val="20"/>
          <w:szCs w:val="20"/>
        </w:rPr>
        <w:t>el Programa</w:t>
      </w:r>
    </w:p>
    <w:p w:rsidR="00234D18" w:rsidRPr="00B53509" w:rsidRDefault="00234D18" w:rsidP="00234D18">
      <w:pPr>
        <w:pStyle w:val="Default"/>
        <w:spacing w:line="240" w:lineRule="auto"/>
        <w:jc w:val="both"/>
        <w:rPr>
          <w:bCs/>
          <w:sz w:val="20"/>
          <w:szCs w:val="20"/>
        </w:rPr>
      </w:pPr>
    </w:p>
    <w:tbl>
      <w:tblPr>
        <w:tblStyle w:val="Tablaconcuadrcula"/>
        <w:tblW w:w="0" w:type="auto"/>
        <w:tblLook w:val="04A0"/>
      </w:tblPr>
      <w:tblGrid>
        <w:gridCol w:w="1809"/>
        <w:gridCol w:w="2725"/>
        <w:gridCol w:w="2268"/>
        <w:gridCol w:w="2268"/>
      </w:tblGrid>
      <w:tr w:rsidR="00234D18" w:rsidRPr="00B53509" w:rsidTr="00F71420">
        <w:tc>
          <w:tcPr>
            <w:tcW w:w="1809" w:type="dxa"/>
          </w:tcPr>
          <w:p w:rsidR="00234D18" w:rsidRPr="00B53509" w:rsidRDefault="00234D18" w:rsidP="00F71420">
            <w:pPr>
              <w:pStyle w:val="Default"/>
              <w:spacing w:line="240" w:lineRule="auto"/>
              <w:jc w:val="center"/>
              <w:rPr>
                <w:bCs/>
                <w:sz w:val="20"/>
                <w:szCs w:val="20"/>
              </w:rPr>
            </w:pPr>
            <w:r w:rsidRPr="00B53509">
              <w:rPr>
                <w:b/>
                <w:bCs/>
                <w:sz w:val="20"/>
                <w:szCs w:val="20"/>
              </w:rPr>
              <w:t>Tipo</w:t>
            </w:r>
          </w:p>
        </w:tc>
        <w:tc>
          <w:tcPr>
            <w:tcW w:w="2725" w:type="dxa"/>
          </w:tcPr>
          <w:p w:rsidR="00234D18" w:rsidRPr="00B53509" w:rsidRDefault="00234D18" w:rsidP="00F71420">
            <w:pPr>
              <w:pStyle w:val="Default"/>
              <w:spacing w:line="240" w:lineRule="auto"/>
              <w:jc w:val="center"/>
              <w:rPr>
                <w:bCs/>
                <w:sz w:val="20"/>
                <w:szCs w:val="20"/>
              </w:rPr>
            </w:pPr>
            <w:r w:rsidRPr="00B53509">
              <w:rPr>
                <w:b/>
                <w:bCs/>
                <w:sz w:val="20"/>
                <w:szCs w:val="20"/>
              </w:rPr>
              <w:t>Concepto</w:t>
            </w:r>
          </w:p>
        </w:tc>
        <w:tc>
          <w:tcPr>
            <w:tcW w:w="2268" w:type="dxa"/>
          </w:tcPr>
          <w:p w:rsidR="00234D18" w:rsidRPr="00B53509" w:rsidRDefault="00234D18" w:rsidP="00F71420">
            <w:pPr>
              <w:pStyle w:val="Default"/>
              <w:spacing w:line="240" w:lineRule="auto"/>
              <w:jc w:val="center"/>
              <w:rPr>
                <w:bCs/>
                <w:sz w:val="20"/>
                <w:szCs w:val="20"/>
              </w:rPr>
            </w:pPr>
            <w:r w:rsidRPr="00B53509">
              <w:rPr>
                <w:b/>
                <w:bCs/>
                <w:sz w:val="20"/>
                <w:szCs w:val="20"/>
              </w:rPr>
              <w:t>Causa / Efecto</w:t>
            </w:r>
          </w:p>
        </w:tc>
        <w:tc>
          <w:tcPr>
            <w:tcW w:w="2268" w:type="dxa"/>
          </w:tcPr>
          <w:p w:rsidR="00234D18" w:rsidRPr="00B53509" w:rsidRDefault="00234D18" w:rsidP="00F71420">
            <w:pPr>
              <w:pStyle w:val="Default"/>
              <w:spacing w:line="240" w:lineRule="auto"/>
              <w:jc w:val="center"/>
              <w:rPr>
                <w:b/>
                <w:bCs/>
                <w:sz w:val="20"/>
                <w:szCs w:val="20"/>
              </w:rPr>
            </w:pPr>
            <w:r w:rsidRPr="00B53509">
              <w:rPr>
                <w:b/>
                <w:bCs/>
                <w:sz w:val="20"/>
                <w:szCs w:val="20"/>
              </w:rPr>
              <w:t>Resultados</w:t>
            </w:r>
          </w:p>
        </w:tc>
      </w:tr>
      <w:tr w:rsidR="00234D18" w:rsidRPr="00B53509" w:rsidTr="00F71420">
        <w:tc>
          <w:tcPr>
            <w:tcW w:w="1809" w:type="dxa"/>
            <w:vMerge w:val="restart"/>
            <w:vAlign w:val="center"/>
          </w:tcPr>
          <w:p w:rsidR="00234D18" w:rsidRPr="00B53509" w:rsidRDefault="00234D18" w:rsidP="00F71420">
            <w:pPr>
              <w:pStyle w:val="Default"/>
              <w:spacing w:line="240" w:lineRule="auto"/>
              <w:jc w:val="both"/>
              <w:rPr>
                <w:bCs/>
                <w:sz w:val="20"/>
                <w:szCs w:val="20"/>
              </w:rPr>
            </w:pPr>
            <w:r w:rsidRPr="00B53509">
              <w:rPr>
                <w:bCs/>
                <w:sz w:val="20"/>
                <w:szCs w:val="20"/>
              </w:rPr>
              <w:t>Fortalezas</w:t>
            </w:r>
          </w:p>
        </w:tc>
        <w:tc>
          <w:tcPr>
            <w:tcW w:w="2725" w:type="dxa"/>
            <w:vAlign w:val="center"/>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Participación Ciudadana</w:t>
            </w:r>
          </w:p>
        </w:tc>
        <w:tc>
          <w:tcPr>
            <w:tcW w:w="2268" w:type="dxa"/>
          </w:tcPr>
          <w:p w:rsidR="00234D18" w:rsidRPr="00B53509" w:rsidRDefault="00234D18" w:rsidP="00234D18">
            <w:pPr>
              <w:pStyle w:val="Default"/>
              <w:numPr>
                <w:ilvl w:val="0"/>
                <w:numId w:val="23"/>
              </w:numPr>
              <w:spacing w:line="240" w:lineRule="auto"/>
              <w:ind w:left="333" w:hanging="283"/>
              <w:jc w:val="both"/>
              <w:rPr>
                <w:bCs/>
                <w:sz w:val="20"/>
                <w:szCs w:val="20"/>
              </w:rPr>
            </w:pPr>
            <w:r>
              <w:rPr>
                <w:bCs/>
                <w:sz w:val="20"/>
                <w:szCs w:val="20"/>
              </w:rPr>
              <w:t>I</w:t>
            </w:r>
            <w:r w:rsidRPr="00B53509">
              <w:rPr>
                <w:bCs/>
                <w:sz w:val="20"/>
                <w:szCs w:val="20"/>
              </w:rPr>
              <w:t>nterés de los vecinos por mejorar la condición de su vivienda</w:t>
            </w:r>
          </w:p>
        </w:tc>
        <w:tc>
          <w:tcPr>
            <w:tcW w:w="2268" w:type="dxa"/>
            <w:vMerge w:val="restart"/>
            <w:vAlign w:val="center"/>
          </w:tcPr>
          <w:p w:rsidR="00234D18" w:rsidRPr="00B53509" w:rsidRDefault="00234D18" w:rsidP="00F71420">
            <w:pPr>
              <w:pStyle w:val="Default"/>
              <w:spacing w:line="240" w:lineRule="auto"/>
              <w:jc w:val="both"/>
              <w:rPr>
                <w:bCs/>
                <w:sz w:val="20"/>
                <w:szCs w:val="20"/>
              </w:rPr>
            </w:pPr>
            <w:r w:rsidRPr="00B53509">
              <w:rPr>
                <w:bCs/>
                <w:sz w:val="20"/>
                <w:szCs w:val="20"/>
              </w:rPr>
              <w:t>Entrega en tiempo y forma de las Unidades Habitacionales de acuerdo a lo establecido.</w:t>
            </w:r>
          </w:p>
        </w:tc>
      </w:tr>
      <w:tr w:rsidR="00234D18" w:rsidRPr="00B53509" w:rsidTr="00F71420">
        <w:tc>
          <w:tcPr>
            <w:tcW w:w="1809" w:type="dxa"/>
            <w:vMerge/>
          </w:tcPr>
          <w:p w:rsidR="00234D18" w:rsidRPr="00B53509" w:rsidRDefault="00234D18" w:rsidP="00F71420">
            <w:pPr>
              <w:pStyle w:val="Default"/>
              <w:spacing w:line="240" w:lineRule="auto"/>
              <w:jc w:val="both"/>
              <w:rPr>
                <w:bCs/>
                <w:sz w:val="20"/>
                <w:szCs w:val="20"/>
              </w:rPr>
            </w:pPr>
          </w:p>
        </w:tc>
        <w:tc>
          <w:tcPr>
            <w:tcW w:w="2725" w:type="dxa"/>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 xml:space="preserve">Fianza solicitada a la </w:t>
            </w:r>
            <w:r w:rsidRPr="00B53509">
              <w:rPr>
                <w:bCs/>
                <w:sz w:val="20"/>
                <w:szCs w:val="20"/>
              </w:rPr>
              <w:lastRenderedPageBreak/>
              <w:t>Constructora</w:t>
            </w:r>
          </w:p>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Informes de Avance Programático Presupuestal</w:t>
            </w:r>
          </w:p>
        </w:tc>
        <w:tc>
          <w:tcPr>
            <w:tcW w:w="2268" w:type="dxa"/>
            <w:vAlign w:val="center"/>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lastRenderedPageBreak/>
              <w:t xml:space="preserve">Produce un efecto de </w:t>
            </w:r>
            <w:r w:rsidRPr="00B53509">
              <w:rPr>
                <w:bCs/>
                <w:sz w:val="20"/>
                <w:szCs w:val="20"/>
              </w:rPr>
              <w:lastRenderedPageBreak/>
              <w:t>confianza</w:t>
            </w:r>
          </w:p>
        </w:tc>
        <w:tc>
          <w:tcPr>
            <w:tcW w:w="2268" w:type="dxa"/>
            <w:vMerge/>
          </w:tcPr>
          <w:p w:rsidR="00234D18" w:rsidRPr="00B53509" w:rsidRDefault="00234D18" w:rsidP="00F71420">
            <w:pPr>
              <w:pStyle w:val="Default"/>
              <w:spacing w:line="240" w:lineRule="auto"/>
              <w:jc w:val="both"/>
              <w:rPr>
                <w:bCs/>
                <w:sz w:val="20"/>
                <w:szCs w:val="20"/>
              </w:rPr>
            </w:pPr>
          </w:p>
        </w:tc>
      </w:tr>
      <w:tr w:rsidR="00234D18" w:rsidRPr="00B53509" w:rsidTr="00F71420">
        <w:tc>
          <w:tcPr>
            <w:tcW w:w="1809" w:type="dxa"/>
            <w:vMerge/>
          </w:tcPr>
          <w:p w:rsidR="00234D18" w:rsidRPr="00B53509" w:rsidRDefault="00234D18" w:rsidP="00F71420">
            <w:pPr>
              <w:pStyle w:val="Default"/>
              <w:spacing w:line="240" w:lineRule="auto"/>
              <w:jc w:val="both"/>
              <w:rPr>
                <w:bCs/>
                <w:sz w:val="20"/>
                <w:szCs w:val="20"/>
              </w:rPr>
            </w:pPr>
          </w:p>
        </w:tc>
        <w:tc>
          <w:tcPr>
            <w:tcW w:w="2725" w:type="dxa"/>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Contrato de corresponsabilidad entre la Delegación y los vecinos</w:t>
            </w:r>
          </w:p>
        </w:tc>
        <w:tc>
          <w:tcPr>
            <w:tcW w:w="2268" w:type="dxa"/>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t>Produce el establecimiento de roles y responsabilidades</w:t>
            </w:r>
          </w:p>
        </w:tc>
        <w:tc>
          <w:tcPr>
            <w:tcW w:w="2268" w:type="dxa"/>
            <w:vMerge/>
          </w:tcPr>
          <w:p w:rsidR="00234D18" w:rsidRPr="00B53509" w:rsidRDefault="00234D18" w:rsidP="00F71420">
            <w:pPr>
              <w:pStyle w:val="Default"/>
              <w:spacing w:line="240" w:lineRule="auto"/>
              <w:jc w:val="both"/>
              <w:rPr>
                <w:bCs/>
                <w:sz w:val="20"/>
                <w:szCs w:val="20"/>
              </w:rPr>
            </w:pPr>
          </w:p>
        </w:tc>
      </w:tr>
      <w:tr w:rsidR="00234D18" w:rsidRPr="00B53509" w:rsidTr="00F71420">
        <w:tc>
          <w:tcPr>
            <w:tcW w:w="1809" w:type="dxa"/>
          </w:tcPr>
          <w:p w:rsidR="00234D18" w:rsidRPr="00B53509" w:rsidRDefault="00234D18" w:rsidP="00F71420">
            <w:pPr>
              <w:pStyle w:val="Default"/>
              <w:spacing w:line="240" w:lineRule="auto"/>
              <w:jc w:val="both"/>
              <w:rPr>
                <w:bCs/>
                <w:sz w:val="20"/>
                <w:szCs w:val="20"/>
              </w:rPr>
            </w:pPr>
            <w:r w:rsidRPr="00B53509">
              <w:rPr>
                <w:bCs/>
                <w:sz w:val="20"/>
                <w:szCs w:val="20"/>
              </w:rPr>
              <w:t>Oportunidades</w:t>
            </w:r>
          </w:p>
          <w:p w:rsidR="00234D18" w:rsidRPr="00B53509" w:rsidRDefault="00234D18" w:rsidP="00F71420">
            <w:pPr>
              <w:pStyle w:val="Default"/>
              <w:spacing w:line="240" w:lineRule="auto"/>
              <w:jc w:val="both"/>
              <w:rPr>
                <w:bCs/>
                <w:sz w:val="20"/>
                <w:szCs w:val="20"/>
              </w:rPr>
            </w:pPr>
          </w:p>
          <w:p w:rsidR="00234D18" w:rsidRPr="00B53509" w:rsidRDefault="00234D18" w:rsidP="00F71420">
            <w:pPr>
              <w:pStyle w:val="Default"/>
              <w:spacing w:line="240" w:lineRule="auto"/>
              <w:jc w:val="both"/>
              <w:rPr>
                <w:bCs/>
                <w:sz w:val="20"/>
                <w:szCs w:val="20"/>
              </w:rPr>
            </w:pPr>
          </w:p>
        </w:tc>
        <w:tc>
          <w:tcPr>
            <w:tcW w:w="2725" w:type="dxa"/>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Mejorar la Imagen Urbana y mantener el orden público mediante la cultura condominal.</w:t>
            </w:r>
          </w:p>
        </w:tc>
        <w:tc>
          <w:tcPr>
            <w:tcW w:w="2268" w:type="dxa"/>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t>Proporciona orden dignidad  de vivienda.</w:t>
            </w:r>
          </w:p>
        </w:tc>
        <w:tc>
          <w:tcPr>
            <w:tcW w:w="2268" w:type="dxa"/>
          </w:tcPr>
          <w:p w:rsidR="00234D18" w:rsidRPr="00B53509" w:rsidRDefault="00234D18" w:rsidP="00F71420">
            <w:pPr>
              <w:pStyle w:val="Default"/>
              <w:spacing w:line="240" w:lineRule="auto"/>
              <w:jc w:val="both"/>
              <w:rPr>
                <w:bCs/>
                <w:sz w:val="20"/>
                <w:szCs w:val="20"/>
              </w:rPr>
            </w:pPr>
            <w:r w:rsidRPr="00B53509">
              <w:rPr>
                <w:bCs/>
                <w:sz w:val="20"/>
                <w:szCs w:val="20"/>
              </w:rPr>
              <w:t>Mantiene armonía y cordialidad entre sus habitantes.</w:t>
            </w:r>
          </w:p>
        </w:tc>
      </w:tr>
      <w:tr w:rsidR="00234D18" w:rsidRPr="00B53509" w:rsidTr="00F71420">
        <w:tc>
          <w:tcPr>
            <w:tcW w:w="1809" w:type="dxa"/>
          </w:tcPr>
          <w:p w:rsidR="00234D18" w:rsidRPr="00B53509" w:rsidRDefault="00234D18" w:rsidP="00F71420">
            <w:pPr>
              <w:pStyle w:val="Default"/>
              <w:spacing w:line="240" w:lineRule="auto"/>
              <w:jc w:val="both"/>
              <w:rPr>
                <w:bCs/>
                <w:sz w:val="20"/>
                <w:szCs w:val="20"/>
              </w:rPr>
            </w:pPr>
            <w:r w:rsidRPr="00B53509">
              <w:rPr>
                <w:bCs/>
                <w:sz w:val="20"/>
                <w:szCs w:val="20"/>
              </w:rPr>
              <w:t>Debilidades</w:t>
            </w:r>
          </w:p>
        </w:tc>
        <w:tc>
          <w:tcPr>
            <w:tcW w:w="2725" w:type="dxa"/>
            <w:vAlign w:val="center"/>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Unidades Habitacionales extensas</w:t>
            </w:r>
          </w:p>
        </w:tc>
        <w:tc>
          <w:tcPr>
            <w:tcW w:w="2268" w:type="dxa"/>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t>Produce la división del recurso en varias etapas</w:t>
            </w:r>
          </w:p>
        </w:tc>
        <w:tc>
          <w:tcPr>
            <w:tcW w:w="2268"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Posibles trabajos adicionales</w:t>
            </w:r>
          </w:p>
        </w:tc>
      </w:tr>
      <w:tr w:rsidR="00234D18" w:rsidRPr="00B53509" w:rsidTr="00F71420">
        <w:tc>
          <w:tcPr>
            <w:tcW w:w="1809" w:type="dxa"/>
          </w:tcPr>
          <w:p w:rsidR="00234D18" w:rsidRPr="00B53509" w:rsidRDefault="00234D18" w:rsidP="00F71420">
            <w:pPr>
              <w:pStyle w:val="Default"/>
              <w:spacing w:line="240" w:lineRule="auto"/>
              <w:jc w:val="both"/>
              <w:rPr>
                <w:bCs/>
                <w:sz w:val="20"/>
                <w:szCs w:val="20"/>
              </w:rPr>
            </w:pPr>
          </w:p>
          <w:p w:rsidR="00234D18" w:rsidRPr="00B53509" w:rsidRDefault="00234D18" w:rsidP="00F71420">
            <w:pPr>
              <w:pStyle w:val="Default"/>
              <w:spacing w:line="240" w:lineRule="auto"/>
              <w:jc w:val="both"/>
              <w:rPr>
                <w:bCs/>
                <w:sz w:val="20"/>
                <w:szCs w:val="20"/>
              </w:rPr>
            </w:pPr>
            <w:r w:rsidRPr="00B53509">
              <w:rPr>
                <w:bCs/>
                <w:sz w:val="20"/>
                <w:szCs w:val="20"/>
              </w:rPr>
              <w:t>Amenazas</w:t>
            </w:r>
          </w:p>
        </w:tc>
        <w:tc>
          <w:tcPr>
            <w:tcW w:w="2725" w:type="dxa"/>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Extinción del Régimen de Propiedad en Condominio</w:t>
            </w:r>
          </w:p>
        </w:tc>
        <w:tc>
          <w:tcPr>
            <w:tcW w:w="2268" w:type="dxa"/>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t>Desinterés de los condóminos y origina detrimento</w:t>
            </w:r>
          </w:p>
        </w:tc>
        <w:tc>
          <w:tcPr>
            <w:tcW w:w="2268"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Daños en su convivencia y en sus áreas comunes</w:t>
            </w:r>
          </w:p>
        </w:tc>
      </w:tr>
    </w:tbl>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V</w:t>
      </w:r>
      <w:r w:rsidRPr="00B53509">
        <w:rPr>
          <w:b/>
          <w:bCs/>
          <w:sz w:val="20"/>
          <w:szCs w:val="20"/>
        </w:rPr>
        <w:tab/>
        <w:t xml:space="preserve">Evaluación </w:t>
      </w:r>
      <w:r>
        <w:rPr>
          <w:b/>
          <w:bCs/>
          <w:sz w:val="20"/>
          <w:szCs w:val="20"/>
        </w:rPr>
        <w:t>d</w:t>
      </w:r>
      <w:r w:rsidRPr="00B53509">
        <w:rPr>
          <w:b/>
          <w:bCs/>
          <w:sz w:val="20"/>
          <w:szCs w:val="20"/>
        </w:rPr>
        <w:t xml:space="preserve">el Monitoreo </w:t>
      </w:r>
      <w:r>
        <w:rPr>
          <w:b/>
          <w:bCs/>
          <w:sz w:val="20"/>
          <w:szCs w:val="20"/>
        </w:rPr>
        <w:t>d</w:t>
      </w:r>
      <w:r w:rsidRPr="00B53509">
        <w:rPr>
          <w:b/>
          <w:bCs/>
          <w:sz w:val="20"/>
          <w:szCs w:val="20"/>
        </w:rPr>
        <w:t>el Programa</w:t>
      </w:r>
    </w:p>
    <w:p w:rsidR="00234D18" w:rsidRPr="00B53509" w:rsidRDefault="00234D18" w:rsidP="00234D18">
      <w:pPr>
        <w:pStyle w:val="Default"/>
        <w:spacing w:line="240" w:lineRule="auto"/>
        <w:jc w:val="both"/>
        <w:rPr>
          <w:b/>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V.1</w:t>
      </w:r>
      <w:r w:rsidRPr="00B53509">
        <w:rPr>
          <w:b/>
          <w:bCs/>
          <w:sz w:val="20"/>
          <w:szCs w:val="20"/>
        </w:rPr>
        <w:tab/>
      </w:r>
      <w:r>
        <w:rPr>
          <w:b/>
          <w:bCs/>
          <w:sz w:val="20"/>
          <w:szCs w:val="20"/>
        </w:rPr>
        <w:t>Sistema d</w:t>
      </w:r>
      <w:r w:rsidRPr="00B53509">
        <w:rPr>
          <w:b/>
          <w:bCs/>
          <w:sz w:val="20"/>
          <w:szCs w:val="20"/>
        </w:rPr>
        <w:t xml:space="preserve">e Indicadores </w:t>
      </w:r>
      <w:r>
        <w:rPr>
          <w:b/>
          <w:bCs/>
          <w:sz w:val="20"/>
          <w:szCs w:val="20"/>
        </w:rPr>
        <w:t>d</w:t>
      </w:r>
      <w:r w:rsidRPr="00B53509">
        <w:rPr>
          <w:b/>
          <w:bCs/>
          <w:sz w:val="20"/>
          <w:szCs w:val="20"/>
        </w:rPr>
        <w:t xml:space="preserve">e Monitoreo </w:t>
      </w:r>
      <w:r>
        <w:rPr>
          <w:b/>
          <w:bCs/>
          <w:sz w:val="20"/>
          <w:szCs w:val="20"/>
        </w:rPr>
        <w:t>d</w:t>
      </w:r>
      <w:r w:rsidRPr="00B53509">
        <w:rPr>
          <w:b/>
          <w:bCs/>
          <w:sz w:val="20"/>
          <w:szCs w:val="20"/>
        </w:rPr>
        <w:t>el Programa</w:t>
      </w:r>
    </w:p>
    <w:p w:rsidR="00234D18" w:rsidRDefault="00234D18" w:rsidP="00234D18">
      <w:pPr>
        <w:pStyle w:val="Default"/>
        <w:spacing w:line="240" w:lineRule="auto"/>
        <w:jc w:val="both"/>
        <w:rPr>
          <w:b/>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A través del análisis de Marco Lógico del programa, se generó la Matriz de Indicadores, que es una herramienta metodológica e instrumento de gestión a partir de la cual se fortalece la preparación y la ejecución del Programa, resumiendo los principales resultados del proyecto.</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La Matriz de Indicadores del programa está constituida por un conjunto de columnas referentes a diferentes aspectos a cubrir; en su primera y segunda columna presenta el Resumen Narrativo de los diferentes Niveles de Objetivos que se plantean; en la tercera columna se presentan los Indicadores de desempeño que miden el logro de los objetivos planteados en la segunda columna; en la cuarta columna se indica el Tipo de indicador, es decir, si éste mide eficacia, eficiencia, calidad o economía; en la quinta columna se desarrolla la Fórmula de Cálculo del indicador; posteriormente, los Supuestos, que sirven para anotar los factores externos cuya ocurrencia es importante para el logro de los objetivos del Programa; mientras que; por último, se establecen los Medios de Verificación o fuentes de información, a los que se puede recurrir para obtener los datos necesarios para calcular los indicadores definidos en la tercera columna.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Luego entonces, en el Cuadro 1 de los Resultados de los Indicadores de la Matriz de Marco Lógico 2013 se observa que el Programa cuenta con 5 indicadores que dan cuenta de la operación, resultados e impacto del mismo, al nivel de sus diferentes objetivos; soportados con información interna y externa así como la que genera el Programa, a través de sus diferentes áreas operativas.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En este sentido, una vez analizado el desempeño del programa, en el Cuadro 1 se presenta una síntesis de los principales resultados de los indicadores de desempeño, destacando a nivel de componentes y actividades del logro del 100% de su cumplimiento. A pesar de que solamente se consiguió apoyar al </w:t>
      </w:r>
      <w:r>
        <w:rPr>
          <w:bCs/>
          <w:sz w:val="20"/>
          <w:szCs w:val="20"/>
        </w:rPr>
        <w:t>23.5</w:t>
      </w:r>
      <w:r w:rsidRPr="002D7FA4">
        <w:rPr>
          <w:bCs/>
          <w:sz w:val="20"/>
          <w:szCs w:val="20"/>
        </w:rPr>
        <w:t>% de</w:t>
      </w:r>
      <w:r w:rsidRPr="00B53509">
        <w:rPr>
          <w:bCs/>
          <w:sz w:val="20"/>
          <w:szCs w:val="20"/>
        </w:rPr>
        <w:t xml:space="preserve"> las Unidades Habitacionales que ingresaron y cumplían con los requisitos establecidos en las Reglas de Operación, es un esfuerzo notable para el presupuesto que se tenía asignado.</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Asimismo, a nivel de componente se destaca que se alcanzó la meta proyectada en el Programa Operativo Anual de esta actividad institucional, la cual fue publicada en la Gaceta Oficial del Distrito Federal el día 31 de enero de 2013 al 100%.</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A nivel de actividades la dispersión a los derechohabientes alcanza el 100%.</w:t>
      </w:r>
    </w:p>
    <w:p w:rsidR="00234D18" w:rsidRDefault="00234D18" w:rsidP="00234D18">
      <w:pPr>
        <w:pStyle w:val="Default"/>
        <w:spacing w:line="240" w:lineRule="auto"/>
        <w:jc w:val="center"/>
        <w:rPr>
          <w:bCs/>
          <w:sz w:val="20"/>
          <w:szCs w:val="20"/>
        </w:rPr>
      </w:pPr>
    </w:p>
    <w:p w:rsidR="00234D18" w:rsidRDefault="00234D18" w:rsidP="00234D18">
      <w:pPr>
        <w:pStyle w:val="Default"/>
        <w:spacing w:line="240" w:lineRule="auto"/>
        <w:jc w:val="center"/>
        <w:rPr>
          <w:bCs/>
          <w:sz w:val="20"/>
          <w:szCs w:val="20"/>
        </w:rPr>
      </w:pPr>
    </w:p>
    <w:p w:rsidR="00234D18" w:rsidRDefault="00234D18" w:rsidP="00234D18">
      <w:pPr>
        <w:pStyle w:val="Default"/>
        <w:spacing w:line="240" w:lineRule="auto"/>
        <w:jc w:val="center"/>
        <w:rPr>
          <w:bCs/>
          <w:sz w:val="20"/>
          <w:szCs w:val="20"/>
        </w:rPr>
      </w:pPr>
    </w:p>
    <w:p w:rsidR="00234D18" w:rsidRDefault="00234D18" w:rsidP="00234D18">
      <w:pPr>
        <w:pStyle w:val="Default"/>
        <w:spacing w:line="240" w:lineRule="auto"/>
        <w:jc w:val="center"/>
        <w:rPr>
          <w:bCs/>
          <w:sz w:val="20"/>
          <w:szCs w:val="20"/>
        </w:rPr>
      </w:pPr>
    </w:p>
    <w:p w:rsidR="00234D18" w:rsidRDefault="00234D18" w:rsidP="00234D18">
      <w:pPr>
        <w:pStyle w:val="Default"/>
        <w:spacing w:line="240" w:lineRule="auto"/>
        <w:jc w:val="center"/>
        <w:rPr>
          <w:bCs/>
          <w:sz w:val="20"/>
          <w:szCs w:val="20"/>
        </w:rPr>
      </w:pPr>
    </w:p>
    <w:p w:rsidR="00234D18" w:rsidRDefault="00234D18" w:rsidP="00234D18">
      <w:pPr>
        <w:pStyle w:val="Default"/>
        <w:spacing w:line="240" w:lineRule="auto"/>
        <w:jc w:val="center"/>
        <w:rPr>
          <w:bCs/>
          <w:sz w:val="20"/>
          <w:szCs w:val="20"/>
        </w:rPr>
      </w:pPr>
    </w:p>
    <w:p w:rsidR="00234D18" w:rsidRDefault="00234D18" w:rsidP="00234D18">
      <w:pPr>
        <w:pStyle w:val="Default"/>
        <w:spacing w:line="240" w:lineRule="auto"/>
        <w:jc w:val="center"/>
        <w:rPr>
          <w:bCs/>
          <w:sz w:val="20"/>
          <w:szCs w:val="20"/>
        </w:rPr>
      </w:pPr>
    </w:p>
    <w:p w:rsidR="00234D18" w:rsidRDefault="00234D18" w:rsidP="00234D18">
      <w:pPr>
        <w:pStyle w:val="Default"/>
        <w:spacing w:line="240" w:lineRule="auto"/>
        <w:jc w:val="center"/>
        <w:rPr>
          <w:bCs/>
          <w:sz w:val="20"/>
          <w:szCs w:val="20"/>
        </w:rPr>
      </w:pPr>
    </w:p>
    <w:p w:rsidR="00234D18" w:rsidRPr="00B53509" w:rsidRDefault="00234D18" w:rsidP="00234D18">
      <w:pPr>
        <w:pStyle w:val="Default"/>
        <w:spacing w:line="240" w:lineRule="auto"/>
        <w:jc w:val="center"/>
        <w:rPr>
          <w:bCs/>
          <w:sz w:val="20"/>
          <w:szCs w:val="20"/>
        </w:rPr>
      </w:pPr>
    </w:p>
    <w:p w:rsidR="00234D18" w:rsidRPr="00B53509" w:rsidRDefault="00234D18" w:rsidP="00234D18">
      <w:pPr>
        <w:pStyle w:val="Default"/>
        <w:spacing w:line="240" w:lineRule="auto"/>
        <w:jc w:val="center"/>
        <w:rPr>
          <w:b/>
          <w:bCs/>
          <w:sz w:val="20"/>
          <w:szCs w:val="20"/>
        </w:rPr>
      </w:pPr>
      <w:r w:rsidRPr="00BB74A4">
        <w:rPr>
          <w:b/>
          <w:bCs/>
          <w:sz w:val="20"/>
          <w:szCs w:val="20"/>
        </w:rPr>
        <w:t>Cuadro 1. Matriz de Marco Lógico 2013</w:t>
      </w:r>
    </w:p>
    <w:p w:rsidR="00234D18" w:rsidRPr="00B53509" w:rsidRDefault="00234D18" w:rsidP="00234D18">
      <w:pPr>
        <w:pStyle w:val="Default"/>
        <w:spacing w:line="240" w:lineRule="auto"/>
        <w:jc w:val="center"/>
        <w:rPr>
          <w:b/>
          <w:bCs/>
          <w:sz w:val="20"/>
          <w:szCs w:val="20"/>
        </w:rPr>
      </w:pPr>
    </w:p>
    <w:p w:rsidR="00234D18" w:rsidRPr="00B53509" w:rsidRDefault="00234D18" w:rsidP="00234D18">
      <w:pPr>
        <w:pStyle w:val="Default"/>
        <w:spacing w:line="240" w:lineRule="auto"/>
        <w:jc w:val="center"/>
        <w:rPr>
          <w:b/>
          <w:bCs/>
          <w:sz w:val="20"/>
          <w:szCs w:val="20"/>
        </w:rPr>
      </w:pPr>
      <w:r w:rsidRPr="00E372B3">
        <w:rPr>
          <w:noProof/>
          <w:lang w:val="en-US" w:eastAsia="en-US"/>
        </w:rPr>
        <w:drawing>
          <wp:inline distT="0" distB="0" distL="0" distR="0">
            <wp:extent cx="6182579" cy="3994099"/>
            <wp:effectExtent l="0" t="0" r="0" b="6985"/>
            <wp:docPr id="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3965" cy="3994994"/>
                    </a:xfrm>
                    <a:prstGeom prst="rect">
                      <a:avLst/>
                    </a:prstGeom>
                    <a:noFill/>
                    <a:ln>
                      <a:noFill/>
                    </a:ln>
                  </pic:spPr>
                </pic:pic>
              </a:graphicData>
            </a:graphic>
          </wp:inline>
        </w:drawing>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V.2</w:t>
      </w:r>
      <w:r w:rsidRPr="00B53509">
        <w:rPr>
          <w:b/>
          <w:bCs/>
          <w:sz w:val="20"/>
          <w:szCs w:val="20"/>
        </w:rPr>
        <w:tab/>
        <w:t xml:space="preserve">Valoración </w:t>
      </w:r>
      <w:r>
        <w:rPr>
          <w:b/>
          <w:bCs/>
          <w:sz w:val="20"/>
          <w:szCs w:val="20"/>
        </w:rPr>
        <w:t>d</w:t>
      </w:r>
      <w:r w:rsidRPr="00B53509">
        <w:rPr>
          <w:b/>
          <w:bCs/>
          <w:sz w:val="20"/>
          <w:szCs w:val="20"/>
        </w:rPr>
        <w:t xml:space="preserve">e </w:t>
      </w:r>
      <w:r>
        <w:rPr>
          <w:b/>
          <w:bCs/>
          <w:sz w:val="20"/>
          <w:szCs w:val="20"/>
        </w:rPr>
        <w:t>l</w:t>
      </w:r>
      <w:r w:rsidRPr="00B53509">
        <w:rPr>
          <w:b/>
          <w:bCs/>
          <w:sz w:val="20"/>
          <w:szCs w:val="20"/>
        </w:rPr>
        <w:t xml:space="preserve">a Consistencia </w:t>
      </w:r>
      <w:r>
        <w:rPr>
          <w:b/>
          <w:bCs/>
          <w:sz w:val="20"/>
          <w:szCs w:val="20"/>
        </w:rPr>
        <w:t>d</w:t>
      </w:r>
      <w:r w:rsidRPr="00B53509">
        <w:rPr>
          <w:b/>
          <w:bCs/>
          <w:sz w:val="20"/>
          <w:szCs w:val="20"/>
        </w:rPr>
        <w:t xml:space="preserve">el Sistema </w:t>
      </w:r>
      <w:r>
        <w:rPr>
          <w:b/>
          <w:bCs/>
          <w:sz w:val="20"/>
          <w:szCs w:val="20"/>
        </w:rPr>
        <w:t>d</w:t>
      </w:r>
      <w:r w:rsidRPr="00B53509">
        <w:rPr>
          <w:b/>
          <w:bCs/>
          <w:sz w:val="20"/>
          <w:szCs w:val="20"/>
        </w:rPr>
        <w:t>e Indicadores</w:t>
      </w:r>
    </w:p>
    <w:p w:rsidR="00234D18" w:rsidRPr="00B53509" w:rsidRDefault="00234D18" w:rsidP="00234D18">
      <w:pPr>
        <w:pStyle w:val="Default"/>
        <w:spacing w:line="240" w:lineRule="auto"/>
        <w:jc w:val="both"/>
        <w:rPr>
          <w:b/>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Las fuentes de información están especificadas para todos los indicadores correspondientes a los cinco indicadores que se menciona el medio de verificación y tiene</w:t>
      </w:r>
      <w:r w:rsidRPr="00B53509">
        <w:rPr>
          <w:b/>
          <w:bCs/>
          <w:sz w:val="20"/>
          <w:szCs w:val="20"/>
        </w:rPr>
        <w:t xml:space="preserve"> </w:t>
      </w:r>
      <w:r w:rsidRPr="00B53509">
        <w:rPr>
          <w:bCs/>
          <w:sz w:val="20"/>
          <w:szCs w:val="20"/>
        </w:rPr>
        <w:t xml:space="preserve">una clara concatenación entre indicadores y objetivos del programa, por lo que existe una continuación  entre los indicadores y los objetivos mencionados en la matriz de marco lógico y consta de indicadores establecidos suficientes para medir los objetivos, estrategias, resultados y efectos directos del programa. Por otra parte  la información es limitada para construir más indicadores; sin embargo, los construidos son suficientes para dar un panorama del programa y la información que se divulga en las Asambleas Ciudadanas, específicamente las Comisiones de Administración y Supervisión coadyuvan con las visitas realizadas por la Coordinación de Programas Comunitarios para vigilar el seguimiento y evaluación del presente programa valorando la disponibilidad de tiempo para llevarlos a cabo; además de no encontrarse registro de una evaluación interna anterior; sin embargo, se consideraron a los recursos y tiempo para cumplir con los lineamientos marcados en la Gaceta Oficial del </w:t>
      </w:r>
      <w:r>
        <w:rPr>
          <w:bCs/>
          <w:sz w:val="20"/>
          <w:szCs w:val="20"/>
        </w:rPr>
        <w:t>31 de enero de 2013 y su posterior aviso de modificación del 8 de noviembre de 2013.</w:t>
      </w:r>
    </w:p>
    <w:p w:rsidR="00234D18" w:rsidRPr="00B53509" w:rsidRDefault="00234D18" w:rsidP="00234D18">
      <w:pPr>
        <w:pStyle w:val="Default"/>
        <w:spacing w:line="240" w:lineRule="auto"/>
        <w:jc w:val="both"/>
        <w:rPr>
          <w:b/>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lastRenderedPageBreak/>
        <w:t>Dentro de los objetivos estaban el mejoramiento de la imagen y de los servicios otorgados a la Unidades Habitacionales. A pesar de que las Unidades Habitacionales son propiedad privada, se realizan convenios con los vecinos donde se les explican las reglas de operación del programa y permite iniciar el proceso establecido en las estrategias con el consecuente ejercicio de los recursos, existiendo coherencia entre los objetivos, estrategias y metas del programa.</w:t>
      </w:r>
    </w:p>
    <w:p w:rsidR="00234D18"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sz w:val="20"/>
          <w:szCs w:val="20"/>
        </w:rPr>
      </w:pPr>
      <w:r w:rsidRPr="00DE324C">
        <w:rPr>
          <w:b/>
          <w:bCs/>
          <w:sz w:val="20"/>
          <w:szCs w:val="20"/>
        </w:rPr>
        <w:t>V.3</w:t>
      </w:r>
      <w:r w:rsidRPr="00DE324C">
        <w:rPr>
          <w:b/>
          <w:bCs/>
          <w:sz w:val="20"/>
          <w:szCs w:val="20"/>
        </w:rPr>
        <w:tab/>
        <w:t xml:space="preserve">Mecanismo </w:t>
      </w:r>
      <w:r>
        <w:rPr>
          <w:b/>
          <w:bCs/>
          <w:sz w:val="20"/>
          <w:szCs w:val="20"/>
        </w:rPr>
        <w:t>d</w:t>
      </w:r>
      <w:r w:rsidRPr="00DE324C">
        <w:rPr>
          <w:b/>
          <w:bCs/>
          <w:sz w:val="20"/>
          <w:szCs w:val="20"/>
        </w:rPr>
        <w:t xml:space="preserve">e Seguimiento </w:t>
      </w:r>
      <w:r>
        <w:rPr>
          <w:b/>
          <w:bCs/>
          <w:sz w:val="20"/>
          <w:szCs w:val="20"/>
        </w:rPr>
        <w:t>d</w:t>
      </w:r>
      <w:r w:rsidRPr="00DE324C">
        <w:rPr>
          <w:b/>
          <w:bCs/>
          <w:sz w:val="20"/>
          <w:szCs w:val="20"/>
        </w:rPr>
        <w:t>e Indicadores</w:t>
      </w:r>
    </w:p>
    <w:p w:rsidR="00234D18" w:rsidRDefault="00234D18" w:rsidP="00234D18">
      <w:pPr>
        <w:suppressAutoHyphens/>
        <w:spacing w:after="0" w:line="240" w:lineRule="auto"/>
        <w:jc w:val="both"/>
        <w:rPr>
          <w:rFonts w:ascii="Times New Roman" w:eastAsia="SimSun" w:hAnsi="Times New Roman"/>
          <w:bCs/>
          <w:color w:val="000000"/>
          <w:kern w:val="2"/>
          <w:sz w:val="20"/>
          <w:szCs w:val="20"/>
          <w:lang w:eastAsia="ar-SA"/>
        </w:rPr>
      </w:pPr>
    </w:p>
    <w:p w:rsidR="00234D18" w:rsidRPr="00BB74A4" w:rsidRDefault="00234D18" w:rsidP="00234D18">
      <w:pPr>
        <w:pStyle w:val="Default"/>
        <w:spacing w:line="240" w:lineRule="auto"/>
        <w:jc w:val="both"/>
        <w:rPr>
          <w:bCs/>
          <w:sz w:val="20"/>
          <w:szCs w:val="20"/>
        </w:rPr>
      </w:pPr>
      <w:r w:rsidRPr="00BB74A4">
        <w:rPr>
          <w:bCs/>
          <w:sz w:val="20"/>
          <w:szCs w:val="20"/>
        </w:rPr>
        <w:t>Está definido el sistema y mecanismo de recolección, generación y registro de datos para elaborar información sobre indicadores del programa; ya que en el área de “CESAC” las solicitudes de servicio son ingresadas en el sistema, donde a su vez</w:t>
      </w:r>
      <w:r>
        <w:rPr>
          <w:bCs/>
          <w:sz w:val="20"/>
          <w:szCs w:val="20"/>
        </w:rPr>
        <w:t xml:space="preserve"> que</w:t>
      </w:r>
      <w:r w:rsidRPr="00BB74A4">
        <w:rPr>
          <w:bCs/>
          <w:sz w:val="20"/>
          <w:szCs w:val="20"/>
        </w:rPr>
        <w:t>, se da seguimiento si la solicitud fue atendida o no.</w:t>
      </w:r>
    </w:p>
    <w:p w:rsidR="00234D18" w:rsidRPr="00DE324C" w:rsidRDefault="00234D18" w:rsidP="00234D18">
      <w:pPr>
        <w:pStyle w:val="Default"/>
        <w:spacing w:line="240" w:lineRule="auto"/>
        <w:jc w:val="both"/>
        <w:rPr>
          <w:bCs/>
          <w:color w:val="auto"/>
          <w:sz w:val="20"/>
          <w:szCs w:val="20"/>
        </w:rPr>
      </w:pPr>
    </w:p>
    <w:p w:rsidR="00234D18" w:rsidRDefault="00234D18" w:rsidP="00234D18">
      <w:pPr>
        <w:pStyle w:val="Default"/>
        <w:spacing w:line="240" w:lineRule="auto"/>
        <w:jc w:val="both"/>
        <w:rPr>
          <w:bCs/>
          <w:color w:val="auto"/>
          <w:sz w:val="20"/>
          <w:szCs w:val="20"/>
        </w:rPr>
      </w:pPr>
      <w:r w:rsidRPr="00DE324C">
        <w:rPr>
          <w:bCs/>
          <w:color w:val="auto"/>
          <w:sz w:val="20"/>
          <w:szCs w:val="20"/>
        </w:rPr>
        <w:t>Por otra parte, los datos personales recabados mediante el filtro de ingreso al “CESAC”, fueron protegidos, incorporados y tratados en el Sistema de Datos Personales, el cual tiene su fundamento en el Artículo 5 de la Ley de Protección de Datos Personales del Distrito Federal.</w:t>
      </w:r>
    </w:p>
    <w:p w:rsidR="00234D18" w:rsidRPr="00B53509" w:rsidRDefault="00234D18" w:rsidP="00234D18">
      <w:pPr>
        <w:pStyle w:val="Default"/>
        <w:spacing w:line="240" w:lineRule="auto"/>
        <w:jc w:val="both"/>
        <w:rPr>
          <w:b/>
          <w:bCs/>
          <w:sz w:val="20"/>
          <w:szCs w:val="20"/>
        </w:rPr>
      </w:pPr>
    </w:p>
    <w:p w:rsidR="00234D18" w:rsidRPr="00DE324C" w:rsidRDefault="00234D18" w:rsidP="00234D18">
      <w:pPr>
        <w:pStyle w:val="Default"/>
        <w:spacing w:line="240" w:lineRule="auto"/>
        <w:jc w:val="both"/>
        <w:rPr>
          <w:bCs/>
          <w:color w:val="auto"/>
          <w:sz w:val="20"/>
          <w:szCs w:val="20"/>
        </w:rPr>
      </w:pPr>
      <w:r w:rsidRPr="00DE324C">
        <w:rPr>
          <w:bCs/>
          <w:color w:val="auto"/>
          <w:sz w:val="20"/>
          <w:szCs w:val="20"/>
        </w:rPr>
        <w:t>Variables que permiten verificar cambios debidos a la investigación para el desarrollo o que muestra resultados en relación con lo que se ha planteado. Al seleccionar un indicador es importante verificar que cumpla con los criterios que a continuación se describen:</w:t>
      </w:r>
    </w:p>
    <w:p w:rsidR="00234D18" w:rsidRPr="00DE324C" w:rsidRDefault="00234D18" w:rsidP="00234D18">
      <w:pPr>
        <w:pStyle w:val="Default"/>
        <w:numPr>
          <w:ilvl w:val="0"/>
          <w:numId w:val="48"/>
        </w:numPr>
        <w:spacing w:line="240" w:lineRule="auto"/>
        <w:jc w:val="both"/>
        <w:rPr>
          <w:bCs/>
          <w:color w:val="auto"/>
          <w:sz w:val="20"/>
          <w:szCs w:val="20"/>
        </w:rPr>
      </w:pPr>
      <w:r w:rsidRPr="00DE324C">
        <w:rPr>
          <w:bCs/>
          <w:color w:val="auto"/>
          <w:sz w:val="20"/>
          <w:szCs w:val="20"/>
        </w:rPr>
        <w:t>Claridad: el indicador deberá ser preciso e inequívoco;</w:t>
      </w:r>
    </w:p>
    <w:p w:rsidR="00234D18" w:rsidRPr="00DE324C" w:rsidRDefault="00234D18" w:rsidP="00234D18">
      <w:pPr>
        <w:pStyle w:val="Default"/>
        <w:numPr>
          <w:ilvl w:val="0"/>
          <w:numId w:val="48"/>
        </w:numPr>
        <w:spacing w:line="240" w:lineRule="auto"/>
        <w:jc w:val="both"/>
        <w:rPr>
          <w:bCs/>
          <w:color w:val="auto"/>
          <w:sz w:val="20"/>
          <w:szCs w:val="20"/>
        </w:rPr>
      </w:pPr>
      <w:r w:rsidRPr="00DE324C">
        <w:rPr>
          <w:bCs/>
          <w:color w:val="auto"/>
          <w:sz w:val="20"/>
          <w:szCs w:val="20"/>
        </w:rPr>
        <w:t>Relevancia: el indicador deberá reflejar una dimensión importante del logro del objetivo;</w:t>
      </w:r>
    </w:p>
    <w:p w:rsidR="00234D18" w:rsidRPr="00DE324C" w:rsidRDefault="00234D18" w:rsidP="00234D18">
      <w:pPr>
        <w:pStyle w:val="Default"/>
        <w:numPr>
          <w:ilvl w:val="0"/>
          <w:numId w:val="48"/>
        </w:numPr>
        <w:spacing w:line="240" w:lineRule="auto"/>
        <w:jc w:val="both"/>
        <w:rPr>
          <w:bCs/>
          <w:color w:val="auto"/>
          <w:sz w:val="20"/>
          <w:szCs w:val="20"/>
        </w:rPr>
      </w:pPr>
      <w:r w:rsidRPr="00DE324C">
        <w:rPr>
          <w:bCs/>
          <w:color w:val="auto"/>
          <w:sz w:val="20"/>
          <w:szCs w:val="20"/>
        </w:rPr>
        <w:t>Economía: la información necesaria para generar el indicador deberá estar disponible a un costo razonable;</w:t>
      </w:r>
    </w:p>
    <w:p w:rsidR="00234D18" w:rsidRPr="00DE324C" w:rsidRDefault="00234D18" w:rsidP="00234D18">
      <w:pPr>
        <w:pStyle w:val="Default"/>
        <w:numPr>
          <w:ilvl w:val="0"/>
          <w:numId w:val="48"/>
        </w:numPr>
        <w:spacing w:line="240" w:lineRule="auto"/>
        <w:jc w:val="both"/>
        <w:rPr>
          <w:bCs/>
          <w:color w:val="auto"/>
          <w:sz w:val="20"/>
          <w:szCs w:val="20"/>
        </w:rPr>
      </w:pPr>
      <w:r w:rsidRPr="00DE324C">
        <w:rPr>
          <w:bCs/>
          <w:color w:val="auto"/>
          <w:sz w:val="20"/>
          <w:szCs w:val="20"/>
        </w:rPr>
        <w:t>Monitoreable: el indicador debe poder sujetarse a una verificación independiente;</w:t>
      </w:r>
    </w:p>
    <w:p w:rsidR="00234D18" w:rsidRPr="00DE324C" w:rsidRDefault="00234D18" w:rsidP="00234D18">
      <w:pPr>
        <w:pStyle w:val="Default"/>
        <w:numPr>
          <w:ilvl w:val="0"/>
          <w:numId w:val="48"/>
        </w:numPr>
        <w:spacing w:line="240" w:lineRule="auto"/>
        <w:jc w:val="both"/>
        <w:rPr>
          <w:bCs/>
          <w:color w:val="auto"/>
          <w:sz w:val="20"/>
          <w:szCs w:val="20"/>
        </w:rPr>
      </w:pPr>
      <w:r w:rsidRPr="00DE324C">
        <w:rPr>
          <w:bCs/>
          <w:color w:val="auto"/>
          <w:sz w:val="20"/>
          <w:szCs w:val="20"/>
        </w:rPr>
        <w:t>Adecuado: el indicador deberá aportar una base suficiente para evaluar el desempeño, y</w:t>
      </w:r>
    </w:p>
    <w:p w:rsidR="00234D18" w:rsidRPr="00DE324C" w:rsidRDefault="00234D18" w:rsidP="00234D18">
      <w:pPr>
        <w:pStyle w:val="Default"/>
        <w:numPr>
          <w:ilvl w:val="0"/>
          <w:numId w:val="48"/>
        </w:numPr>
        <w:spacing w:line="240" w:lineRule="auto"/>
        <w:jc w:val="both"/>
        <w:rPr>
          <w:bCs/>
          <w:color w:val="auto"/>
          <w:sz w:val="20"/>
          <w:szCs w:val="20"/>
        </w:rPr>
      </w:pPr>
      <w:r w:rsidRPr="00DE324C">
        <w:rPr>
          <w:bCs/>
          <w:color w:val="auto"/>
          <w:sz w:val="20"/>
          <w:szCs w:val="20"/>
        </w:rPr>
        <w:t>Aporte marginal: en el caso de que exista más de un indicador para medir el desempeño en determinado nivel de objetivo, el indicador debe proveer información  adicional en comparación con los otros indicadores propuestos.</w:t>
      </w:r>
    </w:p>
    <w:p w:rsidR="00234D18" w:rsidRPr="00EE5D98" w:rsidRDefault="00234D18" w:rsidP="00234D18">
      <w:pPr>
        <w:suppressAutoHyphens/>
        <w:spacing w:after="0" w:line="240" w:lineRule="auto"/>
        <w:ind w:left="294"/>
        <w:jc w:val="both"/>
        <w:rPr>
          <w:rFonts w:ascii="Times New Roman" w:eastAsia="SimSun" w:hAnsi="Times New Roman"/>
          <w:bCs/>
          <w:color w:val="000000"/>
          <w:kern w:val="2"/>
          <w:sz w:val="20"/>
          <w:szCs w:val="20"/>
          <w:lang w:eastAsia="ar-SA"/>
        </w:rPr>
      </w:pPr>
    </w:p>
    <w:p w:rsidR="00234D18" w:rsidRPr="008D483D" w:rsidRDefault="00234D18" w:rsidP="00234D18">
      <w:pPr>
        <w:pStyle w:val="Default"/>
        <w:spacing w:line="240" w:lineRule="auto"/>
        <w:jc w:val="both"/>
        <w:rPr>
          <w:b/>
          <w:bCs/>
          <w:sz w:val="20"/>
          <w:szCs w:val="20"/>
        </w:rPr>
      </w:pPr>
      <w:r w:rsidRPr="008D483D">
        <w:rPr>
          <w:b/>
          <w:bCs/>
          <w:sz w:val="20"/>
          <w:szCs w:val="20"/>
        </w:rPr>
        <w:t xml:space="preserve">V.4. Principales Resultados </w:t>
      </w:r>
      <w:r>
        <w:rPr>
          <w:b/>
          <w:bCs/>
          <w:sz w:val="20"/>
          <w:szCs w:val="20"/>
        </w:rPr>
        <w:t>d</w:t>
      </w:r>
      <w:r w:rsidRPr="008D483D">
        <w:rPr>
          <w:b/>
          <w:bCs/>
          <w:sz w:val="20"/>
          <w:szCs w:val="20"/>
        </w:rPr>
        <w:t>el Programa</w:t>
      </w:r>
    </w:p>
    <w:p w:rsidR="00234D18" w:rsidRPr="008D483D"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Aciertos del Programa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Los habitantes de las Unidades Habitacionales participan en distintos momentos del programa enterándose del funcionamiento del programa, así como seleccionando el proyecto a desarrollar y el contratista que manejará la obra.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Solicitar una Fianza de Cumplimiento a la empresa constructora garantiza que la obra se inicie, a su vez, el hecho de que el pago se realice de acuerdo a la presentación de estimaciones y de conformidad al avance de la obra avalado por la supervisión interna de la Coordinación de Programas Comunitarios y el procedimiento que establece los mecanismos para formalizar el expediente único por cada Unidad Habitacional y</w:t>
      </w:r>
      <w:r w:rsidRPr="00B53509">
        <w:rPr>
          <w:bCs/>
          <w:color w:val="FF0000"/>
          <w:sz w:val="20"/>
          <w:szCs w:val="20"/>
        </w:rPr>
        <w:t xml:space="preserve"> </w:t>
      </w:r>
      <w:r w:rsidRPr="00B53509">
        <w:rPr>
          <w:bCs/>
          <w:sz w:val="20"/>
          <w:szCs w:val="20"/>
        </w:rPr>
        <w:t xml:space="preserve">permite que la obra llegue a su fin. Los contratos de obra garantizan que se realice la obra que los habitantes de las Unidades Habitacionales necesitan. </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 xml:space="preserve">Con el Contrato de </w:t>
      </w:r>
      <w:r w:rsidRPr="00B53509">
        <w:rPr>
          <w:bCs/>
          <w:color w:val="auto"/>
          <w:sz w:val="20"/>
          <w:szCs w:val="20"/>
        </w:rPr>
        <w:t>Obra</w:t>
      </w:r>
      <w:r w:rsidRPr="00B53509">
        <w:rPr>
          <w:bCs/>
          <w:sz w:val="20"/>
          <w:szCs w:val="20"/>
        </w:rPr>
        <w:t xml:space="preserve"> y las visitas que realiza la Coordinación de Programas Comunitarios, se confirma el interés delegacional y el acercamiento a los ciudadanos.</w:t>
      </w:r>
    </w:p>
    <w:p w:rsidR="00234D18" w:rsidRDefault="00234D18" w:rsidP="00234D18">
      <w:pPr>
        <w:pStyle w:val="Default"/>
        <w:spacing w:line="240" w:lineRule="auto"/>
        <w:jc w:val="both"/>
        <w:rPr>
          <w:bCs/>
          <w:sz w:val="20"/>
          <w:szCs w:val="20"/>
        </w:rPr>
      </w:pPr>
    </w:p>
    <w:p w:rsidR="00234D18" w:rsidRDefault="00234D18" w:rsidP="00234D18">
      <w:pPr>
        <w:pStyle w:val="Default"/>
        <w:spacing w:line="240" w:lineRule="auto"/>
        <w:jc w:val="both"/>
        <w:rPr>
          <w:bCs/>
          <w:sz w:val="20"/>
          <w:szCs w:val="20"/>
        </w:rPr>
      </w:pPr>
      <w:r w:rsidRPr="004A7FA5">
        <w:rPr>
          <w:bCs/>
          <w:sz w:val="20"/>
          <w:szCs w:val="20"/>
        </w:rPr>
        <w:t>Se incrementó la meta financiera programada hasta un 97.7% permitiendo beneficiar a las Unidades Habitacionales en su calidad de la vivienda, buscando, ante todo, mejorar las condiciones de vida de sus ocupantes.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Los avances programáticos presupuestales permiten que la Contraloría Interna intervenga en cualquier momento así como garantizar ante la Secretaría de Finanzas del Distrito Federal el ejercicio del presupuesto de acuerdo a los lineamientos establecidos.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lastRenderedPageBreak/>
        <w:t>El portal de transparencia delegacional y contar con la información de la Jefatura de Unidad Departamental de Unidades Habitacionales, garantiza el derecho de acceso a la información.</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Pr>
          <w:bCs/>
          <w:sz w:val="20"/>
          <w:szCs w:val="20"/>
        </w:rPr>
        <w:t xml:space="preserve">La generación del puesto de </w:t>
      </w:r>
      <w:r w:rsidRPr="00B53509">
        <w:rPr>
          <w:bCs/>
          <w:sz w:val="20"/>
          <w:szCs w:val="20"/>
        </w:rPr>
        <w:t xml:space="preserve">la Jefatura de Unidad Departamental de Unidades Habitacionales en la Delegación Álvaro Obregón </w:t>
      </w:r>
      <w:r>
        <w:rPr>
          <w:bCs/>
          <w:sz w:val="20"/>
          <w:szCs w:val="20"/>
        </w:rPr>
        <w:t>a través del dictamen de estructura la cual se incluyó a partir d</w:t>
      </w:r>
      <w:r w:rsidRPr="00B53509">
        <w:rPr>
          <w:bCs/>
          <w:sz w:val="20"/>
          <w:szCs w:val="20"/>
        </w:rPr>
        <w:t>el 16 de febrero de 2013</w:t>
      </w:r>
      <w:r>
        <w:rPr>
          <w:bCs/>
          <w:sz w:val="20"/>
          <w:szCs w:val="20"/>
        </w:rPr>
        <w:t>.</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A partir de la creación de la Jefatura de la Unidad Departamental de Unidades Habitacionales, se llevó a cabo un proceso de aplicación del censo para la cuantificación de las Unidades Habitacionales existentes en la Demarcación Álvaro Obregón, por lo cual se cuenta con la certeza del censo de Unidades Habitacionales</w:t>
      </w:r>
    </w:p>
    <w:p w:rsidR="00234D18" w:rsidRPr="00B53509" w:rsidRDefault="00234D18" w:rsidP="00234D18">
      <w:pPr>
        <w:pStyle w:val="Default"/>
        <w:spacing w:line="240" w:lineRule="auto"/>
        <w:jc w:val="both"/>
        <w:rPr>
          <w:b/>
          <w:bCs/>
          <w:sz w:val="20"/>
          <w:szCs w:val="20"/>
          <w:highlight w:val="cyan"/>
        </w:rPr>
      </w:pPr>
    </w:p>
    <w:p w:rsidR="00234D18" w:rsidRPr="00B53509" w:rsidRDefault="00234D18" w:rsidP="00234D18">
      <w:pPr>
        <w:pStyle w:val="Default"/>
        <w:spacing w:line="240" w:lineRule="auto"/>
        <w:jc w:val="both"/>
        <w:rPr>
          <w:b/>
          <w:bCs/>
          <w:sz w:val="20"/>
          <w:szCs w:val="20"/>
        </w:rPr>
      </w:pPr>
      <w:r w:rsidRPr="00B53509">
        <w:rPr>
          <w:b/>
          <w:bCs/>
          <w:sz w:val="20"/>
          <w:szCs w:val="20"/>
        </w:rPr>
        <w:t>Puntos de Oportunidad</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Existen algunas Unidades Habitacionales que por su extensión el monto asignado no permite más que dividir el apoyo en distintas etapas. Cuando se terminan las etapas, en ocasiones, ya es necesario volver a iniciar con la obra.</w:t>
      </w:r>
    </w:p>
    <w:p w:rsidR="00234D18" w:rsidRPr="00B53509" w:rsidRDefault="00234D18" w:rsidP="00234D18">
      <w:pPr>
        <w:pStyle w:val="Default"/>
        <w:spacing w:line="240" w:lineRule="auto"/>
        <w:jc w:val="both"/>
        <w:rPr>
          <w:bCs/>
          <w:sz w:val="20"/>
          <w:szCs w:val="20"/>
        </w:rPr>
      </w:pPr>
    </w:p>
    <w:p w:rsidR="00234D18" w:rsidRPr="00B53509" w:rsidRDefault="00234D18" w:rsidP="00234D18">
      <w:pPr>
        <w:jc w:val="both"/>
        <w:rPr>
          <w:rFonts w:ascii="Times New Roman" w:eastAsia="SimSun" w:hAnsi="Times New Roman"/>
          <w:bCs/>
          <w:color w:val="000000"/>
          <w:kern w:val="2"/>
          <w:sz w:val="20"/>
          <w:szCs w:val="20"/>
          <w:lang w:eastAsia="ar-SA"/>
        </w:rPr>
      </w:pPr>
      <w:r w:rsidRPr="00B53509">
        <w:rPr>
          <w:rFonts w:ascii="Times New Roman" w:eastAsia="SimSun" w:hAnsi="Times New Roman"/>
          <w:bCs/>
          <w:color w:val="000000"/>
          <w:kern w:val="2"/>
          <w:sz w:val="20"/>
          <w:szCs w:val="20"/>
          <w:lang w:eastAsia="ar-SA"/>
        </w:rPr>
        <w:t>Una vez  recibida la solicitud de ingreso  al programa y llevada a cabo la visita de diagnóstico, el ciudadano solicitante da por un hecho que su Unidad Habitacional ha sido elegida, cuando en el sentido técnico es el principio para agendar cita para el levantamiento de obra y se le hace del conocimiento que será susceptible de ser atendida con base al alcance del presupuesto y tomando en cuenta la prioridad de los trabajos que se solicita.</w:t>
      </w:r>
    </w:p>
    <w:p w:rsidR="00234D18" w:rsidRPr="00B53509" w:rsidRDefault="00234D18" w:rsidP="00234D18">
      <w:pPr>
        <w:pStyle w:val="Default"/>
        <w:spacing w:line="240" w:lineRule="auto"/>
        <w:jc w:val="both"/>
        <w:rPr>
          <w:b/>
          <w:bCs/>
          <w:sz w:val="20"/>
          <w:szCs w:val="20"/>
        </w:rPr>
      </w:pPr>
      <w:r w:rsidRPr="00B53509">
        <w:rPr>
          <w:b/>
          <w:bCs/>
          <w:sz w:val="20"/>
          <w:szCs w:val="20"/>
        </w:rPr>
        <w:t xml:space="preserve">V.5 Matriz FODA </w:t>
      </w:r>
      <w:r>
        <w:rPr>
          <w:b/>
          <w:bCs/>
          <w:sz w:val="20"/>
          <w:szCs w:val="20"/>
        </w:rPr>
        <w:t>d</w:t>
      </w:r>
      <w:r w:rsidRPr="00B53509">
        <w:rPr>
          <w:b/>
          <w:bCs/>
          <w:sz w:val="20"/>
          <w:szCs w:val="20"/>
        </w:rPr>
        <w:t>el Monit</w:t>
      </w:r>
      <w:r>
        <w:rPr>
          <w:b/>
          <w:bCs/>
          <w:sz w:val="20"/>
          <w:szCs w:val="20"/>
        </w:rPr>
        <w:t>o</w:t>
      </w:r>
      <w:r w:rsidRPr="00B53509">
        <w:rPr>
          <w:b/>
          <w:bCs/>
          <w:sz w:val="20"/>
          <w:szCs w:val="20"/>
        </w:rPr>
        <w:t xml:space="preserve">reo </w:t>
      </w:r>
      <w:r>
        <w:rPr>
          <w:b/>
          <w:bCs/>
          <w:sz w:val="20"/>
          <w:szCs w:val="20"/>
        </w:rPr>
        <w:t>d</w:t>
      </w:r>
      <w:r w:rsidRPr="00B53509">
        <w:rPr>
          <w:b/>
          <w:bCs/>
          <w:sz w:val="20"/>
          <w:szCs w:val="20"/>
        </w:rPr>
        <w:t>el Programa</w:t>
      </w:r>
    </w:p>
    <w:p w:rsidR="00234D18" w:rsidRPr="00B53509" w:rsidRDefault="00234D18" w:rsidP="00234D18">
      <w:pPr>
        <w:pStyle w:val="Default"/>
        <w:spacing w:line="240" w:lineRule="auto"/>
        <w:jc w:val="both"/>
        <w:rPr>
          <w:bCs/>
          <w:sz w:val="20"/>
          <w:szCs w:val="20"/>
        </w:rPr>
      </w:pPr>
    </w:p>
    <w:tbl>
      <w:tblPr>
        <w:tblStyle w:val="Tablaconcuadrcula"/>
        <w:tblW w:w="0" w:type="auto"/>
        <w:tblInd w:w="392" w:type="dxa"/>
        <w:tblLook w:val="04A0"/>
      </w:tblPr>
      <w:tblGrid>
        <w:gridCol w:w="1417"/>
        <w:gridCol w:w="2725"/>
        <w:gridCol w:w="2268"/>
        <w:gridCol w:w="2268"/>
      </w:tblGrid>
      <w:tr w:rsidR="00234D18" w:rsidRPr="00B53509" w:rsidTr="00F71420">
        <w:tc>
          <w:tcPr>
            <w:tcW w:w="1417" w:type="dxa"/>
          </w:tcPr>
          <w:p w:rsidR="00234D18" w:rsidRPr="00B53509" w:rsidRDefault="00234D18" w:rsidP="00F71420">
            <w:pPr>
              <w:pStyle w:val="Default"/>
              <w:spacing w:line="240" w:lineRule="auto"/>
              <w:jc w:val="center"/>
              <w:rPr>
                <w:bCs/>
                <w:sz w:val="20"/>
                <w:szCs w:val="20"/>
              </w:rPr>
            </w:pPr>
            <w:r w:rsidRPr="00B53509">
              <w:rPr>
                <w:b/>
                <w:bCs/>
                <w:sz w:val="20"/>
                <w:szCs w:val="20"/>
              </w:rPr>
              <w:t>Tipo</w:t>
            </w:r>
          </w:p>
        </w:tc>
        <w:tc>
          <w:tcPr>
            <w:tcW w:w="2725" w:type="dxa"/>
          </w:tcPr>
          <w:p w:rsidR="00234D18" w:rsidRPr="00B53509" w:rsidRDefault="00234D18" w:rsidP="00F71420">
            <w:pPr>
              <w:pStyle w:val="Default"/>
              <w:spacing w:line="240" w:lineRule="auto"/>
              <w:jc w:val="center"/>
              <w:rPr>
                <w:bCs/>
                <w:sz w:val="20"/>
                <w:szCs w:val="20"/>
              </w:rPr>
            </w:pPr>
            <w:r w:rsidRPr="00B53509">
              <w:rPr>
                <w:b/>
                <w:bCs/>
                <w:sz w:val="20"/>
                <w:szCs w:val="20"/>
              </w:rPr>
              <w:t>Concepto</w:t>
            </w:r>
          </w:p>
        </w:tc>
        <w:tc>
          <w:tcPr>
            <w:tcW w:w="2268" w:type="dxa"/>
          </w:tcPr>
          <w:p w:rsidR="00234D18" w:rsidRPr="00B53509" w:rsidRDefault="00234D18" w:rsidP="00F71420">
            <w:pPr>
              <w:pStyle w:val="Default"/>
              <w:spacing w:line="240" w:lineRule="auto"/>
              <w:jc w:val="center"/>
              <w:rPr>
                <w:bCs/>
                <w:sz w:val="20"/>
                <w:szCs w:val="20"/>
              </w:rPr>
            </w:pPr>
            <w:r w:rsidRPr="00B53509">
              <w:rPr>
                <w:b/>
                <w:bCs/>
                <w:sz w:val="20"/>
                <w:szCs w:val="20"/>
              </w:rPr>
              <w:t>Causa / Efecto</w:t>
            </w:r>
          </w:p>
        </w:tc>
        <w:tc>
          <w:tcPr>
            <w:tcW w:w="2268" w:type="dxa"/>
          </w:tcPr>
          <w:p w:rsidR="00234D18" w:rsidRPr="00B53509" w:rsidRDefault="00234D18" w:rsidP="00F71420">
            <w:pPr>
              <w:pStyle w:val="Default"/>
              <w:spacing w:line="240" w:lineRule="auto"/>
              <w:jc w:val="center"/>
              <w:rPr>
                <w:b/>
                <w:bCs/>
                <w:sz w:val="20"/>
                <w:szCs w:val="20"/>
              </w:rPr>
            </w:pPr>
            <w:r w:rsidRPr="00B53509">
              <w:rPr>
                <w:b/>
                <w:bCs/>
                <w:sz w:val="20"/>
                <w:szCs w:val="20"/>
              </w:rPr>
              <w:t>Resultados</w:t>
            </w:r>
          </w:p>
        </w:tc>
      </w:tr>
      <w:tr w:rsidR="00234D18" w:rsidRPr="00B53509" w:rsidTr="00F71420">
        <w:tc>
          <w:tcPr>
            <w:tcW w:w="1417" w:type="dxa"/>
            <w:vMerge w:val="restart"/>
            <w:vAlign w:val="center"/>
          </w:tcPr>
          <w:p w:rsidR="00234D18" w:rsidRPr="00B53509" w:rsidRDefault="00234D18" w:rsidP="00F71420">
            <w:pPr>
              <w:pStyle w:val="Default"/>
              <w:spacing w:line="240" w:lineRule="auto"/>
              <w:jc w:val="both"/>
              <w:rPr>
                <w:bCs/>
                <w:sz w:val="20"/>
                <w:szCs w:val="20"/>
              </w:rPr>
            </w:pPr>
            <w:r>
              <w:rPr>
                <w:bCs/>
                <w:sz w:val="20"/>
                <w:szCs w:val="20"/>
              </w:rPr>
              <w:t>Fortalezas</w:t>
            </w:r>
          </w:p>
        </w:tc>
        <w:tc>
          <w:tcPr>
            <w:tcW w:w="2725" w:type="dxa"/>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Inspecciones continuas en el desarrollo de los trabajos</w:t>
            </w:r>
          </w:p>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Constancia de intervención supervisora en la Bitácora de Obra</w:t>
            </w:r>
          </w:p>
        </w:tc>
        <w:tc>
          <w:tcPr>
            <w:tcW w:w="2268" w:type="dxa"/>
            <w:vAlign w:val="center"/>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t>Produce un efecto de confianza</w:t>
            </w:r>
          </w:p>
        </w:tc>
        <w:tc>
          <w:tcPr>
            <w:tcW w:w="2268" w:type="dxa"/>
            <w:vMerge w:val="restart"/>
            <w:vAlign w:val="center"/>
          </w:tcPr>
          <w:p w:rsidR="00234D18" w:rsidRPr="00B53509" w:rsidRDefault="00234D18" w:rsidP="00F71420">
            <w:pPr>
              <w:pStyle w:val="Default"/>
              <w:spacing w:line="240" w:lineRule="auto"/>
              <w:jc w:val="both"/>
              <w:rPr>
                <w:bCs/>
                <w:sz w:val="20"/>
                <w:szCs w:val="20"/>
              </w:rPr>
            </w:pPr>
            <w:r w:rsidRPr="004A7FA5">
              <w:rPr>
                <w:bCs/>
                <w:sz w:val="20"/>
                <w:szCs w:val="20"/>
              </w:rPr>
              <w:t>Confirma la inversión del presupuesto otorgado a la Unidad Habitacional en todos sus aspectos.</w:t>
            </w:r>
          </w:p>
        </w:tc>
      </w:tr>
      <w:tr w:rsidR="00234D18" w:rsidRPr="00B53509" w:rsidTr="00F71420">
        <w:tc>
          <w:tcPr>
            <w:tcW w:w="1417" w:type="dxa"/>
            <w:vMerge/>
          </w:tcPr>
          <w:p w:rsidR="00234D18" w:rsidRPr="00B53509" w:rsidRDefault="00234D18" w:rsidP="00F71420">
            <w:pPr>
              <w:pStyle w:val="Default"/>
              <w:spacing w:line="240" w:lineRule="auto"/>
              <w:jc w:val="both"/>
              <w:rPr>
                <w:bCs/>
                <w:sz w:val="20"/>
                <w:szCs w:val="20"/>
              </w:rPr>
            </w:pPr>
          </w:p>
        </w:tc>
        <w:tc>
          <w:tcPr>
            <w:tcW w:w="2725" w:type="dxa"/>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Garantía de los trabajos mediante la fianza de cumplimiento</w:t>
            </w:r>
          </w:p>
        </w:tc>
        <w:tc>
          <w:tcPr>
            <w:tcW w:w="2268" w:type="dxa"/>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t xml:space="preserve">Protege cualquier anomalía suscitada al término de la obra </w:t>
            </w:r>
          </w:p>
        </w:tc>
        <w:tc>
          <w:tcPr>
            <w:tcW w:w="2268" w:type="dxa"/>
            <w:vMerge/>
          </w:tcPr>
          <w:p w:rsidR="00234D18" w:rsidRPr="00B53509" w:rsidRDefault="00234D18" w:rsidP="00F71420">
            <w:pPr>
              <w:pStyle w:val="Default"/>
              <w:spacing w:line="240" w:lineRule="auto"/>
              <w:jc w:val="both"/>
              <w:rPr>
                <w:bCs/>
                <w:sz w:val="20"/>
                <w:szCs w:val="20"/>
              </w:rPr>
            </w:pPr>
          </w:p>
        </w:tc>
      </w:tr>
      <w:tr w:rsidR="00234D18" w:rsidRPr="00B53509" w:rsidTr="00F71420">
        <w:tc>
          <w:tcPr>
            <w:tcW w:w="1417" w:type="dxa"/>
            <w:vAlign w:val="center"/>
          </w:tcPr>
          <w:p w:rsidR="00234D18" w:rsidRPr="00B53509" w:rsidRDefault="00234D18" w:rsidP="00F71420">
            <w:pPr>
              <w:pStyle w:val="Default"/>
              <w:spacing w:line="240" w:lineRule="auto"/>
              <w:jc w:val="both"/>
              <w:rPr>
                <w:bCs/>
                <w:sz w:val="20"/>
                <w:szCs w:val="20"/>
              </w:rPr>
            </w:pPr>
            <w:r>
              <w:rPr>
                <w:bCs/>
                <w:sz w:val="20"/>
                <w:szCs w:val="20"/>
              </w:rPr>
              <w:t>Oportunidades</w:t>
            </w:r>
          </w:p>
        </w:tc>
        <w:tc>
          <w:tcPr>
            <w:tcW w:w="2725" w:type="dxa"/>
            <w:vAlign w:val="center"/>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Verificar la necesidad de obras extraordinarias</w:t>
            </w:r>
          </w:p>
        </w:tc>
        <w:tc>
          <w:tcPr>
            <w:tcW w:w="2268" w:type="dxa"/>
            <w:vAlign w:val="center"/>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t>Posible ampliación del presupuesto asignado</w:t>
            </w:r>
          </w:p>
        </w:tc>
        <w:tc>
          <w:tcPr>
            <w:tcW w:w="2268" w:type="dxa"/>
          </w:tcPr>
          <w:p w:rsidR="00234D18" w:rsidRPr="00B53509" w:rsidRDefault="00234D18" w:rsidP="00F71420">
            <w:pPr>
              <w:pStyle w:val="Default"/>
              <w:spacing w:line="240" w:lineRule="auto"/>
              <w:jc w:val="both"/>
              <w:rPr>
                <w:bCs/>
                <w:sz w:val="20"/>
                <w:szCs w:val="20"/>
              </w:rPr>
            </w:pPr>
            <w:r w:rsidRPr="00B53509">
              <w:rPr>
                <w:bCs/>
                <w:sz w:val="20"/>
                <w:szCs w:val="20"/>
              </w:rPr>
              <w:t>Cumplimiento de necesidades a satisfacción de los habitantes</w:t>
            </w:r>
          </w:p>
        </w:tc>
      </w:tr>
      <w:tr w:rsidR="00234D18" w:rsidRPr="00B53509" w:rsidTr="00F71420">
        <w:tc>
          <w:tcPr>
            <w:tcW w:w="1417"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Debilidades</w:t>
            </w:r>
          </w:p>
        </w:tc>
        <w:tc>
          <w:tcPr>
            <w:tcW w:w="2725" w:type="dxa"/>
            <w:vAlign w:val="center"/>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Unidades Habitacionales con cens</w:t>
            </w:r>
            <w:r>
              <w:rPr>
                <w:bCs/>
                <w:sz w:val="20"/>
                <w:szCs w:val="20"/>
              </w:rPr>
              <w:t xml:space="preserve">o de población </w:t>
            </w:r>
          </w:p>
        </w:tc>
        <w:tc>
          <w:tcPr>
            <w:tcW w:w="2268" w:type="dxa"/>
            <w:vAlign w:val="center"/>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t>Nuevos proyectos bajo el término de obra para personas con capacidades diferentes</w:t>
            </w:r>
          </w:p>
        </w:tc>
        <w:tc>
          <w:tcPr>
            <w:tcW w:w="2268" w:type="dxa"/>
            <w:vAlign w:val="center"/>
          </w:tcPr>
          <w:p w:rsidR="00234D18" w:rsidRPr="00B53509" w:rsidRDefault="00234D18" w:rsidP="00F71420">
            <w:pPr>
              <w:pStyle w:val="Default"/>
              <w:spacing w:line="240" w:lineRule="auto"/>
              <w:jc w:val="both"/>
              <w:rPr>
                <w:bCs/>
                <w:sz w:val="20"/>
                <w:szCs w:val="20"/>
              </w:rPr>
            </w:pPr>
            <w:r w:rsidRPr="00B53509">
              <w:rPr>
                <w:bCs/>
                <w:sz w:val="20"/>
                <w:szCs w:val="20"/>
              </w:rPr>
              <w:t>Posibles trabajos adicionales</w:t>
            </w:r>
          </w:p>
        </w:tc>
      </w:tr>
      <w:tr w:rsidR="00234D18" w:rsidRPr="00B53509" w:rsidTr="00F71420">
        <w:tc>
          <w:tcPr>
            <w:tcW w:w="1417" w:type="dxa"/>
          </w:tcPr>
          <w:p w:rsidR="00234D18" w:rsidRPr="004A7FA5" w:rsidRDefault="00234D18" w:rsidP="00F71420">
            <w:pPr>
              <w:pStyle w:val="Default"/>
              <w:spacing w:line="240" w:lineRule="auto"/>
              <w:jc w:val="both"/>
              <w:rPr>
                <w:bCs/>
                <w:sz w:val="20"/>
                <w:szCs w:val="20"/>
              </w:rPr>
            </w:pPr>
            <w:r w:rsidRPr="004A7FA5">
              <w:rPr>
                <w:bCs/>
                <w:sz w:val="20"/>
                <w:szCs w:val="20"/>
              </w:rPr>
              <w:t>Amenazas</w:t>
            </w:r>
          </w:p>
        </w:tc>
        <w:tc>
          <w:tcPr>
            <w:tcW w:w="2725" w:type="dxa"/>
            <w:vAlign w:val="center"/>
          </w:tcPr>
          <w:p w:rsidR="00234D18" w:rsidRPr="004A7FA5" w:rsidRDefault="00234D18" w:rsidP="00234D18">
            <w:pPr>
              <w:pStyle w:val="Default"/>
              <w:numPr>
                <w:ilvl w:val="0"/>
                <w:numId w:val="23"/>
              </w:numPr>
              <w:spacing w:line="240" w:lineRule="auto"/>
              <w:ind w:left="459" w:hanging="425"/>
              <w:jc w:val="both"/>
              <w:rPr>
                <w:bCs/>
                <w:sz w:val="20"/>
                <w:szCs w:val="20"/>
              </w:rPr>
            </w:pPr>
            <w:r w:rsidRPr="004A7FA5">
              <w:rPr>
                <w:bCs/>
                <w:sz w:val="20"/>
                <w:szCs w:val="20"/>
              </w:rPr>
              <w:t>Incumplimiento del contrato y convenio</w:t>
            </w:r>
          </w:p>
        </w:tc>
        <w:tc>
          <w:tcPr>
            <w:tcW w:w="2268" w:type="dxa"/>
            <w:vAlign w:val="center"/>
          </w:tcPr>
          <w:p w:rsidR="00234D18" w:rsidRPr="004A7FA5" w:rsidRDefault="00234D18" w:rsidP="00234D18">
            <w:pPr>
              <w:pStyle w:val="Default"/>
              <w:numPr>
                <w:ilvl w:val="0"/>
                <w:numId w:val="23"/>
              </w:numPr>
              <w:spacing w:line="240" w:lineRule="auto"/>
              <w:ind w:left="333" w:hanging="283"/>
              <w:jc w:val="both"/>
              <w:rPr>
                <w:bCs/>
                <w:sz w:val="20"/>
                <w:szCs w:val="20"/>
              </w:rPr>
            </w:pPr>
            <w:r w:rsidRPr="004A7FA5">
              <w:rPr>
                <w:bCs/>
                <w:sz w:val="20"/>
                <w:szCs w:val="20"/>
              </w:rPr>
              <w:t xml:space="preserve">La Contratista </w:t>
            </w:r>
            <w:r>
              <w:rPr>
                <w:bCs/>
                <w:sz w:val="20"/>
                <w:szCs w:val="20"/>
              </w:rPr>
              <w:t>no concluya</w:t>
            </w:r>
            <w:r w:rsidRPr="004A7FA5">
              <w:rPr>
                <w:bCs/>
                <w:sz w:val="20"/>
                <w:szCs w:val="20"/>
              </w:rPr>
              <w:t xml:space="preserve"> la obra</w:t>
            </w:r>
          </w:p>
        </w:tc>
        <w:tc>
          <w:tcPr>
            <w:tcW w:w="2268" w:type="dxa"/>
            <w:vAlign w:val="center"/>
          </w:tcPr>
          <w:p w:rsidR="00234D18" w:rsidRPr="004A7FA5" w:rsidRDefault="00234D18" w:rsidP="00F71420">
            <w:pPr>
              <w:pStyle w:val="Default"/>
              <w:spacing w:line="240" w:lineRule="auto"/>
              <w:jc w:val="both"/>
              <w:rPr>
                <w:bCs/>
                <w:sz w:val="20"/>
                <w:szCs w:val="20"/>
              </w:rPr>
            </w:pPr>
            <w:r w:rsidRPr="004A7FA5">
              <w:rPr>
                <w:bCs/>
                <w:sz w:val="20"/>
                <w:szCs w:val="20"/>
              </w:rPr>
              <w:t>La dependencia tomará criterios para su terminación</w:t>
            </w:r>
          </w:p>
        </w:tc>
      </w:tr>
    </w:tbl>
    <w:p w:rsidR="00234D18" w:rsidRPr="00B53509" w:rsidRDefault="00234D18" w:rsidP="00234D18">
      <w:pPr>
        <w:pStyle w:val="Default"/>
        <w:spacing w:line="240" w:lineRule="auto"/>
        <w:jc w:val="both"/>
        <w:rPr>
          <w:b/>
          <w:bCs/>
          <w:sz w:val="20"/>
          <w:szCs w:val="20"/>
        </w:rPr>
      </w:pPr>
    </w:p>
    <w:p w:rsidR="00234D18" w:rsidRPr="004A7FA5" w:rsidRDefault="00234D18" w:rsidP="00234D18">
      <w:pPr>
        <w:pStyle w:val="Default"/>
        <w:spacing w:line="240" w:lineRule="auto"/>
        <w:jc w:val="both"/>
        <w:rPr>
          <w:b/>
          <w:bCs/>
          <w:sz w:val="20"/>
          <w:szCs w:val="20"/>
        </w:rPr>
      </w:pPr>
      <w:r w:rsidRPr="004A7FA5">
        <w:rPr>
          <w:b/>
          <w:bCs/>
          <w:sz w:val="20"/>
          <w:szCs w:val="20"/>
        </w:rPr>
        <w:t xml:space="preserve">VI. </w:t>
      </w:r>
      <w:r>
        <w:rPr>
          <w:b/>
          <w:bCs/>
          <w:sz w:val="20"/>
          <w:szCs w:val="20"/>
        </w:rPr>
        <w:t>Resultados d</w:t>
      </w:r>
      <w:r w:rsidRPr="004A7FA5">
        <w:rPr>
          <w:b/>
          <w:bCs/>
          <w:sz w:val="20"/>
          <w:szCs w:val="20"/>
        </w:rPr>
        <w:t xml:space="preserve">e </w:t>
      </w:r>
      <w:r>
        <w:rPr>
          <w:b/>
          <w:bCs/>
          <w:sz w:val="20"/>
          <w:szCs w:val="20"/>
        </w:rPr>
        <w:t>l</w:t>
      </w:r>
      <w:r w:rsidRPr="004A7FA5">
        <w:rPr>
          <w:b/>
          <w:bCs/>
          <w:sz w:val="20"/>
          <w:szCs w:val="20"/>
        </w:rPr>
        <w:t>a Evaluación</w:t>
      </w:r>
    </w:p>
    <w:p w:rsidR="00234D18" w:rsidRPr="00B53509" w:rsidRDefault="00234D18" w:rsidP="00234D18">
      <w:pPr>
        <w:pStyle w:val="Default"/>
        <w:spacing w:line="240" w:lineRule="auto"/>
        <w:jc w:val="both"/>
        <w:rPr>
          <w:bCs/>
          <w:sz w:val="20"/>
          <w:szCs w:val="20"/>
        </w:rPr>
      </w:pPr>
    </w:p>
    <w:p w:rsidR="00234D18" w:rsidRPr="00350B03" w:rsidRDefault="00234D18" w:rsidP="00234D18">
      <w:pPr>
        <w:pStyle w:val="Default"/>
        <w:spacing w:line="240" w:lineRule="auto"/>
        <w:jc w:val="both"/>
        <w:rPr>
          <w:b/>
          <w:bCs/>
          <w:color w:val="auto"/>
          <w:sz w:val="20"/>
          <w:szCs w:val="20"/>
        </w:rPr>
      </w:pPr>
      <w:r w:rsidRPr="004A7FA5">
        <w:rPr>
          <w:b/>
          <w:bCs/>
          <w:sz w:val="20"/>
          <w:szCs w:val="20"/>
        </w:rPr>
        <w:t xml:space="preserve">VI.1 </w:t>
      </w:r>
      <w:r>
        <w:rPr>
          <w:b/>
          <w:bCs/>
          <w:sz w:val="20"/>
          <w:szCs w:val="20"/>
        </w:rPr>
        <w:t>Conclusiones d</w:t>
      </w:r>
      <w:r w:rsidRPr="004A7FA5">
        <w:rPr>
          <w:b/>
          <w:bCs/>
          <w:sz w:val="20"/>
          <w:szCs w:val="20"/>
        </w:rPr>
        <w:t xml:space="preserve">e </w:t>
      </w:r>
      <w:r>
        <w:rPr>
          <w:b/>
          <w:bCs/>
          <w:sz w:val="20"/>
          <w:szCs w:val="20"/>
        </w:rPr>
        <w:t>l</w:t>
      </w:r>
      <w:r w:rsidRPr="004A7FA5">
        <w:rPr>
          <w:b/>
          <w:bCs/>
          <w:sz w:val="20"/>
          <w:szCs w:val="20"/>
        </w:rPr>
        <w:t xml:space="preserve">a </w:t>
      </w:r>
      <w:r w:rsidRPr="00350B03">
        <w:rPr>
          <w:b/>
          <w:bCs/>
          <w:sz w:val="20"/>
          <w:szCs w:val="20"/>
        </w:rPr>
        <w:t>Evaluación (FODA General de la Evaluación)</w:t>
      </w:r>
    </w:p>
    <w:p w:rsidR="00234D18" w:rsidRPr="00350B03" w:rsidRDefault="00234D18" w:rsidP="00234D18">
      <w:pPr>
        <w:pStyle w:val="Default"/>
        <w:spacing w:line="240" w:lineRule="auto"/>
        <w:jc w:val="both"/>
        <w:rPr>
          <w:b/>
          <w:bCs/>
          <w:sz w:val="20"/>
          <w:szCs w:val="20"/>
        </w:rPr>
      </w:pPr>
    </w:p>
    <w:tbl>
      <w:tblPr>
        <w:tblStyle w:val="Tablaconcuadrcula"/>
        <w:tblW w:w="0" w:type="auto"/>
        <w:tblInd w:w="392" w:type="dxa"/>
        <w:tblLook w:val="04A0"/>
      </w:tblPr>
      <w:tblGrid>
        <w:gridCol w:w="1417"/>
        <w:gridCol w:w="2725"/>
        <w:gridCol w:w="2268"/>
        <w:gridCol w:w="2268"/>
      </w:tblGrid>
      <w:tr w:rsidR="00234D18" w:rsidRPr="00B53509" w:rsidTr="00F71420">
        <w:tc>
          <w:tcPr>
            <w:tcW w:w="1417" w:type="dxa"/>
          </w:tcPr>
          <w:p w:rsidR="00234D18" w:rsidRPr="00B53509" w:rsidRDefault="00234D18" w:rsidP="00F71420">
            <w:pPr>
              <w:pStyle w:val="Default"/>
              <w:spacing w:line="240" w:lineRule="auto"/>
              <w:jc w:val="center"/>
              <w:rPr>
                <w:bCs/>
                <w:sz w:val="20"/>
                <w:szCs w:val="20"/>
              </w:rPr>
            </w:pPr>
            <w:r w:rsidRPr="00B53509">
              <w:rPr>
                <w:b/>
                <w:bCs/>
                <w:sz w:val="20"/>
                <w:szCs w:val="20"/>
              </w:rPr>
              <w:t>Tipo</w:t>
            </w:r>
          </w:p>
        </w:tc>
        <w:tc>
          <w:tcPr>
            <w:tcW w:w="2725" w:type="dxa"/>
          </w:tcPr>
          <w:p w:rsidR="00234D18" w:rsidRPr="00B53509" w:rsidRDefault="00234D18" w:rsidP="00F71420">
            <w:pPr>
              <w:pStyle w:val="Default"/>
              <w:spacing w:line="240" w:lineRule="auto"/>
              <w:jc w:val="center"/>
              <w:rPr>
                <w:bCs/>
                <w:sz w:val="20"/>
                <w:szCs w:val="20"/>
              </w:rPr>
            </w:pPr>
            <w:r w:rsidRPr="00B53509">
              <w:rPr>
                <w:b/>
                <w:bCs/>
                <w:sz w:val="20"/>
                <w:szCs w:val="20"/>
              </w:rPr>
              <w:t>Concepto</w:t>
            </w:r>
          </w:p>
        </w:tc>
        <w:tc>
          <w:tcPr>
            <w:tcW w:w="2268" w:type="dxa"/>
          </w:tcPr>
          <w:p w:rsidR="00234D18" w:rsidRPr="00B53509" w:rsidRDefault="00234D18" w:rsidP="00F71420">
            <w:pPr>
              <w:pStyle w:val="Default"/>
              <w:spacing w:line="240" w:lineRule="auto"/>
              <w:jc w:val="center"/>
              <w:rPr>
                <w:bCs/>
                <w:sz w:val="20"/>
                <w:szCs w:val="20"/>
              </w:rPr>
            </w:pPr>
            <w:r w:rsidRPr="00B53509">
              <w:rPr>
                <w:b/>
                <w:bCs/>
                <w:sz w:val="20"/>
                <w:szCs w:val="20"/>
              </w:rPr>
              <w:t>Causa / Efecto</w:t>
            </w:r>
          </w:p>
        </w:tc>
        <w:tc>
          <w:tcPr>
            <w:tcW w:w="2268" w:type="dxa"/>
          </w:tcPr>
          <w:p w:rsidR="00234D18" w:rsidRPr="00B53509" w:rsidRDefault="00234D18" w:rsidP="00F71420">
            <w:pPr>
              <w:pStyle w:val="Default"/>
              <w:spacing w:line="240" w:lineRule="auto"/>
              <w:jc w:val="center"/>
              <w:rPr>
                <w:b/>
                <w:bCs/>
                <w:sz w:val="20"/>
                <w:szCs w:val="20"/>
              </w:rPr>
            </w:pPr>
            <w:r w:rsidRPr="00B53509">
              <w:rPr>
                <w:b/>
                <w:bCs/>
                <w:sz w:val="20"/>
                <w:szCs w:val="20"/>
              </w:rPr>
              <w:t>Resultados</w:t>
            </w:r>
          </w:p>
        </w:tc>
      </w:tr>
      <w:tr w:rsidR="00234D18" w:rsidRPr="00B53509" w:rsidTr="00F71420">
        <w:tc>
          <w:tcPr>
            <w:tcW w:w="1417" w:type="dxa"/>
            <w:vMerge w:val="restart"/>
            <w:vAlign w:val="center"/>
          </w:tcPr>
          <w:p w:rsidR="00234D18" w:rsidRPr="00B53509" w:rsidRDefault="00234D18" w:rsidP="00F71420">
            <w:pPr>
              <w:pStyle w:val="Default"/>
              <w:spacing w:line="240" w:lineRule="auto"/>
              <w:jc w:val="both"/>
              <w:rPr>
                <w:bCs/>
                <w:sz w:val="20"/>
                <w:szCs w:val="20"/>
              </w:rPr>
            </w:pPr>
            <w:r>
              <w:rPr>
                <w:bCs/>
                <w:sz w:val="20"/>
                <w:szCs w:val="20"/>
              </w:rPr>
              <w:t>Fortalezas</w:t>
            </w:r>
          </w:p>
        </w:tc>
        <w:tc>
          <w:tcPr>
            <w:tcW w:w="2725" w:type="dxa"/>
          </w:tcPr>
          <w:p w:rsidR="00234D18" w:rsidRPr="00350B03" w:rsidRDefault="00234D18" w:rsidP="00234D18">
            <w:pPr>
              <w:pStyle w:val="Default"/>
              <w:numPr>
                <w:ilvl w:val="0"/>
                <w:numId w:val="23"/>
              </w:numPr>
              <w:spacing w:line="240" w:lineRule="auto"/>
              <w:ind w:left="459" w:hanging="425"/>
              <w:jc w:val="both"/>
              <w:rPr>
                <w:bCs/>
                <w:sz w:val="20"/>
                <w:szCs w:val="20"/>
              </w:rPr>
            </w:pPr>
            <w:r>
              <w:rPr>
                <w:bCs/>
                <w:sz w:val="20"/>
                <w:szCs w:val="20"/>
              </w:rPr>
              <w:t xml:space="preserve">Continuidad del </w:t>
            </w:r>
            <w:r>
              <w:rPr>
                <w:bCs/>
                <w:sz w:val="20"/>
                <w:szCs w:val="20"/>
              </w:rPr>
              <w:lastRenderedPageBreak/>
              <w:t>Programa desde el 2002</w:t>
            </w:r>
          </w:p>
        </w:tc>
        <w:tc>
          <w:tcPr>
            <w:tcW w:w="2268" w:type="dxa"/>
            <w:vAlign w:val="center"/>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lastRenderedPageBreak/>
              <w:t xml:space="preserve">Produce un efecto de </w:t>
            </w:r>
            <w:r w:rsidRPr="00B53509">
              <w:rPr>
                <w:bCs/>
                <w:sz w:val="20"/>
                <w:szCs w:val="20"/>
              </w:rPr>
              <w:lastRenderedPageBreak/>
              <w:t>confianza</w:t>
            </w:r>
          </w:p>
        </w:tc>
        <w:tc>
          <w:tcPr>
            <w:tcW w:w="2268" w:type="dxa"/>
            <w:vMerge w:val="restart"/>
            <w:vAlign w:val="center"/>
          </w:tcPr>
          <w:p w:rsidR="00234D18" w:rsidRPr="00B53509" w:rsidRDefault="00234D18" w:rsidP="00F71420">
            <w:pPr>
              <w:pStyle w:val="Default"/>
              <w:spacing w:line="240" w:lineRule="auto"/>
              <w:jc w:val="both"/>
              <w:rPr>
                <w:bCs/>
                <w:sz w:val="20"/>
                <w:szCs w:val="20"/>
              </w:rPr>
            </w:pPr>
            <w:r w:rsidRPr="004A7FA5">
              <w:rPr>
                <w:bCs/>
                <w:sz w:val="20"/>
                <w:szCs w:val="20"/>
              </w:rPr>
              <w:lastRenderedPageBreak/>
              <w:t xml:space="preserve">Confirma la inversión del </w:t>
            </w:r>
            <w:r w:rsidRPr="004A7FA5">
              <w:rPr>
                <w:bCs/>
                <w:sz w:val="20"/>
                <w:szCs w:val="20"/>
              </w:rPr>
              <w:lastRenderedPageBreak/>
              <w:t>presupuesto otorgado a la Unidad Habitacional en todos sus aspectos.</w:t>
            </w:r>
          </w:p>
        </w:tc>
      </w:tr>
      <w:tr w:rsidR="00234D18" w:rsidRPr="00B53509" w:rsidTr="00F71420">
        <w:tc>
          <w:tcPr>
            <w:tcW w:w="1417" w:type="dxa"/>
            <w:vMerge/>
            <w:vAlign w:val="center"/>
          </w:tcPr>
          <w:p w:rsidR="00234D18" w:rsidRDefault="00234D18" w:rsidP="00F71420">
            <w:pPr>
              <w:pStyle w:val="Default"/>
              <w:spacing w:line="240" w:lineRule="auto"/>
              <w:jc w:val="both"/>
              <w:rPr>
                <w:bCs/>
                <w:sz w:val="20"/>
                <w:szCs w:val="20"/>
              </w:rPr>
            </w:pPr>
          </w:p>
        </w:tc>
        <w:tc>
          <w:tcPr>
            <w:tcW w:w="2725" w:type="dxa"/>
          </w:tcPr>
          <w:p w:rsidR="00234D18" w:rsidRPr="00B53509" w:rsidRDefault="00234D18" w:rsidP="00234D18">
            <w:pPr>
              <w:pStyle w:val="Default"/>
              <w:numPr>
                <w:ilvl w:val="0"/>
                <w:numId w:val="23"/>
              </w:numPr>
              <w:spacing w:line="240" w:lineRule="auto"/>
              <w:ind w:left="459" w:hanging="425"/>
              <w:jc w:val="both"/>
              <w:rPr>
                <w:bCs/>
                <w:sz w:val="20"/>
                <w:szCs w:val="20"/>
              </w:rPr>
            </w:pPr>
            <w:r w:rsidRPr="00B53509">
              <w:rPr>
                <w:bCs/>
                <w:sz w:val="20"/>
                <w:szCs w:val="20"/>
              </w:rPr>
              <w:t>Garantía de los trabajos mediante la fianza de cumplimiento</w:t>
            </w:r>
          </w:p>
        </w:tc>
        <w:tc>
          <w:tcPr>
            <w:tcW w:w="2268" w:type="dxa"/>
          </w:tcPr>
          <w:p w:rsidR="00234D18" w:rsidRPr="00B53509" w:rsidRDefault="00234D18" w:rsidP="00234D18">
            <w:pPr>
              <w:pStyle w:val="Default"/>
              <w:numPr>
                <w:ilvl w:val="0"/>
                <w:numId w:val="23"/>
              </w:numPr>
              <w:spacing w:line="240" w:lineRule="auto"/>
              <w:ind w:left="333" w:hanging="283"/>
              <w:jc w:val="both"/>
              <w:rPr>
                <w:bCs/>
                <w:sz w:val="20"/>
                <w:szCs w:val="20"/>
              </w:rPr>
            </w:pPr>
            <w:r w:rsidRPr="00B53509">
              <w:rPr>
                <w:bCs/>
                <w:sz w:val="20"/>
                <w:szCs w:val="20"/>
              </w:rPr>
              <w:t xml:space="preserve">Protege cualquier anomalía suscitada al término de la obra </w:t>
            </w:r>
          </w:p>
        </w:tc>
        <w:tc>
          <w:tcPr>
            <w:tcW w:w="2268" w:type="dxa"/>
            <w:vMerge/>
            <w:vAlign w:val="center"/>
          </w:tcPr>
          <w:p w:rsidR="00234D18" w:rsidRPr="004A7FA5" w:rsidRDefault="00234D18" w:rsidP="00F71420">
            <w:pPr>
              <w:pStyle w:val="Default"/>
              <w:spacing w:line="240" w:lineRule="auto"/>
              <w:jc w:val="both"/>
              <w:rPr>
                <w:bCs/>
                <w:sz w:val="20"/>
                <w:szCs w:val="20"/>
              </w:rPr>
            </w:pPr>
          </w:p>
        </w:tc>
      </w:tr>
      <w:tr w:rsidR="00234D18" w:rsidRPr="00B53509" w:rsidTr="00F71420">
        <w:tc>
          <w:tcPr>
            <w:tcW w:w="1417" w:type="dxa"/>
            <w:vMerge/>
          </w:tcPr>
          <w:p w:rsidR="00234D18" w:rsidRPr="00B53509" w:rsidRDefault="00234D18" w:rsidP="00F71420">
            <w:pPr>
              <w:pStyle w:val="Default"/>
              <w:spacing w:line="240" w:lineRule="auto"/>
              <w:jc w:val="both"/>
              <w:rPr>
                <w:bCs/>
                <w:sz w:val="20"/>
                <w:szCs w:val="20"/>
              </w:rPr>
            </w:pPr>
          </w:p>
        </w:tc>
        <w:tc>
          <w:tcPr>
            <w:tcW w:w="2725" w:type="dxa"/>
            <w:vAlign w:val="center"/>
          </w:tcPr>
          <w:p w:rsidR="00234D18" w:rsidRPr="00B53509" w:rsidRDefault="00234D18" w:rsidP="00234D18">
            <w:pPr>
              <w:pStyle w:val="Default"/>
              <w:numPr>
                <w:ilvl w:val="0"/>
                <w:numId w:val="23"/>
              </w:numPr>
              <w:spacing w:line="240" w:lineRule="auto"/>
              <w:ind w:left="459" w:hanging="425"/>
              <w:jc w:val="both"/>
              <w:rPr>
                <w:bCs/>
                <w:sz w:val="20"/>
                <w:szCs w:val="20"/>
              </w:rPr>
            </w:pPr>
            <w:r>
              <w:rPr>
                <w:bCs/>
                <w:sz w:val="20"/>
                <w:szCs w:val="20"/>
              </w:rPr>
              <w:t>Participación Ciudadana</w:t>
            </w:r>
          </w:p>
        </w:tc>
        <w:tc>
          <w:tcPr>
            <w:tcW w:w="2268" w:type="dxa"/>
          </w:tcPr>
          <w:p w:rsidR="00234D18" w:rsidRPr="00B53509" w:rsidRDefault="00234D18" w:rsidP="00234D18">
            <w:pPr>
              <w:pStyle w:val="Default"/>
              <w:numPr>
                <w:ilvl w:val="0"/>
                <w:numId w:val="23"/>
              </w:numPr>
              <w:spacing w:line="240" w:lineRule="auto"/>
              <w:ind w:left="333" w:hanging="283"/>
              <w:jc w:val="both"/>
              <w:rPr>
                <w:bCs/>
                <w:sz w:val="20"/>
                <w:szCs w:val="20"/>
              </w:rPr>
            </w:pPr>
            <w:r>
              <w:rPr>
                <w:bCs/>
                <w:sz w:val="20"/>
                <w:szCs w:val="20"/>
              </w:rPr>
              <w:t>Interés de los vecinos por mejorar la condición de su vivienda</w:t>
            </w:r>
          </w:p>
        </w:tc>
        <w:tc>
          <w:tcPr>
            <w:tcW w:w="2268" w:type="dxa"/>
            <w:vMerge/>
          </w:tcPr>
          <w:p w:rsidR="00234D18" w:rsidRPr="00B53509" w:rsidRDefault="00234D18" w:rsidP="00F71420">
            <w:pPr>
              <w:pStyle w:val="Default"/>
              <w:spacing w:line="240" w:lineRule="auto"/>
              <w:jc w:val="both"/>
              <w:rPr>
                <w:bCs/>
                <w:sz w:val="20"/>
                <w:szCs w:val="20"/>
              </w:rPr>
            </w:pPr>
          </w:p>
        </w:tc>
      </w:tr>
      <w:tr w:rsidR="00234D18" w:rsidRPr="00B53509" w:rsidTr="00F71420">
        <w:tc>
          <w:tcPr>
            <w:tcW w:w="1417" w:type="dxa"/>
            <w:vMerge w:val="restart"/>
            <w:vAlign w:val="center"/>
          </w:tcPr>
          <w:p w:rsidR="00234D18" w:rsidRPr="00B53509" w:rsidRDefault="00234D18" w:rsidP="00F71420">
            <w:pPr>
              <w:pStyle w:val="Default"/>
              <w:spacing w:line="240" w:lineRule="auto"/>
              <w:jc w:val="both"/>
              <w:rPr>
                <w:bCs/>
                <w:sz w:val="20"/>
                <w:szCs w:val="20"/>
              </w:rPr>
            </w:pPr>
            <w:r>
              <w:rPr>
                <w:bCs/>
                <w:sz w:val="20"/>
                <w:szCs w:val="20"/>
              </w:rPr>
              <w:t>Oportunidades</w:t>
            </w:r>
          </w:p>
        </w:tc>
        <w:tc>
          <w:tcPr>
            <w:tcW w:w="2725" w:type="dxa"/>
            <w:vAlign w:val="center"/>
          </w:tcPr>
          <w:p w:rsidR="00234D18" w:rsidRPr="00B53509" w:rsidRDefault="00234D18" w:rsidP="00234D18">
            <w:pPr>
              <w:pStyle w:val="Default"/>
              <w:numPr>
                <w:ilvl w:val="0"/>
                <w:numId w:val="23"/>
              </w:numPr>
              <w:spacing w:line="240" w:lineRule="auto"/>
              <w:ind w:left="459" w:hanging="425"/>
              <w:jc w:val="both"/>
              <w:rPr>
                <w:bCs/>
                <w:sz w:val="20"/>
                <w:szCs w:val="20"/>
              </w:rPr>
            </w:pPr>
            <w:r>
              <w:rPr>
                <w:bCs/>
                <w:sz w:val="20"/>
                <w:szCs w:val="20"/>
              </w:rPr>
              <w:t>Acercar otros programas sociales a los vecinos habitantes de las Unidades Habitacionales</w:t>
            </w:r>
          </w:p>
        </w:tc>
        <w:tc>
          <w:tcPr>
            <w:tcW w:w="2268" w:type="dxa"/>
            <w:vAlign w:val="center"/>
          </w:tcPr>
          <w:p w:rsidR="00234D18" w:rsidRPr="00B53509" w:rsidRDefault="00234D18" w:rsidP="00234D18">
            <w:pPr>
              <w:pStyle w:val="Default"/>
              <w:numPr>
                <w:ilvl w:val="0"/>
                <w:numId w:val="23"/>
              </w:numPr>
              <w:spacing w:line="240" w:lineRule="auto"/>
              <w:ind w:left="333" w:hanging="283"/>
              <w:jc w:val="both"/>
              <w:rPr>
                <w:bCs/>
                <w:sz w:val="20"/>
                <w:szCs w:val="20"/>
              </w:rPr>
            </w:pPr>
            <w:r>
              <w:rPr>
                <w:bCs/>
                <w:sz w:val="20"/>
                <w:szCs w:val="20"/>
              </w:rPr>
              <w:t>Generación de confianza y acercamiento</w:t>
            </w:r>
          </w:p>
        </w:tc>
        <w:tc>
          <w:tcPr>
            <w:tcW w:w="2268" w:type="dxa"/>
            <w:vAlign w:val="center"/>
          </w:tcPr>
          <w:p w:rsidR="00234D18" w:rsidRPr="00B53509" w:rsidRDefault="00234D18" w:rsidP="00F71420">
            <w:pPr>
              <w:pStyle w:val="Default"/>
              <w:spacing w:line="240" w:lineRule="auto"/>
              <w:jc w:val="both"/>
              <w:rPr>
                <w:bCs/>
                <w:sz w:val="20"/>
                <w:szCs w:val="20"/>
              </w:rPr>
            </w:pPr>
            <w:r>
              <w:rPr>
                <w:bCs/>
                <w:sz w:val="20"/>
                <w:szCs w:val="20"/>
              </w:rPr>
              <w:t>Difusión extensa de los programas sociales</w:t>
            </w:r>
          </w:p>
        </w:tc>
      </w:tr>
      <w:tr w:rsidR="00234D18" w:rsidRPr="00B53509" w:rsidTr="00F71420">
        <w:tc>
          <w:tcPr>
            <w:tcW w:w="1417" w:type="dxa"/>
            <w:vMerge/>
            <w:vAlign w:val="center"/>
          </w:tcPr>
          <w:p w:rsidR="00234D18" w:rsidRPr="00B53509" w:rsidRDefault="00234D18" w:rsidP="00F71420">
            <w:pPr>
              <w:pStyle w:val="Default"/>
              <w:spacing w:line="240" w:lineRule="auto"/>
              <w:jc w:val="both"/>
              <w:rPr>
                <w:bCs/>
                <w:sz w:val="20"/>
                <w:szCs w:val="20"/>
              </w:rPr>
            </w:pPr>
          </w:p>
        </w:tc>
        <w:tc>
          <w:tcPr>
            <w:tcW w:w="2725" w:type="dxa"/>
            <w:vAlign w:val="center"/>
          </w:tcPr>
          <w:p w:rsidR="00234D18" w:rsidRDefault="00234D18" w:rsidP="00234D18">
            <w:pPr>
              <w:pStyle w:val="Default"/>
              <w:numPr>
                <w:ilvl w:val="0"/>
                <w:numId w:val="23"/>
              </w:numPr>
              <w:spacing w:line="240" w:lineRule="auto"/>
              <w:ind w:left="459" w:hanging="425"/>
              <w:jc w:val="both"/>
              <w:rPr>
                <w:bCs/>
                <w:sz w:val="20"/>
                <w:szCs w:val="20"/>
              </w:rPr>
            </w:pPr>
            <w:r>
              <w:rPr>
                <w:bCs/>
                <w:sz w:val="20"/>
                <w:szCs w:val="20"/>
              </w:rPr>
              <w:t>Continuar con la mejora de la imagen urbana, manteniendo el orden público mediante la cultura condominal</w:t>
            </w:r>
          </w:p>
        </w:tc>
        <w:tc>
          <w:tcPr>
            <w:tcW w:w="2268" w:type="dxa"/>
            <w:vAlign w:val="center"/>
          </w:tcPr>
          <w:p w:rsidR="00234D18" w:rsidRDefault="00234D18" w:rsidP="00234D18">
            <w:pPr>
              <w:pStyle w:val="Default"/>
              <w:numPr>
                <w:ilvl w:val="0"/>
                <w:numId w:val="23"/>
              </w:numPr>
              <w:spacing w:line="240" w:lineRule="auto"/>
              <w:ind w:left="333" w:hanging="283"/>
              <w:jc w:val="both"/>
              <w:rPr>
                <w:bCs/>
                <w:sz w:val="20"/>
                <w:szCs w:val="20"/>
              </w:rPr>
            </w:pPr>
            <w:r>
              <w:rPr>
                <w:bCs/>
                <w:sz w:val="20"/>
                <w:szCs w:val="20"/>
              </w:rPr>
              <w:t>Apoyar al derecho a una vivienda digna</w:t>
            </w:r>
          </w:p>
        </w:tc>
        <w:tc>
          <w:tcPr>
            <w:tcW w:w="2268" w:type="dxa"/>
            <w:vAlign w:val="center"/>
          </w:tcPr>
          <w:p w:rsidR="00234D18" w:rsidRDefault="00234D18" w:rsidP="00F71420">
            <w:pPr>
              <w:pStyle w:val="Default"/>
              <w:spacing w:line="240" w:lineRule="auto"/>
              <w:jc w:val="both"/>
              <w:rPr>
                <w:bCs/>
                <w:sz w:val="20"/>
                <w:szCs w:val="20"/>
              </w:rPr>
            </w:pPr>
            <w:r>
              <w:rPr>
                <w:bCs/>
                <w:sz w:val="20"/>
                <w:szCs w:val="20"/>
              </w:rPr>
              <w:t>Mantener armonía y cordialidad entre los vecinos</w:t>
            </w:r>
          </w:p>
        </w:tc>
      </w:tr>
      <w:tr w:rsidR="00234D18" w:rsidRPr="00B53509" w:rsidTr="00F71420">
        <w:tc>
          <w:tcPr>
            <w:tcW w:w="1417" w:type="dxa"/>
            <w:vMerge w:val="restart"/>
            <w:vAlign w:val="center"/>
          </w:tcPr>
          <w:p w:rsidR="00234D18" w:rsidRPr="00B53509" w:rsidRDefault="00234D18" w:rsidP="00F71420">
            <w:pPr>
              <w:pStyle w:val="Default"/>
              <w:spacing w:line="240" w:lineRule="auto"/>
              <w:jc w:val="both"/>
              <w:rPr>
                <w:bCs/>
                <w:sz w:val="20"/>
                <w:szCs w:val="20"/>
              </w:rPr>
            </w:pPr>
            <w:r w:rsidRPr="00B53509">
              <w:rPr>
                <w:bCs/>
                <w:sz w:val="20"/>
                <w:szCs w:val="20"/>
              </w:rPr>
              <w:t>Debilidades</w:t>
            </w:r>
          </w:p>
        </w:tc>
        <w:tc>
          <w:tcPr>
            <w:tcW w:w="2725" w:type="dxa"/>
            <w:vAlign w:val="center"/>
          </w:tcPr>
          <w:p w:rsidR="00234D18" w:rsidRPr="00B53509" w:rsidRDefault="00234D18" w:rsidP="00234D18">
            <w:pPr>
              <w:pStyle w:val="Default"/>
              <w:numPr>
                <w:ilvl w:val="0"/>
                <w:numId w:val="23"/>
              </w:numPr>
              <w:spacing w:line="240" w:lineRule="auto"/>
              <w:ind w:left="459" w:hanging="425"/>
              <w:jc w:val="both"/>
              <w:rPr>
                <w:bCs/>
                <w:sz w:val="20"/>
                <w:szCs w:val="20"/>
              </w:rPr>
            </w:pPr>
            <w:r>
              <w:rPr>
                <w:bCs/>
                <w:sz w:val="20"/>
                <w:szCs w:val="20"/>
              </w:rPr>
              <w:t xml:space="preserve">Costo elevado de la obra </w:t>
            </w:r>
          </w:p>
        </w:tc>
        <w:tc>
          <w:tcPr>
            <w:tcW w:w="2268" w:type="dxa"/>
            <w:vAlign w:val="center"/>
          </w:tcPr>
          <w:p w:rsidR="00234D18" w:rsidRPr="00B53509" w:rsidRDefault="00234D18" w:rsidP="00234D18">
            <w:pPr>
              <w:pStyle w:val="Default"/>
              <w:numPr>
                <w:ilvl w:val="0"/>
                <w:numId w:val="23"/>
              </w:numPr>
              <w:spacing w:line="240" w:lineRule="auto"/>
              <w:ind w:left="333" w:hanging="283"/>
              <w:jc w:val="both"/>
              <w:rPr>
                <w:bCs/>
                <w:sz w:val="20"/>
                <w:szCs w:val="20"/>
              </w:rPr>
            </w:pPr>
            <w:r>
              <w:rPr>
                <w:bCs/>
                <w:sz w:val="20"/>
                <w:szCs w:val="20"/>
              </w:rPr>
              <w:t>Número reducido de Unidades Habitacionales beneficiadas</w:t>
            </w:r>
          </w:p>
        </w:tc>
        <w:tc>
          <w:tcPr>
            <w:tcW w:w="2268" w:type="dxa"/>
            <w:vAlign w:val="center"/>
          </w:tcPr>
          <w:p w:rsidR="00234D18" w:rsidRPr="00B53509" w:rsidRDefault="00234D18" w:rsidP="00F71420">
            <w:pPr>
              <w:pStyle w:val="Default"/>
              <w:spacing w:line="240" w:lineRule="auto"/>
              <w:jc w:val="both"/>
              <w:rPr>
                <w:bCs/>
                <w:sz w:val="20"/>
                <w:szCs w:val="20"/>
              </w:rPr>
            </w:pPr>
            <w:r>
              <w:rPr>
                <w:bCs/>
                <w:sz w:val="20"/>
                <w:szCs w:val="20"/>
              </w:rPr>
              <w:t xml:space="preserve">Molestia de los vecinos </w:t>
            </w:r>
          </w:p>
        </w:tc>
      </w:tr>
      <w:tr w:rsidR="00234D18" w:rsidRPr="00B53509" w:rsidTr="00F71420">
        <w:tc>
          <w:tcPr>
            <w:tcW w:w="1417" w:type="dxa"/>
            <w:vMerge/>
            <w:vAlign w:val="center"/>
          </w:tcPr>
          <w:p w:rsidR="00234D18" w:rsidRPr="004A7FA5" w:rsidRDefault="00234D18" w:rsidP="00F71420">
            <w:pPr>
              <w:pStyle w:val="Default"/>
              <w:spacing w:line="240" w:lineRule="auto"/>
              <w:jc w:val="both"/>
              <w:rPr>
                <w:bCs/>
                <w:sz w:val="20"/>
                <w:szCs w:val="20"/>
              </w:rPr>
            </w:pPr>
          </w:p>
        </w:tc>
        <w:tc>
          <w:tcPr>
            <w:tcW w:w="2725" w:type="dxa"/>
            <w:vAlign w:val="center"/>
          </w:tcPr>
          <w:p w:rsidR="00234D18" w:rsidRDefault="00234D18" w:rsidP="00234D18">
            <w:pPr>
              <w:pStyle w:val="Default"/>
              <w:numPr>
                <w:ilvl w:val="0"/>
                <w:numId w:val="23"/>
              </w:numPr>
              <w:spacing w:line="240" w:lineRule="auto"/>
              <w:ind w:left="459" w:hanging="425"/>
              <w:jc w:val="both"/>
              <w:rPr>
                <w:bCs/>
                <w:sz w:val="20"/>
                <w:szCs w:val="20"/>
              </w:rPr>
            </w:pPr>
            <w:r>
              <w:rPr>
                <w:bCs/>
                <w:sz w:val="20"/>
                <w:szCs w:val="20"/>
              </w:rPr>
              <w:t>Unidades Habitacionales extensas</w:t>
            </w:r>
          </w:p>
        </w:tc>
        <w:tc>
          <w:tcPr>
            <w:tcW w:w="2268" w:type="dxa"/>
            <w:vAlign w:val="center"/>
          </w:tcPr>
          <w:p w:rsidR="00234D18" w:rsidRDefault="00234D18" w:rsidP="00234D18">
            <w:pPr>
              <w:pStyle w:val="Default"/>
              <w:numPr>
                <w:ilvl w:val="0"/>
                <w:numId w:val="23"/>
              </w:numPr>
              <w:spacing w:line="240" w:lineRule="auto"/>
              <w:ind w:left="333" w:hanging="283"/>
              <w:jc w:val="both"/>
              <w:rPr>
                <w:bCs/>
                <w:sz w:val="20"/>
                <w:szCs w:val="20"/>
              </w:rPr>
            </w:pPr>
            <w:r>
              <w:rPr>
                <w:bCs/>
                <w:sz w:val="20"/>
                <w:szCs w:val="20"/>
              </w:rPr>
              <w:t>División del recurso en varias etapas</w:t>
            </w:r>
          </w:p>
        </w:tc>
        <w:tc>
          <w:tcPr>
            <w:tcW w:w="2268" w:type="dxa"/>
            <w:vAlign w:val="center"/>
          </w:tcPr>
          <w:p w:rsidR="00234D18" w:rsidRDefault="00234D18" w:rsidP="00F71420">
            <w:pPr>
              <w:pStyle w:val="Default"/>
              <w:spacing w:line="240" w:lineRule="auto"/>
              <w:jc w:val="both"/>
              <w:rPr>
                <w:bCs/>
                <w:sz w:val="20"/>
                <w:szCs w:val="20"/>
              </w:rPr>
            </w:pPr>
            <w:r>
              <w:rPr>
                <w:bCs/>
                <w:sz w:val="20"/>
                <w:szCs w:val="20"/>
              </w:rPr>
              <w:t>Posibles trabajos adicionales</w:t>
            </w:r>
          </w:p>
        </w:tc>
      </w:tr>
      <w:tr w:rsidR="00234D18" w:rsidRPr="00B53509" w:rsidTr="00F71420">
        <w:tc>
          <w:tcPr>
            <w:tcW w:w="1417" w:type="dxa"/>
            <w:vAlign w:val="center"/>
          </w:tcPr>
          <w:p w:rsidR="00234D18" w:rsidRPr="004A7FA5" w:rsidRDefault="00234D18" w:rsidP="00F71420">
            <w:pPr>
              <w:pStyle w:val="Default"/>
              <w:spacing w:line="240" w:lineRule="auto"/>
              <w:jc w:val="both"/>
              <w:rPr>
                <w:bCs/>
                <w:sz w:val="20"/>
                <w:szCs w:val="20"/>
              </w:rPr>
            </w:pPr>
            <w:r w:rsidRPr="004A7FA5">
              <w:rPr>
                <w:bCs/>
                <w:sz w:val="20"/>
                <w:szCs w:val="20"/>
              </w:rPr>
              <w:t>Amenazas</w:t>
            </w:r>
          </w:p>
        </w:tc>
        <w:tc>
          <w:tcPr>
            <w:tcW w:w="2725" w:type="dxa"/>
            <w:vAlign w:val="center"/>
          </w:tcPr>
          <w:p w:rsidR="00234D18" w:rsidRPr="004A7FA5" w:rsidRDefault="00234D18" w:rsidP="00234D18">
            <w:pPr>
              <w:pStyle w:val="Default"/>
              <w:numPr>
                <w:ilvl w:val="0"/>
                <w:numId w:val="23"/>
              </w:numPr>
              <w:spacing w:line="240" w:lineRule="auto"/>
              <w:ind w:left="459" w:hanging="425"/>
              <w:jc w:val="both"/>
              <w:rPr>
                <w:bCs/>
                <w:sz w:val="20"/>
                <w:szCs w:val="20"/>
              </w:rPr>
            </w:pPr>
            <w:r>
              <w:rPr>
                <w:bCs/>
                <w:sz w:val="20"/>
                <w:szCs w:val="20"/>
              </w:rPr>
              <w:t>Falta de registro de los Administradores ante la Procuraduría Social del Distrito Federal</w:t>
            </w:r>
          </w:p>
        </w:tc>
        <w:tc>
          <w:tcPr>
            <w:tcW w:w="2268" w:type="dxa"/>
            <w:vAlign w:val="center"/>
          </w:tcPr>
          <w:p w:rsidR="00234D18" w:rsidRPr="004A7FA5" w:rsidRDefault="00234D18" w:rsidP="00234D18">
            <w:pPr>
              <w:pStyle w:val="Default"/>
              <w:numPr>
                <w:ilvl w:val="0"/>
                <w:numId w:val="23"/>
              </w:numPr>
              <w:spacing w:line="240" w:lineRule="auto"/>
              <w:ind w:left="333" w:hanging="283"/>
              <w:jc w:val="both"/>
              <w:rPr>
                <w:bCs/>
                <w:sz w:val="20"/>
                <w:szCs w:val="20"/>
              </w:rPr>
            </w:pPr>
            <w:r>
              <w:rPr>
                <w:bCs/>
                <w:sz w:val="20"/>
                <w:szCs w:val="20"/>
              </w:rPr>
              <w:t>Desconocimiento</w:t>
            </w:r>
          </w:p>
        </w:tc>
        <w:tc>
          <w:tcPr>
            <w:tcW w:w="2268" w:type="dxa"/>
            <w:vAlign w:val="center"/>
          </w:tcPr>
          <w:p w:rsidR="00234D18" w:rsidRPr="004A7FA5" w:rsidRDefault="00234D18" w:rsidP="00F71420">
            <w:pPr>
              <w:pStyle w:val="Default"/>
              <w:spacing w:line="240" w:lineRule="auto"/>
              <w:jc w:val="both"/>
              <w:rPr>
                <w:bCs/>
                <w:sz w:val="20"/>
                <w:szCs w:val="20"/>
              </w:rPr>
            </w:pPr>
            <w:r>
              <w:rPr>
                <w:bCs/>
                <w:sz w:val="20"/>
                <w:szCs w:val="20"/>
              </w:rPr>
              <w:t>Reducidas Unidades Habitacionales a las cuales beneficiar</w:t>
            </w:r>
          </w:p>
        </w:tc>
      </w:tr>
    </w:tbl>
    <w:p w:rsidR="00234D18" w:rsidRDefault="00234D18" w:rsidP="00234D18">
      <w:pPr>
        <w:pStyle w:val="Default"/>
        <w:spacing w:line="240" w:lineRule="auto"/>
        <w:jc w:val="both"/>
        <w:rPr>
          <w:bCs/>
          <w:sz w:val="20"/>
          <w:szCs w:val="20"/>
        </w:rPr>
      </w:pPr>
    </w:p>
    <w:p w:rsidR="00234D18" w:rsidRDefault="00234D18" w:rsidP="00234D18">
      <w:pPr>
        <w:pStyle w:val="Default"/>
        <w:spacing w:line="240" w:lineRule="auto"/>
        <w:jc w:val="both"/>
        <w:rPr>
          <w:bCs/>
          <w:sz w:val="20"/>
          <w:szCs w:val="20"/>
        </w:rPr>
      </w:pPr>
    </w:p>
    <w:p w:rsidR="00234D18" w:rsidRDefault="00234D18" w:rsidP="00234D18">
      <w:pPr>
        <w:pStyle w:val="Default"/>
        <w:spacing w:line="240" w:lineRule="auto"/>
        <w:jc w:val="both"/>
        <w:rPr>
          <w:bCs/>
          <w:sz w:val="20"/>
          <w:szCs w:val="20"/>
        </w:rPr>
      </w:pPr>
      <w:r>
        <w:rPr>
          <w:bCs/>
          <w:sz w:val="20"/>
          <w:szCs w:val="20"/>
        </w:rPr>
        <w:t>Las obligaciones establecidas por la Ley de Desarrollo Social fueron cumplidas en tiempo y forma.</w:t>
      </w:r>
    </w:p>
    <w:p w:rsidR="00234D18" w:rsidRDefault="00234D18" w:rsidP="00234D18">
      <w:pPr>
        <w:pStyle w:val="Default"/>
        <w:spacing w:line="240" w:lineRule="auto"/>
        <w:jc w:val="both"/>
        <w:rPr>
          <w:bCs/>
          <w:sz w:val="20"/>
          <w:szCs w:val="20"/>
        </w:rPr>
      </w:pPr>
    </w:p>
    <w:p w:rsidR="00234D18" w:rsidRDefault="00234D18" w:rsidP="00234D18">
      <w:pPr>
        <w:pStyle w:val="Default"/>
        <w:spacing w:line="240" w:lineRule="auto"/>
        <w:jc w:val="both"/>
        <w:rPr>
          <w:bCs/>
          <w:sz w:val="20"/>
          <w:szCs w:val="20"/>
        </w:rPr>
      </w:pPr>
      <w:r>
        <w:rPr>
          <w:bCs/>
          <w:sz w:val="20"/>
          <w:szCs w:val="20"/>
        </w:rPr>
        <w:t>Adicionalmente s</w:t>
      </w:r>
      <w:r w:rsidRPr="004A7FA5">
        <w:rPr>
          <w:bCs/>
          <w:sz w:val="20"/>
          <w:szCs w:val="20"/>
        </w:rPr>
        <w:t>e verificó la aplicación de la partida 4412 tuviera Cuentas por Liquidar Certificadas</w:t>
      </w:r>
      <w:r>
        <w:rPr>
          <w:bCs/>
          <w:sz w:val="20"/>
          <w:szCs w:val="20"/>
        </w:rPr>
        <w:t xml:space="preserve"> así como en la Cuenta Pública.</w:t>
      </w:r>
    </w:p>
    <w:p w:rsidR="00234D18"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 xml:space="preserve">VI.2 </w:t>
      </w:r>
      <w:r w:rsidRPr="00B53509">
        <w:rPr>
          <w:b/>
          <w:bCs/>
          <w:sz w:val="20"/>
          <w:szCs w:val="20"/>
        </w:rPr>
        <w:tab/>
        <w:t xml:space="preserve">Medidas Correctivas </w:t>
      </w:r>
      <w:r>
        <w:rPr>
          <w:b/>
          <w:bCs/>
          <w:sz w:val="20"/>
          <w:szCs w:val="20"/>
        </w:rPr>
        <w:t>o</w:t>
      </w:r>
      <w:r w:rsidRPr="00B53509">
        <w:rPr>
          <w:b/>
          <w:bCs/>
          <w:sz w:val="20"/>
          <w:szCs w:val="20"/>
        </w:rPr>
        <w:t xml:space="preserve"> Reorientación Propuestas</w:t>
      </w:r>
      <w:r>
        <w:rPr>
          <w:b/>
          <w:bCs/>
          <w:sz w:val="20"/>
          <w:szCs w:val="20"/>
        </w:rPr>
        <w:t xml:space="preserve"> (Sugerencias y/o Recomendaciones)</w:t>
      </w:r>
    </w:p>
    <w:p w:rsidR="00234D18" w:rsidRDefault="00234D18" w:rsidP="00234D18">
      <w:pPr>
        <w:pStyle w:val="Default"/>
        <w:spacing w:line="240" w:lineRule="auto"/>
        <w:jc w:val="both"/>
        <w:rPr>
          <w:bCs/>
          <w:sz w:val="20"/>
          <w:szCs w:val="20"/>
        </w:rPr>
      </w:pPr>
    </w:p>
    <w:p w:rsidR="00234D18" w:rsidRDefault="00234D18" w:rsidP="00234D18">
      <w:pPr>
        <w:pStyle w:val="Default"/>
        <w:spacing w:line="240" w:lineRule="auto"/>
        <w:jc w:val="both"/>
        <w:rPr>
          <w:bCs/>
          <w:sz w:val="20"/>
          <w:szCs w:val="20"/>
        </w:rPr>
      </w:pPr>
      <w:r>
        <w:rPr>
          <w:bCs/>
          <w:sz w:val="20"/>
          <w:szCs w:val="20"/>
        </w:rPr>
        <w:t>Una vez analizados todos los aspectos del Programa, se sugiere realizar las siguientes medidas correctivas:</w:t>
      </w:r>
    </w:p>
    <w:p w:rsidR="00234D18" w:rsidRPr="00B53509" w:rsidRDefault="00234D18" w:rsidP="00234D18">
      <w:pPr>
        <w:pStyle w:val="Default"/>
        <w:spacing w:line="240" w:lineRule="auto"/>
        <w:jc w:val="both"/>
        <w:rPr>
          <w:bCs/>
          <w:sz w:val="20"/>
          <w:szCs w:val="20"/>
        </w:rPr>
      </w:pPr>
    </w:p>
    <w:p w:rsidR="00234D18" w:rsidRDefault="00234D18" w:rsidP="00234D18">
      <w:pPr>
        <w:pStyle w:val="Default"/>
        <w:numPr>
          <w:ilvl w:val="0"/>
          <w:numId w:val="23"/>
        </w:numPr>
        <w:spacing w:line="240" w:lineRule="auto"/>
        <w:jc w:val="both"/>
        <w:rPr>
          <w:bCs/>
          <w:sz w:val="20"/>
          <w:szCs w:val="20"/>
        </w:rPr>
      </w:pPr>
      <w:r w:rsidRPr="00B53509">
        <w:rPr>
          <w:bCs/>
          <w:sz w:val="20"/>
          <w:szCs w:val="20"/>
        </w:rPr>
        <w:t>Coordinar puntualmente los procedimientos del Programa de Coinversión Social para la Rehabilitación de Unidades Habitacionales "CONVIVE", con la Procuraduría Social del Distrito Federal, para agilizar los trámites del registro de administradores.</w:t>
      </w:r>
      <w:r>
        <w:rPr>
          <w:bCs/>
          <w:sz w:val="20"/>
          <w:szCs w:val="20"/>
        </w:rPr>
        <w:t xml:space="preserve"> </w:t>
      </w:r>
    </w:p>
    <w:p w:rsidR="00234D18" w:rsidRPr="00B53509" w:rsidRDefault="00234D18" w:rsidP="00234D18">
      <w:pPr>
        <w:pStyle w:val="Default"/>
        <w:numPr>
          <w:ilvl w:val="0"/>
          <w:numId w:val="23"/>
        </w:numPr>
        <w:spacing w:line="240" w:lineRule="auto"/>
        <w:jc w:val="both"/>
        <w:rPr>
          <w:bCs/>
          <w:sz w:val="20"/>
          <w:szCs w:val="20"/>
        </w:rPr>
      </w:pPr>
      <w:r>
        <w:rPr>
          <w:bCs/>
          <w:sz w:val="20"/>
          <w:szCs w:val="20"/>
        </w:rPr>
        <w:t>R</w:t>
      </w:r>
      <w:r w:rsidRPr="00B53509">
        <w:rPr>
          <w:bCs/>
          <w:sz w:val="20"/>
          <w:szCs w:val="20"/>
        </w:rPr>
        <w:t>eali</w:t>
      </w:r>
      <w:r>
        <w:rPr>
          <w:bCs/>
          <w:sz w:val="20"/>
          <w:szCs w:val="20"/>
        </w:rPr>
        <w:t>zar</w:t>
      </w:r>
      <w:r w:rsidRPr="00B53509">
        <w:rPr>
          <w:bCs/>
          <w:sz w:val="20"/>
          <w:szCs w:val="20"/>
        </w:rPr>
        <w:t xml:space="preserve"> una encuesta de satisfacción a las exigencias de los beneficiarios y derechohabientes que redunde en mejoras al programa</w:t>
      </w:r>
    </w:p>
    <w:p w:rsidR="00234D18" w:rsidRPr="00B53509" w:rsidRDefault="00234D18" w:rsidP="00234D18">
      <w:pPr>
        <w:pStyle w:val="Default"/>
        <w:spacing w:line="240" w:lineRule="auto"/>
        <w:jc w:val="both"/>
        <w:rPr>
          <w:bCs/>
          <w:sz w:val="20"/>
          <w:szCs w:val="20"/>
        </w:rPr>
      </w:pPr>
    </w:p>
    <w:p w:rsidR="00234D18" w:rsidRDefault="00234D18" w:rsidP="00234D18">
      <w:pPr>
        <w:pStyle w:val="Default"/>
        <w:spacing w:line="240" w:lineRule="auto"/>
        <w:jc w:val="both"/>
        <w:rPr>
          <w:bCs/>
          <w:sz w:val="20"/>
          <w:szCs w:val="20"/>
        </w:rPr>
      </w:pPr>
      <w:r>
        <w:rPr>
          <w:bCs/>
          <w:sz w:val="20"/>
          <w:szCs w:val="20"/>
        </w:rPr>
        <w:t>A su vez se establecen las siguientes propuestas de reorientación:</w:t>
      </w:r>
    </w:p>
    <w:p w:rsidR="00234D18" w:rsidRDefault="00234D18" w:rsidP="00234D18">
      <w:pPr>
        <w:pStyle w:val="Default"/>
        <w:spacing w:line="240" w:lineRule="auto"/>
        <w:jc w:val="both"/>
        <w:rPr>
          <w:bCs/>
          <w:sz w:val="20"/>
          <w:szCs w:val="20"/>
        </w:rPr>
      </w:pPr>
    </w:p>
    <w:p w:rsidR="00234D18" w:rsidRDefault="00234D18" w:rsidP="00234D18">
      <w:pPr>
        <w:pStyle w:val="Default"/>
        <w:numPr>
          <w:ilvl w:val="0"/>
          <w:numId w:val="45"/>
        </w:numPr>
        <w:spacing w:line="240" w:lineRule="auto"/>
        <w:jc w:val="both"/>
        <w:rPr>
          <w:bCs/>
          <w:sz w:val="20"/>
          <w:szCs w:val="20"/>
        </w:rPr>
      </w:pPr>
      <w:r>
        <w:rPr>
          <w:bCs/>
          <w:sz w:val="20"/>
          <w:szCs w:val="20"/>
        </w:rPr>
        <w:t>Establecer vínculos con entidades del Gobierno Federal con el objetivo de generar programas de inversión compartida.</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sz w:val="20"/>
          <w:szCs w:val="20"/>
        </w:rPr>
      </w:pPr>
      <w:r w:rsidRPr="004A7FA5">
        <w:rPr>
          <w:b/>
          <w:bCs/>
          <w:sz w:val="20"/>
          <w:szCs w:val="20"/>
        </w:rPr>
        <w:t xml:space="preserve">VI.3 </w:t>
      </w:r>
      <w:r w:rsidRPr="004A7FA5">
        <w:rPr>
          <w:b/>
          <w:bCs/>
          <w:sz w:val="20"/>
          <w:szCs w:val="20"/>
        </w:rPr>
        <w:tab/>
        <w:t xml:space="preserve">Cronograma </w:t>
      </w:r>
      <w:r>
        <w:rPr>
          <w:b/>
          <w:bCs/>
          <w:sz w:val="20"/>
          <w:szCs w:val="20"/>
        </w:rPr>
        <w:t>d</w:t>
      </w:r>
      <w:r w:rsidRPr="004A7FA5">
        <w:rPr>
          <w:b/>
          <w:bCs/>
          <w:sz w:val="20"/>
          <w:szCs w:val="20"/>
        </w:rPr>
        <w:t>e Seguimiento</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Aunque el presupuesto es de un año fiscal, el programa abarca desde octubre de un año anterior hasta octubre del año fiscal donde está el programa, el cronograma se muestra a continuación:</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noProof/>
          <w:sz w:val="20"/>
          <w:szCs w:val="20"/>
          <w:lang w:val="en-US" w:eastAsia="en-US"/>
        </w:rPr>
        <w:drawing>
          <wp:inline distT="0" distB="0" distL="0" distR="0">
            <wp:extent cx="5667374" cy="2162175"/>
            <wp:effectExtent l="0" t="0" r="0" b="0"/>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0550" cy="2163387"/>
                    </a:xfrm>
                    <a:prstGeom prst="rect">
                      <a:avLst/>
                    </a:prstGeom>
                    <a:noFill/>
                    <a:ln>
                      <a:noFill/>
                    </a:ln>
                  </pic:spPr>
                </pic:pic>
              </a:graphicData>
            </a:graphic>
          </wp:inline>
        </w:drawing>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Levantar un Censo de las Unidades Habitacionales, ya que la información encontrada para evaluar la población fue muy poca y mostraba inconsistencias.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Coordinar puntualmente los procedimientos del Programa de Coinversión Social para la Rehabilitación de Unidades Habitacionales "CONVIVE", con la Procuraduría Social del Distrito Federal, para agilizar los trámites del registro de administradores.</w:t>
      </w: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Cs/>
          <w:sz w:val="20"/>
          <w:szCs w:val="20"/>
        </w:rPr>
      </w:pPr>
      <w:r w:rsidRPr="00B53509">
        <w:rPr>
          <w:bCs/>
          <w:sz w:val="20"/>
          <w:szCs w:val="20"/>
        </w:rPr>
        <w:t>Se sugiere a la Coordinación de Programas Comunitarios realice una encuesta de satisfacción a las exigencias de los beneficiarios y derechohabientes que redunde en mejoras al programa</w:t>
      </w:r>
    </w:p>
    <w:p w:rsidR="00234D18" w:rsidRDefault="00234D18" w:rsidP="00234D18">
      <w:pPr>
        <w:pStyle w:val="Default"/>
        <w:spacing w:line="240" w:lineRule="auto"/>
        <w:jc w:val="both"/>
        <w:rPr>
          <w:b/>
          <w:bCs/>
          <w:sz w:val="20"/>
          <w:szCs w:val="20"/>
          <w:highlight w:val="cyan"/>
        </w:rPr>
      </w:pPr>
    </w:p>
    <w:p w:rsidR="00234D18" w:rsidRPr="00B53509" w:rsidRDefault="00234D18" w:rsidP="00234D18">
      <w:pPr>
        <w:pStyle w:val="Default"/>
        <w:spacing w:line="240" w:lineRule="auto"/>
        <w:jc w:val="both"/>
        <w:rPr>
          <w:bCs/>
          <w:sz w:val="20"/>
          <w:szCs w:val="20"/>
        </w:rPr>
      </w:pPr>
    </w:p>
    <w:p w:rsidR="00234D18" w:rsidRPr="00B53509" w:rsidRDefault="00234D18" w:rsidP="00234D18">
      <w:pPr>
        <w:pStyle w:val="Default"/>
        <w:spacing w:line="240" w:lineRule="auto"/>
        <w:jc w:val="both"/>
        <w:rPr>
          <w:b/>
          <w:bCs/>
          <w:sz w:val="20"/>
          <w:szCs w:val="20"/>
        </w:rPr>
      </w:pPr>
      <w:r w:rsidRPr="00B53509">
        <w:rPr>
          <w:b/>
          <w:bCs/>
          <w:sz w:val="20"/>
          <w:szCs w:val="20"/>
        </w:rPr>
        <w:t>VII.</w:t>
      </w:r>
      <w:r w:rsidRPr="00B53509">
        <w:rPr>
          <w:b/>
          <w:bCs/>
          <w:sz w:val="20"/>
          <w:szCs w:val="20"/>
        </w:rPr>
        <w:tab/>
        <w:t>Referencias Documentales</w:t>
      </w:r>
    </w:p>
    <w:p w:rsidR="00234D18" w:rsidRPr="00B53509" w:rsidRDefault="00234D18" w:rsidP="00234D18">
      <w:pPr>
        <w:pStyle w:val="Default"/>
        <w:spacing w:line="240" w:lineRule="auto"/>
        <w:ind w:firstLine="708"/>
        <w:jc w:val="both"/>
        <w:rPr>
          <w:b/>
          <w:bCs/>
          <w:sz w:val="20"/>
          <w:szCs w:val="20"/>
        </w:rPr>
      </w:pPr>
    </w:p>
    <w:p w:rsidR="00234D18" w:rsidRPr="007452E8" w:rsidRDefault="00234D18" w:rsidP="00234D18">
      <w:pPr>
        <w:pStyle w:val="Default"/>
        <w:numPr>
          <w:ilvl w:val="0"/>
          <w:numId w:val="45"/>
        </w:numPr>
        <w:spacing w:line="240" w:lineRule="auto"/>
        <w:jc w:val="both"/>
        <w:rPr>
          <w:bCs/>
          <w:sz w:val="20"/>
          <w:szCs w:val="20"/>
        </w:rPr>
      </w:pPr>
      <w:r w:rsidRPr="007452E8">
        <w:rPr>
          <w:bCs/>
          <w:sz w:val="20"/>
          <w:szCs w:val="20"/>
        </w:rPr>
        <w:t>Plan Nacional de Desarrollo 2013-2018</w:t>
      </w:r>
    </w:p>
    <w:p w:rsidR="00234D18" w:rsidRPr="007452E8" w:rsidRDefault="00234D18" w:rsidP="00234D18">
      <w:pPr>
        <w:pStyle w:val="Default"/>
        <w:numPr>
          <w:ilvl w:val="0"/>
          <w:numId w:val="45"/>
        </w:numPr>
        <w:spacing w:line="240" w:lineRule="auto"/>
        <w:jc w:val="both"/>
        <w:rPr>
          <w:bCs/>
          <w:sz w:val="20"/>
          <w:szCs w:val="20"/>
        </w:rPr>
      </w:pPr>
      <w:r w:rsidRPr="007452E8">
        <w:rPr>
          <w:bCs/>
          <w:sz w:val="20"/>
          <w:szCs w:val="20"/>
        </w:rPr>
        <w:t>Programa General de Desarrollo del Distrito Federal 2013-2018</w:t>
      </w:r>
    </w:p>
    <w:p w:rsidR="00234D18" w:rsidRPr="007452E8" w:rsidRDefault="00234D18" w:rsidP="00234D18">
      <w:pPr>
        <w:pStyle w:val="Default"/>
        <w:numPr>
          <w:ilvl w:val="0"/>
          <w:numId w:val="45"/>
        </w:numPr>
        <w:spacing w:line="240" w:lineRule="auto"/>
        <w:jc w:val="both"/>
        <w:rPr>
          <w:bCs/>
          <w:sz w:val="20"/>
          <w:szCs w:val="20"/>
        </w:rPr>
      </w:pPr>
      <w:r w:rsidRPr="007452E8">
        <w:rPr>
          <w:bCs/>
          <w:sz w:val="20"/>
          <w:szCs w:val="20"/>
        </w:rPr>
        <w:t>Programa Delegacional de Desarrollo 2012 – 2015</w:t>
      </w:r>
    </w:p>
    <w:p w:rsidR="00234D18" w:rsidRPr="00B53509" w:rsidRDefault="00234D18" w:rsidP="00234D18">
      <w:pPr>
        <w:pStyle w:val="Default"/>
        <w:numPr>
          <w:ilvl w:val="0"/>
          <w:numId w:val="45"/>
        </w:numPr>
        <w:spacing w:line="240" w:lineRule="auto"/>
        <w:jc w:val="both"/>
        <w:rPr>
          <w:bCs/>
          <w:sz w:val="20"/>
          <w:szCs w:val="20"/>
        </w:rPr>
      </w:pPr>
      <w:r w:rsidRPr="00B53509">
        <w:rPr>
          <w:bCs/>
          <w:sz w:val="20"/>
          <w:szCs w:val="20"/>
        </w:rPr>
        <w:t>Procuraduría Social del Distrito Federal.</w:t>
      </w:r>
    </w:p>
    <w:p w:rsidR="00234D18" w:rsidRPr="00B53509" w:rsidRDefault="00234D18" w:rsidP="00234D18">
      <w:pPr>
        <w:pStyle w:val="Default"/>
        <w:numPr>
          <w:ilvl w:val="0"/>
          <w:numId w:val="45"/>
        </w:numPr>
        <w:spacing w:line="240" w:lineRule="auto"/>
        <w:jc w:val="both"/>
        <w:rPr>
          <w:bCs/>
          <w:sz w:val="20"/>
          <w:szCs w:val="20"/>
        </w:rPr>
      </w:pPr>
      <w:r w:rsidRPr="00B53509">
        <w:rPr>
          <w:bCs/>
          <w:sz w:val="20"/>
          <w:szCs w:val="20"/>
        </w:rPr>
        <w:t>Ley de Desarrollo Social del Distrito Federal.</w:t>
      </w:r>
    </w:p>
    <w:p w:rsidR="00234D18" w:rsidRPr="00FD3E11" w:rsidRDefault="00234D18" w:rsidP="00234D18">
      <w:pPr>
        <w:pStyle w:val="Default"/>
        <w:numPr>
          <w:ilvl w:val="0"/>
          <w:numId w:val="45"/>
        </w:numPr>
        <w:spacing w:line="240" w:lineRule="auto"/>
        <w:jc w:val="both"/>
        <w:rPr>
          <w:bCs/>
          <w:sz w:val="20"/>
          <w:szCs w:val="20"/>
        </w:rPr>
      </w:pPr>
      <w:r w:rsidRPr="00B53509">
        <w:rPr>
          <w:bCs/>
          <w:sz w:val="20"/>
          <w:szCs w:val="20"/>
        </w:rPr>
        <w:t>Reglas de operación del Programa de Coinversión Social para la Rehabilitación de Unidades Habitacionales publicada</w:t>
      </w:r>
      <w:r>
        <w:rPr>
          <w:bCs/>
          <w:sz w:val="20"/>
          <w:szCs w:val="20"/>
        </w:rPr>
        <w:t>s</w:t>
      </w:r>
      <w:r w:rsidRPr="00B53509">
        <w:rPr>
          <w:bCs/>
          <w:sz w:val="20"/>
          <w:szCs w:val="20"/>
        </w:rPr>
        <w:t xml:space="preserve"> </w:t>
      </w:r>
      <w:r>
        <w:rPr>
          <w:bCs/>
          <w:sz w:val="20"/>
          <w:szCs w:val="20"/>
        </w:rPr>
        <w:t xml:space="preserve">en la Gaceta Oficial del Distrito Federal el 31 de enero de 2013 y posteriormente se publicó una nota aclaratoria el </w:t>
      </w:r>
      <w:r w:rsidRPr="00FD3E11">
        <w:rPr>
          <w:bCs/>
          <w:sz w:val="20"/>
          <w:szCs w:val="20"/>
        </w:rPr>
        <w:t xml:space="preserve">08/11/2013 </w:t>
      </w:r>
    </w:p>
    <w:p w:rsidR="00234D18" w:rsidRPr="00FD3E11" w:rsidRDefault="00234D18" w:rsidP="00234D18">
      <w:pPr>
        <w:pStyle w:val="Default"/>
        <w:numPr>
          <w:ilvl w:val="0"/>
          <w:numId w:val="45"/>
        </w:numPr>
        <w:spacing w:line="240" w:lineRule="auto"/>
        <w:jc w:val="both"/>
        <w:rPr>
          <w:bCs/>
          <w:sz w:val="20"/>
          <w:szCs w:val="20"/>
        </w:rPr>
      </w:pPr>
      <w:r w:rsidRPr="00FD3E11">
        <w:rPr>
          <w:bCs/>
          <w:sz w:val="20"/>
          <w:szCs w:val="20"/>
        </w:rPr>
        <w:t xml:space="preserve">Convocatoria del Programa de Coinversión Social para la Rehabilitación de Unidades habitacionales publicada el </w:t>
      </w:r>
      <w:r>
        <w:rPr>
          <w:bCs/>
          <w:sz w:val="20"/>
          <w:szCs w:val="20"/>
        </w:rPr>
        <w:t xml:space="preserve">12 de marzo de 2013 y posteriormente se publicó una nota aclaratoria el </w:t>
      </w:r>
      <w:r w:rsidRPr="00FD3E11">
        <w:rPr>
          <w:bCs/>
          <w:sz w:val="20"/>
          <w:szCs w:val="20"/>
        </w:rPr>
        <w:t>08/11/2013.</w:t>
      </w:r>
    </w:p>
    <w:p w:rsidR="00234D18" w:rsidRPr="00B53509" w:rsidRDefault="00234D18" w:rsidP="00234D18">
      <w:pPr>
        <w:pStyle w:val="Default"/>
        <w:numPr>
          <w:ilvl w:val="0"/>
          <w:numId w:val="45"/>
        </w:numPr>
        <w:spacing w:line="240" w:lineRule="auto"/>
        <w:jc w:val="both"/>
        <w:rPr>
          <w:bCs/>
          <w:sz w:val="20"/>
          <w:szCs w:val="20"/>
        </w:rPr>
      </w:pPr>
      <w:r w:rsidRPr="00FD3E11">
        <w:rPr>
          <w:bCs/>
          <w:sz w:val="20"/>
          <w:szCs w:val="20"/>
        </w:rPr>
        <w:t>Padrón de Resultados</w:t>
      </w:r>
      <w:r w:rsidRPr="00B53509">
        <w:rPr>
          <w:bCs/>
          <w:sz w:val="20"/>
          <w:szCs w:val="20"/>
        </w:rPr>
        <w:t xml:space="preserve"> y Beneficiarios del Programa de Coinversión Social para la Rehabilitación de Unidades Habitacionales publicada </w:t>
      </w:r>
      <w:r>
        <w:rPr>
          <w:bCs/>
          <w:sz w:val="20"/>
          <w:szCs w:val="20"/>
        </w:rPr>
        <w:t>Gaceta Oficial del Distrito Federal d</w:t>
      </w:r>
      <w:r w:rsidRPr="00B53509">
        <w:rPr>
          <w:bCs/>
          <w:sz w:val="20"/>
          <w:szCs w:val="20"/>
        </w:rPr>
        <w:t>el 28/03/2014.</w:t>
      </w:r>
    </w:p>
    <w:p w:rsidR="00234D18" w:rsidRPr="00B53509" w:rsidRDefault="00234D18" w:rsidP="00234D18">
      <w:pPr>
        <w:pStyle w:val="Default"/>
        <w:numPr>
          <w:ilvl w:val="0"/>
          <w:numId w:val="45"/>
        </w:numPr>
        <w:spacing w:line="240" w:lineRule="auto"/>
        <w:jc w:val="both"/>
        <w:rPr>
          <w:bCs/>
          <w:sz w:val="20"/>
          <w:szCs w:val="20"/>
        </w:rPr>
      </w:pPr>
      <w:r w:rsidRPr="00B53509">
        <w:rPr>
          <w:bCs/>
          <w:sz w:val="20"/>
          <w:szCs w:val="20"/>
        </w:rPr>
        <w:t>Manual Administrativo en su apartado de Organización.</w:t>
      </w:r>
    </w:p>
    <w:p w:rsidR="00234D18" w:rsidRPr="00B53509" w:rsidRDefault="00234D18" w:rsidP="00234D18">
      <w:pPr>
        <w:pStyle w:val="Default"/>
        <w:numPr>
          <w:ilvl w:val="0"/>
          <w:numId w:val="45"/>
        </w:numPr>
        <w:spacing w:line="240" w:lineRule="auto"/>
        <w:jc w:val="both"/>
        <w:rPr>
          <w:bCs/>
          <w:sz w:val="20"/>
          <w:szCs w:val="20"/>
        </w:rPr>
      </w:pPr>
      <w:r w:rsidRPr="00B53509">
        <w:rPr>
          <w:bCs/>
          <w:sz w:val="20"/>
          <w:szCs w:val="20"/>
        </w:rPr>
        <w:t>Manual Administrativo en su apartado de Procedimientos.</w:t>
      </w:r>
    </w:p>
    <w:p w:rsidR="00234D18" w:rsidRDefault="00234D18" w:rsidP="00234D18">
      <w:pPr>
        <w:pStyle w:val="Default"/>
        <w:numPr>
          <w:ilvl w:val="0"/>
          <w:numId w:val="45"/>
        </w:numPr>
        <w:spacing w:line="240" w:lineRule="auto"/>
        <w:jc w:val="both"/>
        <w:rPr>
          <w:bCs/>
          <w:sz w:val="20"/>
          <w:szCs w:val="20"/>
        </w:rPr>
      </w:pPr>
      <w:r w:rsidRPr="00B53509">
        <w:rPr>
          <w:bCs/>
          <w:sz w:val="20"/>
          <w:szCs w:val="20"/>
        </w:rPr>
        <w:t>Avances programáticos</w:t>
      </w:r>
      <w:r>
        <w:rPr>
          <w:bCs/>
          <w:sz w:val="20"/>
          <w:szCs w:val="20"/>
        </w:rPr>
        <w:t xml:space="preserve"> presupuestales</w:t>
      </w:r>
      <w:r w:rsidRPr="00B53509">
        <w:rPr>
          <w:bCs/>
          <w:sz w:val="20"/>
          <w:szCs w:val="20"/>
        </w:rPr>
        <w:t>.</w:t>
      </w:r>
    </w:p>
    <w:p w:rsidR="00234D18" w:rsidRPr="00B53509" w:rsidRDefault="00234D18" w:rsidP="00234D18">
      <w:pPr>
        <w:pStyle w:val="Default"/>
        <w:numPr>
          <w:ilvl w:val="0"/>
          <w:numId w:val="45"/>
        </w:numPr>
        <w:spacing w:line="240" w:lineRule="auto"/>
        <w:jc w:val="both"/>
        <w:rPr>
          <w:bCs/>
          <w:sz w:val="20"/>
          <w:szCs w:val="20"/>
        </w:rPr>
      </w:pPr>
      <w:r>
        <w:rPr>
          <w:bCs/>
          <w:sz w:val="20"/>
          <w:szCs w:val="20"/>
        </w:rPr>
        <w:t>Cuenta Pública</w:t>
      </w:r>
    </w:p>
    <w:p w:rsidR="00234D18" w:rsidRPr="00B53509" w:rsidRDefault="00234D18" w:rsidP="00234D18">
      <w:pPr>
        <w:pStyle w:val="Default"/>
        <w:spacing w:line="240" w:lineRule="auto"/>
        <w:jc w:val="both"/>
        <w:rPr>
          <w:bCs/>
          <w:sz w:val="20"/>
          <w:szCs w:val="20"/>
        </w:rPr>
      </w:pPr>
    </w:p>
    <w:p w:rsidR="006652C3" w:rsidRPr="00B53509" w:rsidRDefault="00234D18" w:rsidP="00234D18">
      <w:pPr>
        <w:pStyle w:val="Default"/>
        <w:spacing w:line="240" w:lineRule="auto"/>
        <w:jc w:val="both"/>
        <w:rPr>
          <w:bCs/>
          <w:sz w:val="20"/>
          <w:szCs w:val="20"/>
        </w:rPr>
      </w:pPr>
      <w:r w:rsidRPr="00B53509">
        <w:rPr>
          <w:bCs/>
          <w:sz w:val="20"/>
          <w:szCs w:val="20"/>
        </w:rPr>
        <w:t xml:space="preserve"> </w:t>
      </w:r>
    </w:p>
    <w:sectPr w:rsidR="006652C3" w:rsidRPr="00B53509" w:rsidSect="00585EFD">
      <w:headerReference w:type="default" r:id="rId22"/>
      <w:footerReference w:type="default" r:id="rId23"/>
      <w:pgSz w:w="12240" w:h="15840"/>
      <w:pgMar w:top="1985" w:right="1325"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EB3" w:rsidRDefault="00795EB3" w:rsidP="00E20E3D">
      <w:pPr>
        <w:spacing w:after="0" w:line="240" w:lineRule="auto"/>
      </w:pPr>
      <w:r>
        <w:separator/>
      </w:r>
    </w:p>
  </w:endnote>
  <w:endnote w:type="continuationSeparator" w:id="0">
    <w:p w:rsidR="00795EB3" w:rsidRDefault="00795EB3" w:rsidP="00E20E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OpenSymbol">
    <w:altName w:val="Arial Unicode MS"/>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ont302">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AFF" w:usb1="C000605B" w:usb2="00000029" w:usb3="00000000" w:csb0="000101FF" w:csb1="00000000"/>
  </w:font>
  <w:font w:name="font1419">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12422"/>
      <w:docPartObj>
        <w:docPartGallery w:val="Page Numbers (Bottom of Page)"/>
        <w:docPartUnique/>
      </w:docPartObj>
    </w:sdtPr>
    <w:sdtContent>
      <w:p w:rsidR="00C57D2C" w:rsidRDefault="00582D31">
        <w:pPr>
          <w:pStyle w:val="Piedepgina"/>
          <w:jc w:val="right"/>
        </w:pPr>
        <w:r w:rsidRPr="000B11F2">
          <w:rPr>
            <w:sz w:val="18"/>
            <w:szCs w:val="18"/>
          </w:rPr>
          <w:fldChar w:fldCharType="begin"/>
        </w:r>
        <w:r w:rsidR="00C57D2C" w:rsidRPr="000B11F2">
          <w:rPr>
            <w:sz w:val="18"/>
            <w:szCs w:val="18"/>
          </w:rPr>
          <w:instrText xml:space="preserve"> PAGE   \* MERGEFORMAT </w:instrText>
        </w:r>
        <w:r w:rsidRPr="000B11F2">
          <w:rPr>
            <w:sz w:val="18"/>
            <w:szCs w:val="18"/>
          </w:rPr>
          <w:fldChar w:fldCharType="separate"/>
        </w:r>
        <w:r w:rsidR="00234D18">
          <w:rPr>
            <w:noProof/>
            <w:sz w:val="18"/>
            <w:szCs w:val="18"/>
          </w:rPr>
          <w:t>29</w:t>
        </w:r>
        <w:r w:rsidRPr="000B11F2">
          <w:rPr>
            <w:sz w:val="18"/>
            <w:szCs w:val="18"/>
          </w:rPr>
          <w:fldChar w:fldCharType="end"/>
        </w:r>
      </w:p>
    </w:sdtContent>
  </w:sdt>
  <w:p w:rsidR="00C57D2C" w:rsidRPr="00DA60E2" w:rsidRDefault="00C57D2C" w:rsidP="00C83440">
    <w:pPr>
      <w:pStyle w:val="Piedepgina"/>
      <w:tabs>
        <w:tab w:val="clear" w:pos="8838"/>
        <w:tab w:val="right" w:pos="8931"/>
      </w:tabs>
      <w:jc w:val="right"/>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EB3" w:rsidRDefault="00795EB3" w:rsidP="00E20E3D">
      <w:pPr>
        <w:spacing w:after="0" w:line="240" w:lineRule="auto"/>
      </w:pPr>
      <w:r>
        <w:separator/>
      </w:r>
    </w:p>
  </w:footnote>
  <w:footnote w:type="continuationSeparator" w:id="0">
    <w:p w:rsidR="00795EB3" w:rsidRDefault="00795EB3" w:rsidP="00E20E3D">
      <w:pPr>
        <w:spacing w:after="0" w:line="240" w:lineRule="auto"/>
      </w:pPr>
      <w:r>
        <w:continuationSeparator/>
      </w:r>
    </w:p>
  </w:footnote>
  <w:footnote w:id="1">
    <w:p w:rsidR="00234D18" w:rsidRDefault="00234D18" w:rsidP="00234D18">
      <w:pPr>
        <w:pStyle w:val="Textonotapie"/>
      </w:pPr>
      <w:r>
        <w:rPr>
          <w:rStyle w:val="Refdenotaalpie"/>
        </w:rPr>
        <w:footnoteRef/>
      </w:r>
      <w:r>
        <w:t xml:space="preserve"> </w:t>
      </w:r>
      <w:r w:rsidRPr="00DB78F3">
        <w:rPr>
          <w:b/>
        </w:rPr>
        <w:t>Fuente</w:t>
      </w:r>
      <w:r>
        <w:t>: Diagnóstico de Derechos Humanos del Distrito Federal, 2008</w:t>
      </w:r>
    </w:p>
  </w:footnote>
  <w:footnote w:id="2">
    <w:p w:rsidR="00234D18" w:rsidRDefault="00234D18" w:rsidP="00234D18">
      <w:pPr>
        <w:pStyle w:val="Textonotapie"/>
      </w:pPr>
      <w:r>
        <w:rPr>
          <w:rStyle w:val="Refdenotaalpie"/>
        </w:rPr>
        <w:footnoteRef/>
      </w:r>
      <w:r>
        <w:t xml:space="preserve"> Artículo 4 LDSDF</w:t>
      </w:r>
    </w:p>
  </w:footnote>
  <w:footnote w:id="3">
    <w:p w:rsidR="00234D18" w:rsidRPr="00E07845" w:rsidRDefault="00234D18" w:rsidP="00234D18">
      <w:pPr>
        <w:pStyle w:val="Textonotapie"/>
        <w:spacing w:after="0" w:line="240" w:lineRule="auto"/>
        <w:ind w:left="142" w:hanging="142"/>
        <w:rPr>
          <w:rFonts w:ascii="Times New Roman" w:hAnsi="Times New Roman" w:cs="Times New Roman"/>
        </w:rPr>
      </w:pPr>
      <w:r>
        <w:rPr>
          <w:rStyle w:val="Refdenotaalpie"/>
        </w:rPr>
        <w:footnoteRef/>
      </w:r>
      <w:r>
        <w:t xml:space="preserve"> </w:t>
      </w:r>
      <w:r w:rsidRPr="00E07845">
        <w:rPr>
          <w:rFonts w:ascii="Times New Roman" w:hAnsi="Times New Roman" w:cs="Times New Roman"/>
        </w:rPr>
        <w:t>Ayudas de Beneficio Social del Programa de Vivienda en Conjunto, Ayudas de Renta del Programa  de Vivienda en Conjunto y Ayudas de Beneficio Social del Programa de Mejoramiento de Vivienda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D2C" w:rsidRDefault="00582D31">
    <w:pPr>
      <w:pStyle w:val="Encabezado"/>
    </w:pPr>
    <w:r w:rsidRPr="00582D31">
      <w:rPr>
        <w:noProof/>
        <w:lang w:eastAsia="es-MX"/>
      </w:rPr>
      <w:pict>
        <v:shapetype id="_x0000_t202" coordsize="21600,21600" o:spt="202" path="m,l,21600r21600,l21600,xe">
          <v:stroke joinstyle="miter"/>
          <v:path gradientshapeok="t" o:connecttype="rect"/>
        </v:shapetype>
        <v:shape id="Text Box 94" o:spid="_x0000_s4100" type="#_x0000_t202" style="position:absolute;margin-left:264.55pt;margin-top:18.35pt;width:193.7pt;height:28.45pt;z-index:2517329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8I/tA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CNBO+jRI9sbdCf3KCG2PkOvU3B76MHR7OEcfB1X3d/L8qtGQi4bKjbsVik5NIxWkF9ob/pn&#10;V0ccbUHWwwdZQRy6NdIB7WvV2eJBORCgQ5+eTr2xuZRwGJE4SRIwlWCbTMNJGLsQND3e7pU275js&#10;kF1kWEHvHTrd3Wtjs6Hp0cUGE7Lgbev634qLA3AcTyA2XLU2m4Vr548kSFbz1Zx4JJquPBLkuXdb&#10;LIk3LcJZnE/y5TIPf9q4IUkbXlVM2DBHaYXkz1p3EPkoipO4tGx5ZeFsSlpt1stWoR0FaRfuOxTk&#10;zM2/TMMVAbi8oBRGJLiLEq+YzmceKUjsJbNg7gVhcpdMA5KQvLikdM8F+3dKaMhwEkfxKKbfcgvc&#10;95obTTtuYHi0vMvw/OREUyvBlahcaw3l7bg+K4VN/7kU0O5jo51grUZHtZr9eg8oVsVrWT2BdJUE&#10;ZYEIYeLBopHqO0YDTI8M629bqhhG7XsB8k9CQuy4cRsSzyLYqHPL+txCRQlQGTYYjculGUfUtld8&#10;00Ck44O7hSdTcKfm56wODw0mhCN1mGZ2BJ3vndfzzF38AgAA//8DAFBLAwQUAAYACAAAACEAlgcK&#10;Ud8AAAAJAQAADwAAAGRycy9kb3ducmV2LnhtbEyPTU/CQBCG7yb+h82YeJNtSyhSuiXEAB5FbDwv&#10;3aFt7H5kdyn13zue9DaTefLO85abSQ9sRB96awSkswQYmsaq3rQC6o/90zOwEKVRcrAGBXxjgE11&#10;f1fKQtmbecfxFFtGISYUUkAXoys4D02HWoaZdWjodrFey0irb7ny8kbheuBZkuRcy97Qh046fOmw&#10;+TpdtQAX3WH56t+O291+TOrPQ5317U6Ix4dpuwYWcYp/MPzqkzpU5HS2V6MCGwQsslVKqIB5vgRG&#10;wCrNF8DONMxz4FXJ/zeofgAAAP//AwBQSwECLQAUAAYACAAAACEAtoM4kv4AAADhAQAAEwAAAAAA&#10;AAAAAAAAAAAAAAAAW0NvbnRlbnRfVHlwZXNdLnhtbFBLAQItABQABgAIAAAAIQA4/SH/1gAAAJQB&#10;AAALAAAAAAAAAAAAAAAAAC8BAABfcmVscy8ucmVsc1BLAQItABQABgAIAAAAIQCgx8I/tAIAALsF&#10;AAAOAAAAAAAAAAAAAAAAAC4CAABkcnMvZTJvRG9jLnhtbFBLAQItABQABgAIAAAAIQCWBwpR3wAA&#10;AAkBAAAPAAAAAAAAAAAAAAAAAA4FAABkcnMvZG93bnJldi54bWxQSwUGAAAAAAQABADzAAAAGgYA&#10;AAAA&#10;" filled="f" stroked="f">
          <v:textbox style="mso-fit-shape-to-text:t">
            <w:txbxContent>
              <w:p w:rsidR="00C57D2C" w:rsidRPr="00A1753C" w:rsidRDefault="00C57D2C" w:rsidP="00EF2AF9">
                <w:pPr>
                  <w:spacing w:after="40" w:line="240" w:lineRule="auto"/>
                  <w:jc w:val="right"/>
                  <w:rPr>
                    <w:rFonts w:ascii="Arial" w:hAnsi="Arial" w:cs="Arial"/>
                    <w:sz w:val="14"/>
                    <w:szCs w:val="14"/>
                  </w:rPr>
                </w:pPr>
                <w:r w:rsidRPr="00A1753C">
                  <w:rPr>
                    <w:rFonts w:ascii="Arial" w:hAnsi="Arial" w:cs="Arial"/>
                    <w:sz w:val="14"/>
                    <w:szCs w:val="14"/>
                  </w:rPr>
                  <w:t>DELEGACIÓN ÁLVARO OBREGÓN</w:t>
                </w:r>
              </w:p>
            </w:txbxContent>
          </v:textbox>
        </v:shape>
      </w:pict>
    </w:r>
    <w:r w:rsidRPr="00582D31">
      <w:rPr>
        <w:noProof/>
        <w:lang w:eastAsia="es-MX"/>
      </w:rPr>
      <w:pict>
        <v:group id="Group 95" o:spid="_x0000_s4097" style="position:absolute;margin-left:-5.9pt;margin-top:8.65pt;width:121.6pt;height:34.85pt;z-index:251734016" coordorigin="3928,508" coordsize="2432,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QasiQMAAIULAAAOAAAAZHJzL2Uyb0RvYy54bWzsVttu3DYQfS/QfyD0&#10;Luti7UWCd4ONtGsEcBqjST+AS1ESEYkkSO6ujSJflU/oj3VISr6sA7hwn1rEgLW8Ds+cMzPk1bu7&#10;oUdHqjQTfBUkF3GAKCeiZrxdBX982YXLAGmDeY17wekquKc6eLf+9ZerkyxoKjrR11QhMMJ1cZKr&#10;oDNGFlGkSUcHrC+EpBwmG6EGbKCr2qhW+ATWhz5K43genYSqpRKEag2jlZ8M1s5+01BiPjWNpgb1&#10;qwCwGfdV7ru332h9hYtWYdkxMsLAb0AxYMbh0AdTFTYYHRR7YWpgRAktGnNBxBCJpmGEOh/AmyQ+&#10;8+ZaiYN0vrTFqZUPNAG1Zzy92Sz57XirEKtXAQjF8QASuVNRPrPcnGRbwJJrJT/LW+UdhOaNIF81&#10;TEfn87bf+sVof/ooarCHD0Y4bu4aNVgT4DW6cxLcP0hA7wwiMJjMsuwyBaUIzGVZOvM4cEE6ENJu&#10;u8xTgAqzs3jp5SPddtydwl6/dZ4v7GSEC3+qQzoiW19JRgr4HwmF1gtCXw882GUOigajkeEf2Riw&#10;+nqQIWgvsWF71jNz7+IYCLKg+PGWEUu07Txqk0/awKw9FOXzANVUE4jkG9EKw6RA19UOEdELZR2f&#10;9ntr2HrrRENclB3mLd1oCckBhIPpaUgpceoorrUdtuw9t+K6zxDueyZ3rO+tqrY9cgGozuLzB3T6&#10;2K8EOQyUG5/MivZAi+C6Y1IHSBV02FOITfWhTlwIQZjcaGOPswHjEuzPdLmJ4zx9H5azuAyzeLEN&#10;N3m2CBfxdpHF2TIpk/Kb3Z1kxUFToAH3lWQjVhh9gfaH2TTWHZ+nLt/REbuq4uMMALl4myBC6FlK&#10;LFatyO9ANqyDtlHUkM42G2BuHIfFDxOO5kdmrQYaku/VfHqZGJYjm1Q2GVxCnWcFxIXS5pqKAdkG&#10;EA0wHdH4CDx7x6YlFjIXVm7nyOTnUynyON8ut8sszNL5FqSoqnCzK7NwvksWs+qyKssqmaToWF1T&#10;bs39eyUcsaJn9RSMWrX7sldeoZ37G8uBflwW2Yh4hDGpN/26QHNiWPrHbAA1/nvlI4F66mv77VQ/&#10;ICDO60e1+YQ29cA4g1DEhP31nSO4lNIQPrP/cWVJf1aWV27qbJHO/JWbunvBp7y7rueXMGPv6vki&#10;f3bh/iwtbyot7p0Cbz1XhMZ3qX1MPu1D++nref0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CE9WfuAAAAAJAQAADwAAAGRycy9kb3ducmV2LnhtbEyPQUvDQBSE&#10;74L/YXmCt3azjdoSsymlqKci2Ari7TX7moRmd0N2m6T/3udJj8MMM9/k68m2YqA+NN5pUPMEBLnS&#10;m8ZVGj4Pr7MViBDRGWy9Iw1XCrAubm9yzIwf3QcN+1gJLnEhQw11jF0mZShrshjmviPH3sn3FiPL&#10;vpKmx5HLbSsXSfIkLTaOF2rsaFtTed5frIa3EcdNql6G3fm0vX4fHt+/doq0vr+bNs8gIk3xLwy/&#10;+IwOBTMd/cWZIFoNM6UYPbKxTEFwYJGqBxBHDatlArLI5f8HxQ8AAAD//wMAUEsDBAoAAAAAAAAA&#10;IQBTiY4LJtYCACbWAgAUAAAAZHJzL21lZGlhL2ltYWdlMS5wbmeJUE5HDQoaCgAAAA1JSERSAAAF&#10;bQAABW0IBgAAAIiXbLMAAAAJcEhZcwAALiMAAC4jAXilP3YAAAAZdEVYdFNvZnR3YXJlAEFkb2Jl&#10;IEltYWdlUmVhZHlxyWU8AALVs0lEQVR42uzde3zc9X3v+Y8kXySwolFsgmRJeMaHINuprzgPsOFg&#10;GWgwZIsdID1peDyCKJw2PWkSB7bnnO22wSE93T/OJiFhex7pLrQ2j0ez3TbJMe42hRxAMo1vG4Mv&#10;CrYFxpI9M5LAEpaQQRdb0s7nO/OTRtKMNDOay+/yeubxy8iWLGa+c5HmPZ95f4sEQMqCofDayIkv&#10;9sd1cR/7Y0e8BlYMAAAAAOByzVP+fDxy9MY+7o39WbXX1dacZ7mA1BSxBEBUMBReJhPha/yhwew6&#10;VggAAAAAgKxojp1aAW977DheV1vTx/IAhLbwmGAoXCHRANYfOxqEUBYAAAAAADtplokp3XaJTunu&#10;Z1ngJYS2cK1YlYEV0DbI5DoDAAAAAADgLO2xo1ligW5dbc0JlgVuRGgLV4gLaK2jgVUBAAAAAMAT&#10;miUa4urRTHcu3IDQFo4TV3HQEHcAAAAAAAAorVZolokQl2oFOA6hLWwvFtI2xB30zwIAAAAAgHQ0&#10;xw7d7OxFlgN2R2gLWwqGwlsiJzuEkBYAAAAAAGRfs3UwiQs7IrSFLQRD4WUyEdLuYEUAAAAAAECe&#10;WHUKe4VOXNgEoS0KJm6aVg8/KwIAAAAAAGxAu3A1wN1bV1tzguVAIRDaIq+CofB2mQhqfawIAAAA&#10;AACwsXaZmMClCxd5Q2iLnCOoBQAAAAAALqA1CtYELgEucorQFjlBUAsAAAAAAFzMCnCfoUIBuUBo&#10;i6wJhsJrIyeNsYOgFgAAAAAAeEG7TAS4bGKGrCC0xZwEQ+EKiYa0O4XNxAAAAAAAgLfpJmbPSLRC&#10;oY/lQKYIbZGRWP1Bo0TrDwAAAAAAADCB+gTMCaEtUhabqtWJ2kZhqhYAAAAAACAV7ZFjlzB9izQQ&#10;2mJWwVB4i0x01QIAAAAAACB91vTtLrpvMRtCWyQVDIUfkehk7TpWAwAAAAAAIGuaJVqd8CJLgUQI&#10;bTFJXAWCHj5WBAAAAAAAIGfaheoEJEBoCyMYCi+LPUjoxmKEtQAAAAAAAPmj1QnPSHT6lvAWhLZe&#10;FxfWNrIaAAAAAAAABUXvLQxCW4+KbS6mFQg7WA0AAAAAAADb2S2Et55FaOsxsbB2V+RoYDUAAAAA&#10;AABsb7cQ3noOoa1HENYCAAAAAAA42m4hvPUMQluXo7MWAAAAAADAVXYL4a3rEdq6FGEtAAAAAACA&#10;q+2KHM/U1db0sRTuQ2jrMsFQuEKiG4ztYjUAAAAAAABcrVeiwe13WAp3IbR1kWAo/E2JhrU+VgMA&#10;AAAAAMAz2iVambCHpXAHQlsXiG0ytjty+FkNAAAAAAAAz2qWaHi7n6VwNkJbB4v11u6OHA2sBgAA&#10;AAAAAGJ2R46d9N06F6GtA9FbCwAAAAAAgFnQd+tghLYOEwyFt+sdTqhCAAAAAAAAwOzaI0cjlQnO&#10;QmjrEFQhAAAAAAAAYA52C5UJjlHMEthfMBR+SqKvijSwGgAAAAAAAMhAY+RoD4bC32Qp7I9JWxuL&#10;3Im2SLQKYR2rAQAAAAAAgCxplmhlwnmWwp4IbW0ottHYLoluNgYAAAAAAABkGxuV2Rihrc3Epmt3&#10;CxuNAQAAAAAAIPeOS3Tq9gRLYR+EtjbBdC0AAAAAAAAKaBdTt/ZBaGsDwVB4beRkrzBdCwAAAAAA&#10;gMJpFrpubaGYJSisYCj8lETH0P2sBgAAAAAAAAqoIXIcD4bC32QpCotJ2wKJ3PiXSXS6dh2rAQAA&#10;AAAAAJvR3EqnbvtYivxj0rYAgqHwIxKdriWwBQAAAAAAgB3tiBztwVB4C0uRf0za5lFss7FnIkcj&#10;qwEAAAAAAACHeKautuZbLEP+ENrmCZuNAQAAAAAAwMH0XeM72KQsP6hHyINYeTObjQEAAAAAAMCp&#10;tOZTNynbzlLkHpO2OUQdAgAAAAAAAFyIuoQcI7TNkVgdwm5hszEAAAAAAAC4T7NE6xL6WIrsI7TN&#10;gdiY+O7I4WM1AAAAAAAA4FK9kaOhrrbmBEuRXYS2WRYMhZ+KnOxiJVBI3d3dMjw8POnv+vv7zQEA&#10;AAAAcKby8nJzxFuwYIEsWbKExUGhNdbV1uxhGbKH0DZLYv21uyPHDlYD2TY0NCQ9PT3m446ODnMa&#10;H8JGP77MQgEAAACAx5WXLxoPdhcvXiILFy4wHy9dujT2d4sjf7eQhUIu7K6rrXmUZcgOQtssoL8W&#10;2aBhrBXODg0NR067CWMBAAAAADkRDW8XjAe7GuoytYssaBZ6brOC0HaOgqHwlsjJXqG/FinScNaa&#10;kp34mGAWAAAAAGAPVqCrQa5+rJO7hLlIQ7tEg1t6bueA0HYOgqHwIxKdsAUS0lBW+2V1era7u2e8&#10;4gAAAAAAAKdZurTaBLga5GqIa1UuAAnoBmUa3O5nKTJDaJuhYCj8g8jJTlYCFmtyNhrUEtACAAAA&#10;ANxPg1ytWFiyZLEJcadulAbPY4OyDBHaZiAYCv+t3uhYCW/TCdpoSNtpToeHh1kUAAAAAICn6UZo&#10;Gt5aByEuIp6pq635FsuQHkLbNARD4QqJFiqz4ZgH6SRtW1sbIS0AAAAAACkixEXM7rramkdZhtQR&#10;2qaIwNZ7hoaGTDjb3t4e2zCMzcIAAAAAAJgL7cPV8DYQ8NOJ6z3HI0dDXW1NH0sxO0LbFARD4bUS&#10;DWx9rIa7xU/TalgLAAAAAAByY8GCBeMBrt/vl4ULF7Io7kdwmyJC21kQ2LqfFdS2tr7N5mEAAAAA&#10;ABSIbmqm4W0gEKBGwd00uNUNyk6wFMkR2s4gGApviZzsFQJb1yGoBQAAAADAvrRGob7+JgJc9+qV&#10;6MQtwW0ShLZJBEPhRyInu1kJ9yCoBQAAAADAeXQCt76+ngoF9yG4nQGhbQIEtu6hm4lpN21bWzsd&#10;tQAAAAAAOJwGt9YELlyB4DYJQtspCGzdobu7W1paWkxYOzw8zIIAAAAAAOAiuomZTt+uWbOa+gTn&#10;I7hNgNA2DoGts+lUbWtrqwlr+/svsyAAAAAAAHiAVZ+gBxxNNyfbwzJEEdrGENg6lzVVq121AAAA&#10;AADAm5i+dQWC2xhCWyGwdSqdqtWjo6OTxQAAAAAAAOO0+1bD26VLl7IYzkNwK4S2BLYOoxUI0ana&#10;VioQAAAAAADAjMrLF8nGjRtNiLtw4UIWxDk8H9x6OrQlsHWO/v5+OXr0KBuLAQAAAACAtGl1gk7e&#10;rl69mvDWGTy/OZlnQ1sCW2ewwlr6agEAAAAAwFxpeBsI+M30Lb23tufp4NaToS2Brf11dHSYsJa+&#10;WgAAAAAAkAv19TcR3tqfZ4Nbz4W2wVB4S+Skmdu8PRHWAgAAAACAfCK8tT1PBreeCm2DofBaiQa2&#10;Pm7v9kJYCwAAAAAAConw1tY0uF1XV1tz3isX2DOhLYGtPWln7YEDB6W9vZ3FAAAAAAAABUd4a1vH&#10;JTpx2+eFC+uJ0DYYCldETtqFwNY22GAMAAAAAADYlW5YtmbNalm9erUsXLiQBbEPzwS3rg9tY4Ft&#10;c+RYx+268IaGhqSlpUWOHn2DxQAAAAAAALZmhbc6eQvbaK6rrdnq9gvphdD2mBDY2sLJkydNWDs8&#10;PMxiAAAAAAAAxygvXySbN2+WQCDAYtjD7rramkfdfAFdHdoGQ+G/jZw0cjsuLN1krKmpSfr7L7MY&#10;AAAAAADAsZYurTbh7ZIlS1iMwttVV1vzHbdeONeGtsFQ+AeRk53cfguHTcYAAAAAAIAb6WZlGt7S&#10;d1twjXW1NXvceMFcGdoGQ+FHIie7ud0Wjm4yRm8tAAAAAABwK+273bjxZlmzZg2LUVjr6mprTrjt&#10;QrkutA2GwmslupMcCoAqBAAAAAAA4CVUJhRcb+RocFtw66rQNhbYNkcOH7fX/BoaGpKmpmaqEAAA&#10;AAAAgCetXr3aTN5SmVAQOsCpwW2fWy6Qa0LbYChcIdHAdh230/w6efKkqUIYHh5mMQAAAAAAgGeV&#10;ly+SrVu3ytKlS1mM/Guuq63Z6pYL46bQ9r9HTnZw+8wf3WhMqxA6OjpZDAAAAAAAgBi/3y9btzYw&#10;dZt/z9TV1nzLDRfEFaFtMBR+KnKyi9tl/jBdCwAAAAAAkJxuVKbBbSAQYDHyq7GutmaP0y+E40Pb&#10;YCi8PXKyl9tjfjBdCwAAAAAAkDqmbvPOFRuTOTq0ZeOx/GK6FqqqqkrKSkvH/+yr9EmlL/ldMBDw&#10;s2gAAAAAXGVgcFC6OruSfv5Sb6/0Xuqd/OfeXhbOw5i6zbv2yLHOyRuTOTa0ZeOx/BkaGpKmpmZp&#10;b29nMVzMCmOrqqOnPp9PKit9E58rK2ORAAAAAGCOLl26NB7gdnZ2yeDg4HjIa8Lgri4WycVWr14t&#10;GzfezNRtfjh6YzInh7Z/Gzlp5PaXW21tbSawZbrWHTR81anY6uqq8VCWQBYAAAAA7MUKdi9dik7o&#10;trW1E+i6SHn5IrnnnntkyZIlLEbu7aqrrfmOE8+4I0PbYCj8zcjJM9zucuvAgYPS0tLCQjiQBrLV&#10;VVUmnNXJWf24srKShQEAAAAAh+vs7DSTuVrPoGEu1QvOtXnzJlmzZg0LkXvab7vfaWfacaFtrMf2&#10;OLe33Onu7jbTtT09PSyGA8QHtIGAn8lZAAAAAPCYgYEBM4WrIa5WLrS1t5vaBdjf0qXVZuqWuoSc&#10;0lc1/E7rt3VUaBvrsdXA1s/tLTdaW1vNhC11CPaloWwg4DcHE7QAAAAAgES0YkFDXA1wNcilWsG+&#10;dJOybdvukaVLl7IYueO4flunhbb02OZQU1OTtLa+zULYTHxIG/D7maIFAAAAAKRNp3E1wDVBbuQg&#10;xLUf3aBs48aNLETuOKrf1jGhbTAUfiRyspvbV/b19/fLSy+9TB2CTWjdQSDgl5UrVxDSAgAAAABy&#10;In4S9/TpM9Qp2ITf75etWxuoS8gdx/TbOiK0DYbCyyRai+DjtpVdHR0dJrClDqGwdJp2w/p10cqD&#10;6moWBAAAAACQV7rB2ZvHjjOFawPl5YtMz+2SJUtYjOxrjxzrnNBv65TQ9pguKLer7Dp69GjkeIOF&#10;KJCVK1aYaVo9mKYFAAAAANiFTuHq9K0eOomL/NOe29tu2yz19fUsRvbtraut+YLdz6TtQ9tgKPxU&#10;5GQXt6fsGRoakoMHD9JfWwAEtQAAAAAAJ9EuXCvAPX3mDAuSZ6tXrzbhLbJuR11tzYt2PoO2Dm2D&#10;ofBaidYiIEvor80/gloAAAAAgBtogHvs2HFTo0CFQv7Qc5sTvRKtSThv1zNo29A2GApXSDSw9XM7&#10;yo7u7m7Zt++f6K/NA6ujVoPayspKFgQAAAAA4CpaoWAFuL29vSxIji1evFi2bbtHysvLWYzsaa6r&#10;rdlq1zNn59D2B5GTndx+sqO1tVWamppZiBwqLS01Ie3mTbeymRgAAAAAwDPa2tpMeKsVCoODgyxI&#10;jmjP7f33/w4blGXXzrramh/a8YzZMrQNhsJbIifN3G6ygw3Hcivg98v69etkw4b1LAYAAAAAwLOs&#10;/tuDhw5Tn5BDWpXABmVZY9uaBNuFttQiZFdTUxMbjuWANVV7Z+SBkvoDAAAAAAAms6ZvtUIB2bd5&#10;8yZZs2YNC5EdtqxJsGNoSy1CFgwNDcnLL78sHR2dLEYW+Xw+U3+gk7VsKgYAAAAAwMx0+vbQocNm&#10;+pbqhOyqr79Jtm7dykJkh+1qEmwV2lKLkB0a2OqGYz09PSxGlmgFwqbNt8qqlStZDAAAAAAAMvDm&#10;m8fktaZmNi7LIg1uN2/eLAsXLmQx5sZ2NQl2C22P6QJxO8lcf3+/vPTSywS2WWK6aiNHIBBgMQAA&#10;AAAAyAKtTnjttWZpa29nMbJg8eLFZoMygts521tXW/MFu5wZ24S2wVD4qcjJLm4fmevu7jYTtsPD&#10;wyzGHGlYS18tAAAAAAC5Q+9t9hDcZs2OutqaF+1wRmwR2gZD4WWRk3ZuF5kjsM0OwloAAAAAAPLr&#10;0qVLpjaB8HZuNLjdtu0eKS8vZzEypzUJ/rramr5CnxG7hLZNkZMGbheZIbCdO8JaAAAAAAAKi/B2&#10;7hYsWGAmbpcsWcJiZO6ZutqabxX6TBQ8tA2GwtsjJ3u5PWSmo6PDdNgS2GaGsBYAAAAAAHvR8PYX&#10;v3hJTp85w2JkgOA2K3RTshOFPAMFDW2DoXBF5ERfPvFzW0hfa2urNDU1sxAZIKwFAAAAAMDe2LAs&#10;cwS3c9ZcV1uztZBnoNChLZuPZYjANjMBv1/uvLNBAoEAiwEAAAAAgANoePvPv3hJurq6WIw0ENzO&#10;WWNdbc2eQv3HCxbasvlY5ghs0+fz+eTBB3YQ1gIAAAAA4FBvvnnMdN729vayGCkiuJ2Tgm5KVsjQ&#10;ls3HMkBgm57S0lJTg7B58yYWAwAAAAAAhxsYGJBDhw7LwcgxODjIgqSA4HZOCrYpWUFC22AovCVy&#10;0sz1nh7ddGzfvn9iIVK0adOtJrAtKytjMQAAAAAAcBE2K0sPwe2c6LTt+Xz/RwsV2rYJm4+lpbu7&#10;2wS2w8PDLMYstLf2vvu2SXV1NYsBAAAAAICLad/tz36+l8qEFBDcZqwgm5LlPbQNhsLfjJw8w/Wd&#10;OgLb1GgVwn33bpMNG9azGAAAAAAAeMhrrzVRmZACDW4ffvjLsnDhQhYjPQ11tTX78/kfzGtoGwyF&#10;KyS6+ZiP6zo1BLapWb9+nQlsqUIAAAAAAMCbtDLh5z/fK23t7SzGDBYvXmwmbglu03K8rrYmr1OC&#10;+Q5tn4qc7OJ6Tk1/f7/84z/+lMB2Bj6fTx58YIcEAgEWAwAAAAAAyKnTp014y9RtcgS3GWmsq63Z&#10;k6//WN5C22AovEyiU7ZIwdDQkJmw7enpYTGSYKMxAAAAAACQyMDAgAlu2agsOQ1uv/jFh1iI1LVH&#10;jnV1tTV9+fiPFefxgu3iuk0Nge3MdLr2sd9vlM/fdy+BLQAAAAAAmEbzgocf/j358pe/ZPbAwXSa&#10;OzU1NbEQqfNHjp35+o/lZdKWKdv0vPTSy9JO/0pCTNcCAAAAAIB0MHU7s/r6m2Tr1q0sRGp6I4c/&#10;H9O2+Zq03cV1mhp9hYPAdjqmawEAAAAAQCaYup1Za+vbkaOVhUiNT/I0bZvzSdtgKLwlctLMdTq7&#10;kydPysGDh1iIKdavXyf33buNsBYAAAAAAMyJTt3+5Cd/L20MzE2zdWuD1NfXsxCzy8u0bT4mbXdx&#10;Xc5OX9EgsJ1MX/3SV8EefOALBLYAAAAAAGDONF947LFHzXAYJjtw4KB0d3ezELPLy7RtTidtmbJN&#10;jd4hdOOx4eFhFiOmqqpKHv7yl6SyspLFAAAAAAAAWdfZ2Sl/95O/l97eXhYjZsGCBfLww1+WhQsX&#10;shgzy/m0ba4nbXdxHc5saGiIwHYK3Wzsj7/2RwS2AAAAAAAgZ6qrq+Vr/+GrppYRUZpPaU6leRVm&#10;lPNp25xN2jJlOzsrsO3p6WExJFqH8MADO2TVypUsBgAAAAAAyJs33zwmP//ve1mImPr6m2Tr1q0s&#10;xMxyOm2by0nbnVx3Mzt48CCBbYzWIeirWwS2AAAAAAAg3zZsWG9yCZ/Px2KI7r30thw9epSFmFlO&#10;p21zMmkbDIWXRU7aue6SO3nyJBuPxejbEHSzMQAAAAAAgEIaGBiQn/98r5w+c4bFiLjnns9JIBBg&#10;IZLL2bRtriZtd3GdJdfR0UFgG/PAF3YQ2AIAAAAAAFsoKyuThx/+PblzawOLEdHU1Czd3d0sRHI5&#10;m7bN+qQtU7Yz0x7bv/u7n3h+4zHtr33s9xtN6TcAAAAAAIDdnDp92kzdDg4OenodFi9eLPff/zuy&#10;cOFCbhSJ5WTaNheTtru4rpLTjce8Hthqf+2TT+wksAUAAAAAALal++7owJnXe251PybdlwlJ6Q1k&#10;R7a/aVYnbYOhcIVEp2xpbU7gwIGD0tLS4uk10P7a++7dZt5uAAAAAAAAYHfac/v83+yWrq4uT6/D&#10;1q0NUl9fzw0isfa62pqslv9me9JWOxwIbBNoa2vzfGCrfTDaX0tgCwAAAAAAnEJzjD/+2h+ZQTQv&#10;o992Rv5gKPxINr9hLkJbTNHf329u2F6mG47deedWbgwAAAAAAMCRdBDN6xuUvfzyy2a/JiTUmM1v&#10;lrXQNpYmM2WbwEsvvezZHltrw7ENG9ZzQwAAAAAAAI6mA2k6mOZV/f2X6bdNriEYCq/N1jfL5qQt&#10;U7YJHD161BQ2e5EV2AYCAW4IAAAAAADAFXQwTfMOzT28qLX17cjRyg0hsazlo1nZiCwYCm+JnDRz&#10;vUzW0dEh+/b9kycve1VVlXkAo78WAAAAAAC4UWdnp9mgbHBw0HOXfcGCBfLFLz4k5eXl3BCm89XV&#10;1vTN9Ztka9K2ketjMu33aGpq8uRlJ7AFAAAAAABuV11dbfIPzUG8RmtAtQ4UCWVl2nbOoW0wFK4Q&#10;QttpdOMx7fnwGgJbAAAAAADgFV4ObrUOVGtBMU1jNr5JNiZt6bKdoq2tTdrb2z13udevXyd//LU/&#10;IrAFAAAAAACeoTmIV4Pbo0ffkO7ubm4Ek/mDofD2uX6TbIS2jVwXE6K1CM2eu9wa2D74wBe4AQAA&#10;AAAAAM/xcnD78ssvmzwMk8x5yHVOoW0sNfZzPUzQwFZ7PbyEwBYAAAAAAHidV4NbrQfViVtM0hAM&#10;hZfN5RvMddK2ketgwsmTJz1Xi0BgCwAAAAAAEOXV4LalpUU6Ojq4AUzWOJd/nHFoG9uAbAfrH6Vj&#10;4F57VYHAFgAAAAAAYDKvBrdNTU3UJEzWOJd/XFyo/7D7bpjeqkUgsAUAAAAAAEjMi8Gt1iToxC3G&#10;zWlDMkLbLGhra/NULQKBLQAAAAAAwMy8GNzqu9C7u7u58idk3FKQUWgbDIXXRk7Wse7RWgSdsvUK&#10;AlsAAAAAAIDUeDG49VJOloLGWMVs2jKdtG1kzaP0FQSv1CIQ2AIAAAAAAKTHa8FtT0+PnDx5kit+&#10;QkbTtoS2c6C74nmlq0MfWO67dxtXOgAAAAAAQJq8FtzqkGN/fz9XfNTOTP5R2qFtrEDXx3qLHDhw&#10;0BOXUx9Q9IFFH2AAAAAAAACQPs1VHv7yl6S0tNT1l1Xfle6V3CwF64Kh8LJ0/1Emk7Y7WGsxY946&#10;7u12BLYAAAAAAADZUVlZaXIWLwS37e3t5l3qMNLOUwltM6Cbj+mYt9vpA8iDD+wgsAUAAAAAAMiS&#10;6upqzwS3TU1NXOFRjen+g7RCW6oRog4ePOj6zcf0gUMfQPSBBAAAAAAAANmjeYsX9g7q778sR48e&#10;5QrPoCIh3Ulbz0/Zdnd3S2vr266/nA88sIPAFgAAAAAAIEc2bFgvD3zB/VHbyZMt5l3rSC9XJbRN&#10;k07Zup0+YKxauZK7EgAAAAAAQA5pcLt+/TpXX0Z9t7oX8rQUNKbzxSmHtlQjiLS1tUlHR6erL6M+&#10;UOgDBgAAAAAAAHLvwQe+IAG/39WXUd+1ru9e97i0KhLSmbRlytblrwroA4Q+UAAAAAAAACB/vvzl&#10;L0lVVZWrLyPTtkbK+SqhbYq0NFnLk91KHxj0AQIAAAAAAAD5VVZWJg9/+UtmY3i30nevd3R0eP2q&#10;bkz1C1MKbYOh8BbxcDWCliVrabJb6QPCgw/sMA8QAAAAAAAAyL/KykoT3LpZU1OT16/mlCsSUp20&#10;9fSUbUtLiylNdqsHHtgh1dXVPDoCAAAAAAAUUCAQkPvu3ebay6fvYm9tbfX61dyQyhcR2s7C7VO2&#10;d25tkFUrV/KoCAAAAAAAYAObN28yG8W7lVaQelxKOeu82b4gNrLr9+oqakmyW6dsV65YIXfeuZVH&#10;QwCAY41d6RW5fCJ3/4HSZVJU5mehAQAAkFc6bdvZ2SVdXV2uu2w6bXvy5ElZs2aNV6/e7IS24uEp&#10;2/7+fmltfduVl83n85laBAAA7GCs/7jI1b7ox5f2x/39icjf9078+dLrhT+zJsiNq6FatFaK5vvi&#10;Puef/jEAAACQBmtjsr/6bz+WwcFB112+o0ffkPr6elm4cKEnr99gKLy9rrbmxZm+JpXQtsGrdxC3&#10;jmvrxmN6x2fjMQBAPowNtIsMnp84jZuOtUUImy69DJFjXOQyjM3yT4oq74j9EPZHA18r0J1XIUXl&#10;67iRAAAAYBrdmEwH7n7yk7933WXTd7XrHlIbN2706tXbEDnmHNp6chzTzVO2OmLPxmMAgGyyglhr&#10;MlanZceu9OW2usBJ6zMeTicJeE14u3Yi1I1N7xZVbmHxAAAAPEz3Idq06VY5dOiw6y6b7iG1evVq&#10;r07bNsz2BTOGtsFQ2LPPFNw6ZatF1hs2rOdRDwCQkfhw1kzOjge1fSzOXETWLxrsJgh1rUBXg9wy&#10;/8THViUDAAAAXO3z990rbW3truu39fi07TrdR6yutuZ8si+YbdKWKVsX0R5bnbIFACAV4wGtTs32&#10;x8LZwfMFPU/jNQOWGcLLTKZUp3bozvS5vE0SW4Hu1BqGBGEuk7kAAADu5NZ+W6ZtZU+yT85L4R97&#10;jlunbOmxBQDMZDycjZ3mJaCN29RrPHAs4GZecwk9J22mFhfwWhurjQ2cz+6aJgtzNcQtjzsIcgEA&#10;ABzPrf22Om3b2toqa9as8eLV2iCZhLbBULgicuK5nTGGhoZcOWV759YGemwBAON0itaEsxoommna&#10;HG0IlqSrNd9hbD7Ebyg2U1A6eSO2/VNOs3A96PWpR2fc38UHuZV3sPkZAACAA2m/rdZeHjt23FWX&#10;SysSPBzaJn8qlek/dCu9obhNwO+XO+/cyqMbAHhYfEhrgsFsv63fvEV/2aS+VSY8EzOhdWxtEq3R&#10;eC2FdgYPno/1B5+f23WWIMg14a3+9xdFp3HpyAUAALA/rb3Uftve3l7XXKb+/stm2ra+vt5rV6c/&#10;GAqvrautSfiLPqFtHJ2y1S4NNyktLTXj8wAA77FC2tH392UvpI1Nzo6HfSaoZWozm6xQN2GgawW5&#10;et0ORAPdTK9bDe8nTfYusqZwYyGuyyahAQAA3EBrLx98YIc8/ze7XXW5tKrUg6Gt0idThLaz0VRf&#10;uzTcRF+B0d4TAID7mWnaiy9Gjn3Rt9vH+lUzpgGthnfxIS3TmAVlglTddGxKoKt9ulYP8XgncbrX&#10;vzWNa/1ZKyxMeHwHIS4AAICNBAIBU4P5WlOzay6TTtu2tbWZy+YxDZKk1zZhaOvVPlu3VSOsXLFC&#10;NmxYz6MZALiYCesuvS6jHS/MfZqWSUvH0mnnqRPPOpVrTeJmFORqANz5gjkm3T5iU8AE+AAAAIWj&#10;NZinTp+Rrq4u11wmzeU8Gtom/h0/0V8GQ2Ed32j20grplG2Ti16h0FqEJ5/YacbmAQDuokGthrQ6&#10;UavBWqbiAzimaD1y29EgNxbgzrXb2Nx+rtvOxmYAAAAF0tnZKX/1337sqsv00EMPypIlS7x2Vfrr&#10;amumPbFLVo/Q4LXVcVuXrfbYEtgCgHtkJaiNTUoWf2o7m4R5lE5PT52gntigbv/kjtvZbpPxnbha&#10;pWEFuHrKCwAAAAA5V11d7bqaBJ223bp1q9euygZJUJFAaBvR0dEhPT09rrk8WouwauVKHr0AwOHm&#10;HNQSpCEFRVM2PbMqN6wgN6VKhcjXTFQpPD5xm7vufmo2AAAAcshtNQmtrW/Lxo0bpby83EtXo75t&#10;bVpom6weYcxLK9PU1GRuFG6gtQhf+w9fZfMxAHAo8/b1i/tk9MKPMgtqF62V4k/dHw3LeMs6snGb&#10;tEJc3eQujUnciV9OlpnbY/HSr3CbBAAAyAHdwOv5v9ntmsuzcePNJrj1kON1tTXTNqWaFtoGQ+G1&#10;+sVeWZWhoSH52791zw37vnu3yebNm3jEAgCHGe3YY8JaM1WbJhPQ6sHmYcgDnb4dff/FzDpxNcDV&#10;26mGuJ/azmICAABkyT//4l/k0KHDrrgs5eWL5OGHH/bU9VdXWzMto01Uj+CpEQjtynCLgN9PYAsA&#10;DmLqDy48ayYYU3oLepzxoJbaA+SZhq4lsTqFsSu94xO4Kd2OB8+P1yiMWvUdBLgAAABzpt22p0+f&#10;kd7eXsdflv7+y9La2ir19fWeuf6CofCWutqa/fF/5/nQVm8EbnHffdt4lAIAm7NCLg1r051SJKiF&#10;3ejtsGjpIyJ6yPMTPcypTOHG9eAS4AIAAMyNbkavudBPfvL3rrg8XgttJZrHEtpatPND03s32LTp&#10;VrNrIADAnrSrVntqzUZNaUzVmg2dqr9CUAtH0M7akvp147d5U/mhG5rNVvsxNcCN3ObpwAUAAEiP&#10;bkqv78Jua293/GXp6OiU/v5+L21INu0X30Sdtp7ZhOyll16WdhfckHXzsSef2GleVQEA2Ivp/zz3&#10;dHobOJUuiwZWGtbSUQs33A+sGoVYiJvyCxfWJmY3fIP7AgAAQAouXbok3/v+M664LKtXr5bbbtvs&#10;latu2mZkk0JbL21C5qYNyB74wg7ZsGE9j0wAYBPjFQjnvms6PFMSe3u4CWtjfaGAW5mNzMzGe2n0&#10;OS9aO/FiBlPnAAAASb32WpO81tTs+MuxYMEC+f3ff9Qz19vUzciKp3zeM+9Bc0uXrY69E9gCgD1o&#10;WKtTtSMHbpTRU4+nFthqELXqOSm57ayUfOZ5Alt4gvbW6u19XkO3FK/5qQli9YWLGV0+IaNvPykj&#10;+6+TkRMPmuAXAAAA02mFps/n/Be5h4eHTbWpV+hmZJN+Z57yeb9XFqKlpcUVl4PNxwCg8LS7c+St&#10;x6JhrU7XpjA5qCFVyS2/lnm3HpXipY8wOQjPyiTA1Snd0ZMPydXmJTLS+oS5DwIAACBK6zPv3Nrg&#10;isvS2vq2l646/6Tfk6d8ssELK9Dd3e2KDcjWr1/H5mMAUEATYe2nU9tgTLtql/+5lGy5GJ2qZZMl&#10;YBIrwNXJc51A1z7bGekGZsFnzX3w6uGNMtqxx0y8AwAAeJ2+K1vfne10uheVVpx6xKQniJ6sR3BD&#10;Sq+bj913L1O2AFAI08LaWRRV3mECqHm3n5Xi5d9mqhaY7T4TuY/oBHrJ2p+ZFzmKb/qeqRKZkdYn&#10;nHrcTLzr/XOs/zgLCQAAPO3OOxtccTncUnGagsShbTAU1veheeJZpBuu7M2bbjXj7gCA/Ek7rNUK&#10;hJtfiRyvmgAKQPpMgHvDN0yVSMlt70hR3dfN1HpSOn0buX+OHPks07cAAMDTAoGAeZe203moIiHp&#10;pK0npmy1wFiLjJ1Mp2y1VBoAkB9phbXzKqJh7W3vsLEYkGVFZX4pqf9+dGrd6r+dSfz0Ld23AADA&#10;g9zQbdvT0yP9/f1euLp8saFaIz609Xvh0msXhtNpLQJTtgCQe+mGtaav9raz0bC2zM8CAjk03n+b&#10;Sn1CXPftyBt3yej7L7KAAADAEyorK10x+OfFigTPhbZtbe2OPv8+n8+USQMAckffSj167mkZObIx&#10;rbCWvlog/ybVJ9zy6+j07byK5PfvS6/L6MmH5OqvbpTRCz+iOgEAALieTtvqu7adzEOhrd/6ID60&#10;bXD7pXZDNYIbxtoBwM40xNG3Uo+e+66ZzkuKsBawnaLyddHpW71frnpu5unbwfMy+vaTExuXUZ0A&#10;AABcSt+tvdnh07b9/Zelu7vbC1eX3/ogPrR1/bNNp1cjMGULALmjb5c2k3dvP0lYCzicmb5d+kh0&#10;+vbmV2buvrU2LtPqhBMPytil/SwgAABwHa1IcP60rSc2JEtYj+D6jcicXo3w4AM7eJQBgCwzvbXa&#10;cXnyITN5lxRhLeBIuhngePdt5D4spcuSPx5c3Bd5PLg7+pjQsYfFAwAAruGGadv29jYvXFXjTzRN&#10;aBsMhZe5/RI7vRoh4PdLIBDgUQYAskR7LHU3ebPJ2KXXZ/xandIrueUoYS3gYGb6NnIfnnd7tDqh&#10;qPKO5I8P2nt76vHo9H3HHnpvAQCAKzh92lYrEvr7+91+NTVYH1iTtn63X2KnVyPceWcDjy4AkCUa&#10;wmiPpe4mP5Oi6+6XktveMVN6RWV+Fg5wCa1OKLn51YmNy5LR3ttTj8d6rp8mvAUAAI7mhmlbHcp0&#10;u2AobHbV9Uxo6+RqBO2yZcoWAOZurP949G3Ppx6fubd20VrTg1my9meEtYCLjW9cZlUnzKtI/IWR&#10;xwvdnNBsWtb6BJuWAQAAx3L6tK2Xem09Edrq7nJOrka4c2sDjyoAMAc6HadTciNHPjtzFYL21q56&#10;zmxepD2YALxhvDqhods8BiTtvdVNy4LPRjcte+sxwlsAAOA4Tp+27enp8UJFgunk80Ro6+QUXqds&#10;N2xYz6MKAGRId4IfObLRTMnNZHyTsaWPsGiAh+ljgOm9XfPTmXtvO18gvAUAAI7k9Gnbjo4Ot19F&#10;3pm0dfKVyZQtAGTGbDR24kGzE7z2UiajoYz21rLJGIB4xZ/aHu29vfmVGXtvCW8BAIDTOH3a1skV&#10;qGn9Pho7de2zVB2Z1tFpJ2LKFgAyM/r+i9GNxi7uS/5FpcvMJJ2GMvTWAkhGq1JM7+1t7xDeAgAA&#10;11i/fp1jz7sHJm0b9P+s0HadWy+lk6/IDevXCQAgddZ07ejJh2bcaKyo7utScstRM0kHAKnQF3cm&#10;hbdJNi0jvAUAAE5QWVnp2OBW963yQHA7Htq6llNHprVbZJODR9UBIN9Smq5dtFZKbvm1lNR/nyoE&#10;ABmZCG/Pmi5swlsAAOBUTq7kdHlFgl//rzgYCq9186V0avKur3ZoxwgAYGZmuvatx2aerp1XIcU3&#10;fU/m3XpUisp5FwOAudMXfrQLm/AWAAA4lU7bBvx+R553l0/amitFJ21dO2rU3d1tRqadaDNTtgAw&#10;q7FL+2XkyEYTiiRjNhrTKoQbvsGCAci6tMPb1ifMi00AAAB2sGmzM/Mn3b9qaGjI1deNq+sRnJq6&#10;r1yxwrzaAQBIbvTc0zLyxt0ig+cTf0FsupaNxgDkQ8rhbfBZU+Wij2GEtwAAoNBWrVwpPp8z5znd&#10;PG2rzQga2rp4E7JOR57vzZuZsgWAZPTtxVcPb5TRc99N+jVM1wIolJTC26t95jHMhLcXfsSiAQCA&#10;gnLqu72dmvulyOfqeoT29nbnXSM+nwQCAR4xACABs9nYkY0il08k/RqmawHYwbTwNhENb99+Uq7+&#10;6kYZ7djDogEAgILQfZVKS0sdd75d3mvr3noE7bN1IrpsASAx7YGccbOxRWul5JZfM10LwFYmwtt3&#10;pKj6K4m/aPC8jJ563LyLQLu6AQAA8qmsrExWrlzhuPPt8l7bdRra+t14yZyatuurGwCACVYdgvZA&#10;JlNU93WZd+tRKSrnMRSAPen0f8lnnp85vL18wnR1j7xxl3nsAwAAyBfnViS4dtrW5+LQ1nm9FhrY&#10;6qsbAICoWesQ5lVIyc2vSEn991ksAI4wHt5GHru0fzuRsUuvy8iBT8vIW4+xWRkAAMiL6upqqaqq&#10;ctz5dnOvrWvrEZyYtG9gyhYAxs1Wh2A2G7vtbOR0C4sFwHH0sUv7tzW81XqXRMY6X4huVnbuaRYM&#10;AADknBOnbXt6ul17fbgytO3v75fh4WFHnWc2IAOAKJ0qM28NnqEOQTf1MZuNzfexYAAcTcNbrXcp&#10;XvWcSOmy6V+gm5Wd+250s7L3X2TBAABAzjix19bFk7brXBnaMmULAM401n/c1CHoW4MTitUh6KY+&#10;AOAmxUsfkXm3nzUvSulj3TS6WdnJh6IvakUeKwEAALJNKzuduNeSS3ttTadtg9suVXd3j+POMxuQ&#10;AfC60Y49ZgMeDSYSoQ4BgBfoi1LmsS7JZmWm7/bIZ02FDH23AAAg25w4bdvd7c6KBFdO2jqtzyLg&#10;90tlZSWPDAA8S/saR089nry/tu7r1CEA8Ax9rDObld32TvLNyoLPRvtuO/awYAAAIGtWrVwppaWl&#10;jjrPPT09rrwuXFqP4Kw+C6ZsAXiV6a996zHT15jQvAopXvNTKan/PosFwHOKyvwTm5Ul67s99bhc&#10;Pay1MvtZMAAAkBVOy6mc+I77VLgutHXiSLQTR88BYK6iG47dbXZHT2jR2mh/7ae2s1gAPM1sVqZ9&#10;tzd9L3Hf7eUT5vFUXwSjMgEAAMyV0/ZdYtKWKyonVq5YYYqeAcBLrA3HNGhIxPTX3vyKFJXzTgQA&#10;GP/F/YZvzNx32/kClQkAAGDOqqurxedzVjWdCzcj87tw0tZhoS1TtgA8xgS2M204Rn8tACQ13nd7&#10;y68T993GKhNG3rjLPN4CAABkwml5lQs3I/O7cNK2mzsBANiUTn/prufJNhwrXvUc/bUAkAJ9J4K+&#10;wKWPm4kqE8YuvW4eb0dan6AyAQAApI2KhMJj0raAqEYA4CUa2Or0V0LzKqL9tUsfYaEAIJ1f5iOP&#10;m6Yyoe7rCT8/FnzW1NGMvv8iiwUAAFLmtIqE/v5+9/2e56YLMzQ0JMPDw445v0zZAvAK3RwnaWBb&#10;uizaX1u5hYUCgAyYyoT67yevTBg8L6MnH5KREw/K2EA7CwYAAFLipNyqo6PTdevvqtDWcZuQEdoC&#10;8ACzm3nnC4k/uWitlNxylA3HACALxisTbvpe4sqEi/uiU7cXfsRiAQCAWTmtIsFt07auCm2dVDpM&#10;NQIAt9MOxZkC26Lr7o9O2LLhGABk9xf8G74RrUyo/sr0T+pGZW8/Gd2ojKlbAAAwAyoSCvw7nZsu&#10;TH//Zcec10DAz70fgGuZwPaNu5MHttVfkZK1PyOwBYAcMZUJn3nevDimNTTTHqd1o7IDn5bRc0+z&#10;WAAAIKlAwO+Y89rR0eGqtXdZPYKDJm2pRgDgUlZgK5dPJP7Bs/zPTZAAAMg97Qufd/tZ89ibyOi5&#10;78rVwxtlrP84iwUAAKZxUn41NDTsqrV32aStM8agq6qqpLKykns+ANeZNbBd9ZwUL/82CwUA+f6l&#10;P/LYm3Sjsshj9siRzzJ1CwAAplm1cqVjzquThjlT+v3NTRfGKfUIgYCfez0A10kpsF36CAsFAAUy&#10;20Zl41O3l/azWAAAYJzuy+QEdNralJM2IVtFNQIAlyGwBQAHPQHQjcpuOZp86jbyeD7S+gQLBQAA&#10;jEDA74jz6aS9rlL6nc0tF2R4eNhBN/YA93gArjFjYDuvwrwdl8AWAOylqMwfnbpd89OEU7djwWfp&#10;ugUAAIaTem2dNNQ5G9eEtk7ZIc4pI+UAkIpZA9ubXzFvxwUA2PTJwKe2S8ltZ6Xouvunf5KuWwAA&#10;EKH7Mvl8PkecVycNdc76exo3vfwKBPwsAgBXILAFAHcomu+TkrU/Szp1O951y9QtAACeFQj4HXE+&#10;mbS15ZXSw40cAPKEwBYA3IepWwAAkEzA73fE+WTS1pZXypDtz2NpaalUV1dzTwfgaAS2AOBeqUzd&#10;jrxxl4wNtLNYAAB4SCDgd8T5dMpQZyqYtM3nDdwhr0oAwExGTz5IYAsALjfT1O3Ypddl5MhGGe3Y&#10;w0IBAOARTum1dcJQZ8q/j7nlgjhh/DkQ8HMvB+BoI289Zp6sT0NgCwCuM+PU7dU+GT31uIyceNC8&#10;AwMAALhfIOC3/XkcGnJPPcI8N1yIoaEhbtwAkGMmsO18IcFPEgJbO7uYQhH/xx9/bI5rrrlGlixZ&#10;ItdGTgHAolO3ReVrZfTU9Bfuxi7uk5EDN5pwt6hyC4sFAICL6TvIjx2z98akPT3uqUdwRWjrlCuE&#10;PlsATjXS+kTiwFafzK96nsDWZnr7+uT0mTPS2dmV9r+95poy2fa5z7GIACYpKvNLyc2vyuiFH0U3&#10;I7vaN/HJyMfadV5U93Upqf8+iwUAgEsFAn4WIY/msQR5umHTZwvAobSzcCz4bMLPFa96Tk6O3CW9&#10;5ybeGnu887L0Dl6d9HWJ/s7SO3BVTnR9lNXzvMy3UPyVpUk/3xCY3sW0rnqR+Eonfizqv5/pe2TL&#10;8JUr0t3dbSZi+/qiIUh08nXAfKwhqk7A6rG0utocszl85Mj4v0+X/rvzFy7Ishtu4MYPYPrj/g3f&#10;kKLKO2Tkrcen9Zvrz4qrl16Xks88x4t5AAC4kPbalpaWyuDgoK3Ppz6/0ncQOh31CHkSCPi5dwNw&#10;hOZYAKsh6w0D/yBrLn0z4dc9dvpP5IUmfWx7w3aX4XzvkDmS2d/Wl/b3XFt1rfjKoj82/b6JQNeE&#10;u77oxyb4LUv9R6tOw5599125cuWq6WbX0Pby5csyMjIiCxYskEWLFkU+rogFsD1y4ULQhLg3b9gg&#10;1yX5JUQD10wDW4sGyIS2AJLRQHberUfNxO3oue9O/uTlE2bqtvim70nx0kdYLAAAXEaHEvV5jJ05&#10;Yd+rVFCPkCdV1VXcswEUnBXINrdFT60J2PZLg9NCzrWLzsor6/5UZP707/PEO38kL3Td46m1i58G&#10;3i8zh74VpSUmwLUODXUblk9M9+p07b/+6lfS1/eh+XNXV5e81/XepO/xUeR/lz64JF0LuqSmpkYq&#10;KqKbAGkg+6+/OiBLliyWNatXi69iYnMgrUU42dIy58uqk74AMJvi5d82PbbaeS6D5yc+EdukTPtu&#10;TYXOfB+LBQCAS1RXV9k+tHUL6hHyhHoEAPmg4aseVhhrhbPpTpZGA9snxTd/em3Bns7PybOhB1ns&#10;GfQNjpg1n7ruOq2rIe4Dn+qXq30fmonas2fPyuBA8rcXXRm+Iu1t7VJ3Q5188pOfHP/77u4eea2p&#10;WSoqPiHz58+XK1eujIfAc6XfGwBSoaFtyS1Ho5uUXdw36XNmk7IjG6Vk7U+pSwAAwCUCAb9Ik73P&#10;Y39/vyvWmtA2D3w+n5SVlbEQALJCO2A1lG3vjQa0Gsxmsxe2Yt5leW7Ff00a2D5+5j8m/HdbAhWT&#10;/jy1IzbZ340/VpbNM5/PFivATsYKtONN7d5NNIE8F3odvXPxsty15kMpvjIgFy5cmDGwjRe8EDSn&#10;8cGtylZQCwCZ0knakrU/Mx3oo28/OXmTssHzMnLks9G6hBu+wWIBAOBwVVX2fyc5oa2N2H0iqLqK&#10;agQAmdE6Aw1nNUy0Dp3izCWdsF1X/u70TyxaKyWfeV6abovrcs3DRl2Zmu38xdcVpMqEurHQXENf&#10;PU0n1PWXjcijNwxI8ZWPzYTt6MhoWv/9cDhsem6171andD/44APTgau0PmFqoAsA+aQdtqYu4cRD&#10;0zYp0zB37NJ+6hIAAHA4HUrU4cTe3l4WI8dcEdoOD9t7I7Jq+mwBzGJqEKgTntmanE3EmoptCESf&#10;OFsTsHUdX5Nlg0kC25tfkUaPP9G2JoE18N15W+34dWddb3qarIpCA9unV1zOOLBV+m80uNVflC5e&#10;vDjpe3zY96EJcG9gAzEABVRU5jeblI20PiFjwWcnfc7UJRy40UzlargLAACcSYcTCW1zj3qEPAgE&#10;/CwCgHFTA9p0pzVTscy30EyZWmGsFc7ONF06euFHMjr4Dwl+UlRE+wiZjEpIax12rFpiDotOSE+d&#10;xv1Pn/5ISouuSmtbW0aBrUXD2Q+TVCLoxmUa3F533XUm2NWpXAAohJL678vYp7bLyIkHJ9clRD4e&#10;eeNu6hIAAHAwu29GRj0CUn9C7yPoALzMhHdxIV62AtqK0hITyvp90RoADWYz7YUdff/FaA/htJ8S&#10;FWbCVienkDoNx+OncU+dC8pbx35tJmx1Y7Fc0u/fEe4Y/3PlJyuZvgVQEGaTstvOyujJB2Xs0uuT&#10;f+5QlwAAgGMFAn5bb0ZGaGsjQ0PDtj1vpaWlUllZyT0a8Ij4KdqZ3iqfLq0z0HBWA1nr0IA2G8b6&#10;j5tdvxMxT6bZ8XvOioY/kq6urpQ3Hcsmnb7VrtvZpm6Hh4dNVy4AZPXxTzcpu/lVGT33dOT47uSf&#10;P1qXcGRj9N0c/KwBAMAxGE7MD1eEtj099t2IjE3IAHez+kzNca53zj201vSsTs2aKdpYxUGujF3p&#10;lZG3Hp/81tUY89bVT23nSs6CUDgs3Re7bXFedAOzgYEB87G1iVlfX58JlEvLSk21goa8w1euyIL5&#10;87nyAGRF8fJvxzYpm1KXMHheRo58VopXPWc2MgMAAPbHcGJ+UI+QY1VsQga4SjZD2qkBrRXS5pOZ&#10;sJ2yw7cqqv4KXYNZ1NM9+4uLxSXF4zUGutlYNmsU3j0b3Vxu/oL5M35fDW6DF4ImxH3vvfekrraW&#10;Kw9A1sxYl3DqcfN3+oIhdQloOdky6c+B5QF62gHAZgJ+v7S1t7MQOURom2NlpaUsAuBwWnew91T3&#10;nOsO1lZda3pOraA23wHtVPpWVX1r6jSL1krJZ57nis+S8xcuyIVgcNavq6mpkYqKCvOxVhXE99Jm&#10;S6pBsG50duzYcUJbAFk3Y11C5wsy0n8iWpdAl7pnaEDb0vIbOXfuXORok/fff3/a11x77bXy7//g&#10;cbn77rtYMACwCV+lT6SddcglQtscCwT4hRNwmvZLgyagtYLavsGRtL9H/BStOZbba2rIbDw25cly&#10;9KdCdOMxZIfuqHr6TGtqt5lYYKt00rXQ3njjTfnt376bFx8B5ETSuoTLJ0zPrXaqU9HjXhrUvvLK&#10;q3L48BH56KPZ37WkX/P+e++zcABgI5X02uYcoW2OUc4MOIM1TatHJpUHGtLGB7S57KGdq7GB9qQb&#10;j2lgy9tS5+ajjz821QItv3nLTMyWlJSYDb4+kplvV/q1ZWVl4x/bwcq/eFl819fIjlVLzGHn2zUA&#10;5zF1CbcclZETD02u6rnaJ6MnI3+3/M9NuAv30KD2J3/3fyecpp2JTtreuukWFhAAbCQQ8Is02fO8&#10;dXR0umKNCW1zjHJmwL6skFanac/3DqX977cEKmTHyiW2D2mnMk+OE208tuo5du/OUG9fn5mq7e7u&#10;lmAwJO91vTf+uYceekDWrlktv/zl/5CuuL+f6sKFC6YiQTcJy2af7Zwu11ipnO/6yLyQ8Z3Xzssy&#10;30LzwoQGuHrqK+PXCABzozUI8249KiNvPWbqEeLpO0LG+k+YqVteUHQ2naz9wQ9+mHZYa9FqhOXL&#10;l7OQAGAjpbwjL+d4tpVDVVVsQgbYiW4itvd0d8a1B1YnrRXUOpE+KU668Ri7dmd2u+rrk3/91a9k&#10;cHBIzp49azbzsqxYUS+rf+u3zMeNjY/IM8/80HxdIvrvrA3DZqMbiun0rk7k5irgPTxSI30y+Rcx&#10;fXFjz7H3zKG2r1w8HuIWuqMZgLNpl/po5R0y+vaTk15Y1O71kTfujnyeFxadSN958n/9n8+ZGoRM&#10;7fzWN+myBQAbqq6uZhFyjNA2h+gBBAovPqh98XRPWv9WKw+sgFZPnT5VqD22U6eYDDYey/z2FQts&#10;r1y5aiZl4wNbtW7d2kk/EzS43b17T9LgNhUa2NbX15vaBaX/3UsfXMrq5eoau1b2j/pn/Tq9T+nx&#10;rV+8O/6iRuOGKmoUAGREXzwsKl8bfUfI4PmJT2jP7Rt303NrI7pp2EeXp9f+BJYHzDTte++9L4cP&#10;HZZXX31tTv8dAlsAsDetBO3t7WUhcoTQNocCAT+LABTAXIJaN0zTJpK0x1Y3Hlv7U240SZx99125&#10;2N1tPr5uyRJZEjl8sQ3D9O8PHzliAtuuri75sO/Daf/e75/8c6C6qkq2bbtH9u7dl/F5GhkZMRUK&#10;ixZFg1GduM0mDWz3XF0nQ2n+inAiVqPww4Ph8Rc8rC5cAEiVTtNqz+3oyQdl7NLrE5+g57agDh06&#10;LC0tLdJy8jfS1taW8/+edthqJQKBLQDYWyWhbU4R2gJwDaujVgPbdKoPNKjV6UA3v8U7eY/t86ZP&#10;EJPpZmIayPb1fWgqCPQ4c6bVhKXz5883R3FxcXRtR0YmddjGS/SOi/Xr1plu20zfKjo6MmpqFK6v&#10;ut6cr2xP2TZ+6UFZ+cE8cz/a39aX0ffQ+9/UGgUT4LpgYh1A7ml/bcnNr8pI6xMyFnx28mOg9twO&#10;nJfim75Hz20KrrYHzTHVleNvyWjvh0n/3cD8Ejl+vU+OdobnVG2QiUAgIN964pt02AKAA/gqIz+L&#10;21mHXOGZU05/4fCzCECOHe+8LM8cCKUd1HopRNInvYl6bIt1Wom3mU6jlQfN+1+Xjo4O+eCDD+bU&#10;GdvW3i4B//SfBfduu8cU9zc378/4e783w6Zmc7FppV82RU533lZrpta1/3kuG/Ypq0bhUWmlBxdA&#10;ykrqvy+j5Wun99x2viAj/SfMO0W88MJjfPCqQasGrpah5kOTvnZo/6GM/zsfzyuRE9f7okdVYQLx&#10;O9vek8//8rjM/6ufStfaVVLsqxj/3MKGTeMfz1/3mcjnPmE+XmA+ruAOAwAFoJO2yB1CWwCO035p&#10;0IRIzxwMpRUieXHab+zS/mlTSqqo8g7eXprA8JUrJrA9ffr0tH7aTGhtQqLQVm1t2CJ+/zIzwdTe&#10;3j6nnttsOn3mjKxcscJ8rPeT+IoDfZHEmmjXKoRMTO3BdfuUO4C5mbHn9shGKbn5FcduUDbYfNCc&#10;jrSHxkNZK4Qd7e2TKydO5fw8aFB7qHaxCWrfWVxesLWo/fBj+eKpoNz0weXxv5t6+VMJpBduiQa7&#10;Jf5ameevM8GuBryqtGEzdygAyDIfoW1OFQVD4TGnX4gf//ivbXm+/tc//c9SVlbGrQzIkt1vdqXd&#10;U+vlt2WPXemVkQM3Tq9F0B7bW45Si5DA67/6lbz55rGsVQ5UVV0vf/TVP0z56zu7ukzQq/UJXbGP&#10;NcwtLV0Y+V5V419n/X2uaJg8tY+3rq7W7BB77TXXmD9b3dHN53rTnnRPhAAXwGw/06b13MYUr3rO&#10;hLt2Yk3HWoGs9XG+wtjZHL++Qg7XLCnYRK2l7MpV+fw7nXJX+/t5+2/Oj03wWtO61imhLgCkT3vO&#10;n/+b3bY8b19N43mYXTFpm8tfQghsgTnTqVqdqNXANtVQyAp/9PByf6bZeIwe25Sdv3BBurt75PLl&#10;y1n7nhq+XurtTfltQ7pRWXVcOJvMwOCg7N69x3z/nNzv2s+bI17lJyvlhhtukH/zb5bL2tWrzX3L&#10;up8pK7zVF1YyqVHQyV2dvrUmcHUjQP3e66oXceMEMNFz+9Zjph5h8s+7x2VM6xLqv5/X86STslZd&#10;QXxAO3I+ZMs1HL5xmfyyaFgO1SyWD65ZWPDzY6oQ3umUa66O5PW/a4XmiSZ3iyo+YeoWrEldDXT1&#10;dEFsWhcAgHwitM2R0lKmhIC50JBWj1Q3QlrmWzgeIDGlF3kCe+FHMnZx3/QnI3Vfp8c2CQ1tzZO5&#10;NDps5y+YbyZgFyxYIH19fdJ9sXva1xw/fsJUIWSTbnDW2PiIeadJb29fXtZHp48rKirk3XfPyZUr&#10;V2Tjhg2TPq8hqx7PfP7G8QqTTDcz0wBXjx8eDHPfBjBJyWeel9HKO0xQG0+rgEYGz0dfmMziBmXD&#10;sUA2PpjVvxvr+zCvl9sKEy3x/a7xFQDjz0XipkbPnTsnL+7dJ6+++potrsO77rpTvvzw78n1118/&#10;8XtL5GfZcFxX79Tu3viN03IZjOv1asLcBJXzJcuiQa6uvZ5qsMt0LgCv080jkcOf/9Qj5OiG6/fL&#10;Y489yi0MSIMGPVZYm8qkXkVpiak90DBHwyLEnnAMtJuev2lTtovWRrv/2G07Ia1G0EnbCxcupFSP&#10;UFpWKjfeeKOUlJSYP+uE7rtn353+daULZefOb5qgNdt0o7Pdu1/I2xppSL1q1Srz8b+9/Ta5bsmS&#10;Wf+NVaNgbWY2lxoFKhQAjP+s6z8uI2/cnbWfdTo1a03Kaq9sPmoM4oNY6y368QGsvoV/LhOehw4d&#10;ln0v7pOWlt/Y4jpbvfq35N//weOyfPnyrH3PYRPmRm8DVh9wvqsotG7Bmsq1Al09AMAr/uzPn7Ll&#10;+aIeAQCyQN9WrUHtnmOpvdVbgxvd2d6LPbWpSFaLUPKZ5whsZ6ABpIa2OjmbSmirYa0V2Cqdtk0Y&#10;BAwOyZkzZ2T9uuxvlKMvEGr/7NQqg1zRKeQPPvhAPvnJT5rJ5FRC26k1CtZGZpn04E6tUCDABbxL&#10;Nx/TfnazQdnlExOf0A3KDtyYdIOy+MlZPfTPuZratDbFsqZirWA2l6GevoC478V/kldeeVXef/99&#10;W1xXOoX1B3/wuKxeszrr3zs+1J5p6tXa9M0KdsdPU9jcbNafjSdOmWPgxZdFvhO7fcYCeb3u9Xpf&#10;EKtZAAA30neaDw4OshA5QNqRI75KghFgNhrUPnMglNIu9NZUrYa1dFwmZ2oREm3SctP3HLu7dr6s&#10;XLFCPvr4Y7lwISjXLrpWPro88+1yYGBALl68KNddd130ieOCBUn/XXPz/pyEtqqhYUtep231Mmto&#10;29nZmdG/NxsDroqGvcc7L49vMJhuD+7UAJcXcgDv0X52DWf1xcpJlUBX+6JTuJ96SgZ+WSpX20Mm&#10;oM1GQBdv6oZWVjhbiLfMt5xsMUGtXSoQ1LXXXmsma++++67CBwqx6yTRdWNVM1iT1lYVxlymdK2a&#10;hfjbXHyQq8cCc7up4I4MwPF0Tw59ByCyj2c2OZLqpjOA1+hbpa2NxVIJaQhj0niCMNAuo+eenv6k&#10;tvIOKb7hGyxQCtasXm26aRctWjRraDs6Miod4Q4TYmpgOzIyIoMDiV9h1t5Z/UVGJ2OzTb+nL/Kk&#10;by7dtlp7oJNQuoGmXo6urq6E/bxKL6N+TTboCzDagauHBrjWFG4qL+TE069/9Get8qi0yvaVi6PB&#10;MI8ZgCeYDcrW/kwG/+5WmXf9GxOf0HecdDwhQ/9SLgO/zHxzYKvHNLohVe34xlR2mJrUqdrDh4+Y&#10;vlrdvdtOtLdWA1v9eWp3GpwmC9o1vLUqM6zahUzD/0lBbmwiV4N/vU3pf9+ayAUAwMKzGQB5oX21&#10;VlibyluiH1l/PVO1aUpYizCvwmzKgtQsmD9f/u3tt8sHH1yS97pSq+vQyoBUNi/TDclyEdoqnbbd&#10;u3dfxv9eKyE0sDUBRUmJ1NTUmNNka6BBgW5KdrG7O6WKhFTofV2PXXf5xzcy08eLdAPcF0/3mEMD&#10;XH0ciZ/sBeAOOhU51HzQnJqag9hEZNnnysX3J/2Tvlb/vGDNFen73z8x4/eM7yW1+yZT1lStBrYf&#10;ffSRrc6bTtf+2Z/9aU6qEAryZDkW0E+9LWiAO377m0PNhlWt8PGefzR/1mnc0tgk7sLIf5MQFwC8&#10;jdAWQE5p+LLr1faU+mqtXeJ3bq5lQi5NM9YilPlZoDRocPvbd98l4XA4pW7bVGmvrcj2nJznFStW&#10;SGnpy6Y/NxPx3byp0GoIDW1zRTtq9UUbPeYS4Orjjh7UqwDOZYVjOuk4W8WBTtSOdJVI5Xf6pHjR&#10;xF7L19wzGPnzqPT+109I8ZIbTAhnbRhl53A23nvvvSevvvKarbpqze8fo6Pm3RcjI1dl06ZN8h//&#10;059IeXm5+59EW9PWO7ZNrEWsZsEKceNfUEiVTuNqN67pxxVCXADOEAj4qUfI1c8bliB3N1rAy3Rz&#10;MZ2s1Ym32VgVCNZGRUhP0lqE6+6X4qWPsEAZ8FVUyIYN6+XNN49lLbjVQLWzq8t0PmVbWWmp3Hrr&#10;raY7N5nikmLTvzs8PDztMmklxNQQVoPZZHTS1gQh11yT8+siGwGuTvdbAa714pAebGAG2I81Rash&#10;bSbTi8MnF0jP/+yTyl19Mq9qdPzvS28blqp7aqTk5pcdsymnXesPrl69GjmumFMNbdXXv/7H8sXf&#10;/aKnb7tWzUL8iwBWkGu96DAYOdVgNuXf8ZKEuGU7to2/8AAAcC9CWwBZpWHtrtfaZX/b7P2a2j2p&#10;U7UNy+mAngtqEXJDNybr7u4xIeds/bapyuWuqlsbtphp3q4klQbaWWt1C2oVgvbxWjTE1b+zNlXT&#10;qakPZ3hSaXXaXpuH0DZeNgJc7dL+zmvnzbElUGHCW/pvgcIZjAW05pjDRmFWN6hOIurpwttWRTcj&#10;u3xi4osiH48c2Sgla39q2805raD28KHD5tQWv2eMjsqVK1fMNK0GtfG0Xue//OVfyKc//WluzAkk&#10;CnKtjlzrBYp0pnGnhrjauWwFuNfETf0CANyBZygAsiKdsFZ7JrW3kim3LDyR6tiTuBZh1fOOmSSy&#10;K+1qveaaMvOE9N2z7875+5WWLjTfK5caGx+R3bv3JAxu4zeD0XA2PrRV+mfdgEzDWw2qZ6Kbkena&#10;FFI2Alx9vNKD/lsgTz+zevvMpOGV2ORhpiHt1IA2Wb1Byc2vmBc2xy7GdX4Pnjdhrn7OLsGtVh8c&#10;PnREWlpabBXUDg8PmbB2bGws4dfcfvvt8r/86X/2RB1CVp+Aa7VCY51cG/9zNcMXL3QS/fIPnzOH&#10;vretbPs9JsDVIJcpXABwvqJgKDzm9Avx4x//te3O02O/32immgC3SzWs1U5Jq6+WsDY7xq70ysiB&#10;G6dN2RZV3hF5MvoqC5QFJyJPoA8cOJjypmTJ+HwV8qUv/bucVCNMNTA4KM/84IcyODS533b+gvkm&#10;NLZqEE6dOiWjI6MZ/3d+5/7/STZu2GC768wKcLWeRadq06X1CRrc8lgFZIeGUQN7X057onD8Z1rs&#10;7eBmejZyqkGtTi+mY+Stx2Ss84XJf6nvSLnpewWrEdLNxA4dPhw5/Y0tqg80mI2vPUgW1FqoQ8j9&#10;/WauE+jWFO61jb9LFy6AnDp1+rT85Cd/b7vz9dWv/qHj15ZJWwAZ0WCk8WdnUgprNfxgc7HsG337&#10;SWoRckwnjOZCp2u1a/bWW28xvbP5oP+d2pqlcvbc5BDgyvAVCV4ISrgkbDYem0tga+7bn/iELa+z&#10;+Anc452XzfSthripBrj6dT88GDaH1bdNfQKQurmGTdYUrU7PZquzs+Qzz8to5R0yeurxib+M/Py0&#10;/pyP4PbcuXMmoLXTNK2Gs1p5oD/rrG7a2dx4441mupY6hNyaWqnw8d6XYver1F/8iJ/C1Rc/ynbc&#10;Y0JcahQA5OL5B3KDZyA5wpQt3ErD2l2vtpsNfWZCWJtbY5f2T58a0ieey78tRWV+FihLuru7Z9yQ&#10;ayYrVtTLtm33SKUv/zUV/oBfjp04mfAtqxrWzjWwNb9AzLP//Xpd9SJ55vM3mkMD3GcOhGTv6W6z&#10;MVkqtGrh0Z+1ys7Ssya41XcL0MENTBa/cVi6myyphVsmpmh1ojbdKdpUWcHspODW+vPgefPzM5vi&#10;Q9qWlt/IRx99VPDrSoPZ+GnadD30xYfk0UcbqUMogGviwlatGdHpdWuKPZX7nH7Nx3v+0RwfEOAC&#10;gGOQpABISe/AVdn5z2cJa21C3+o5ldYiFN/wDRYnSz76+GP5+OOB8U230qGB7e996d8V7Lxrf20m&#10;T8jTEfD7HXV9aoC7+6EV5mOdvNVjtsczi4a8+rV6aH2CPr5phQL1CfAiq5d2IDb5p9N86dCQVgPa&#10;aEi7Oa/nXYPbovK10Q3K4t6pMnruuzI2cN5M5GbKjiGtskLambppZ6PVOjpdu379eu4ANqAvbGjl&#10;gR5KXzjR+6MeqUzhEuACgHOQqACYkYa12g2px0zTaYS1eXzCfO5pMxU07Zf4m77H4mTRxx9/bE4z&#10;mbQdHBw03bKFfKtQ98WLUllZmZPv7fcvc/R1a204phO4OnmrFQqpbKKotD7hW7941xzbVy4207ds&#10;Xga3SzcUilfIkDYR3XxMNyGbGtzqu1f0t5xUg1vdPEzDWe2m1dP333/fFteVvtCoQe3o6MicK36U&#10;TtbqhC3Ttfa1ILYpX8WuJ+Vqe9C8mGLury++POu/JcAFAHsjWQGQlAYZWoUwWxfkU3cuI6zNk7GB&#10;dhm98KNpf1+8/M9tswu2W1xzzTXmNJMqgfb287J79x5pbHykIMGtTkV1dXbKkuuuy0lw29CwxRXX&#10;sT5maeiqh1a/6GOeHqn23754usccbF4Gt4mfpk317dcW7aRdGOujtWvwY4Lb285Gg9vLJyZ+xna+&#10;IFf7T5hQt2j+5CoUu4a0KhrUXkmrm3Y2t99+u3z9G38s1dXV3CGc9OTeXyfzGuvGp3A/jr3Yksr9&#10;eGqAa03zsokZABTwcZ0lADBV87le2fVa+6yTZ4+sv1523eUnpMjnE+lEm4+VLpOiOmoRsu3aa66R&#10;+fMz/zHZ1fWeCW537Ngu1VVVeT3vv/rXX5lJq+NvvimlpaVy4003yXXXXZeV771jx/2Oq0ZIhT6O&#10;6eOZHvoYaDYwS7H/Nn7zsi2BivEgGHASndCzwp10NhDTHeo1oNXpvFx20mabhrLjE7dxwa0R+fPl&#10;+TebDcPsGNJa3bS6iZieZlp7kIiGtV/83YeoQnCJ+C7cdANcaxMzvY+X73zc3MezsTEgACCN31eC&#10;ofCY0y/Ej3/817Y7T3/x3e9w64LjpLrJmIYSux9cQVibZ7r5mHlyOUXxmp9K8ae2s0A5cPTNN+Wf&#10;9v2/Gf3b+AqBBQsWyPDwsPlYp2D1cytXrEjr+x07dkz+5V9ekq7OLvNn3QhMd++uqq6Sy/395ol7&#10;/+XLJrDt6uqa9G8XL14sv73tnkl/p7UPlyNfn84ksQa269d5Z6Jb62HSrU+waGWMBrdM38LOtPbg&#10;o93/YIKcdLppy7bfMx7UOj3EGbvSG60divj/wrdIy9kPTTdtW1ubfc7j2JiZos1FSGvZdu82U4XA&#10;ZK03pBPgTr3v6/3emuQFAKU/M5//m922O19f/eofOn5tmbQFYGhYO1tv7dqqa00HJLunF0bSzccI&#10;bHNmaYZPXqeGm+civ8j8P//wjzI4MGiqE3R6q6rq+pSmcPv7++XZZ/8PeeV/vDJpczGfzyflFRXS&#10;FZv+ajlxQrq7uxN+Dw1nKyNfvzBBVcMHH3xgQt4rw1fSukxeMJf6BH0sZfoWdpRJWKOTdhrU2Lny&#10;IBNaeXD40BFpaVlsHpdFztrmvGkwqy/2ae1BJhtipkI3rfziFx8ygS1hrbdkOoGrPbl6XNr5lAlu&#10;dQKX6VsAyB0mbXOESVs4hb4NuPFnZ2YMIbSvUd8yTOBQONpja6oRpj6Rvu0dKSrzs0A59NSup9P+&#10;N9/Z9e1pfxcf3FpKSxea3tuZgtu//Mv/Tbp7PpAzp06Z8NWik7a/tWbNeGetTs4ePngw6fcJLA/I&#10;57Ztk7Kysmmf00Dg7Nmzk85bPO2w3eqSHtts2HsqOn2rfbbp0MdSK7xl+hZ5+/nR22fCGA1ltKc2&#10;1aDWTdO0kx6Lz52TV1551bbTtLqBmD4m5yqoVTfeeKMJa++9717uIEj4WJHKJmYW3WzQ6r8F4E1M&#10;2uYOk7aAR+nU2M5/Pjtr6MAmYzZ4Ihf31s14ZvMxAtvc/gLS3p7xv5va+7o8EJBt93xO9u7dN/53&#10;g4ND8tJL/z97bwIdxXWnff+1gYSEFiRAAq0gsYhNEtgIW2yOg8GZxGQMdr5xbMBxJvY5sQP2zPkm&#10;nnnHOM4k870zsXGcc14ncWI52zg2eUeQSQyOMWCEETEIsQsjCaFdSKAFgTaQvnqudJteqrqru6tX&#10;/X+cOi26W63qW1W3+z73uc9/L23ZvEn1dQ4dOiTiDu5autRCsAUys3bO3LmUMm2aEGOTkpI03baX&#10;ai5RxYkKyp2XS3FxlpmTYWFhNH36dKquqrb5vfj4OBZsrUDRMWyIT4B4i1UKety3eM7LH18W20Nz&#10;E4V4i9dhGKNxRXwxz6YNtsrxR46UUZmy+WM2LYTawcEBwwqI2QOO2nXKxnm1jBrIo5biK/oQRKdg&#10;Gzx5zu7vIQMbG7tvGYZhjIdVGIYZg+w43CAKjdmLQoCggCgEdoP5waAOgi0XH/MJf/nLRy79HoTY&#10;Z1RmdmW8gLlwi7iE/QcO2gijiEX44Q/+nebk5or/Q5ytvXSJbqFK+OCdKIOqixeFaAtiJk7UFG1B&#10;SEiI8hq1NG36NJvCZHDqqpGczA57LTCZtfXeVLHJ4mWOMsElmDDDBvctJsYg4PLkGOPWZ4ULQm3E&#10;olwav+qeoKwQjwJicNQi9uDGjRt+s18QaRF54KlsWms4AoFxBQi4E7d+U2zIvr6+4+cO4xPMi5fB&#10;qR+z9SmKVPoXhmEYxnV4dMAwY4iK5h7avLOSTrZoD14gIKDIGOfW+gfDvbU0XP+G7ZdpuGwj+Bh5&#10;kqrqaurs6nLpd1taWum/S3bR2rUPUJRVjiyE276+Ptqz50PTfRCHG+rq6PEnHjfd9/bbxSICYeLE&#10;ieL/EGax1SvPg1ArwcC/ra1NiLDxiErQWO4L0VdGIzQ1NgnnLty1KJKGZbh4DTVYtNUH+kxsmOxy&#10;1n277c/VYtuUP1UIwHkpMdygjC5cFWoh0gZjJXhk1O776GMh1vqLo1bGHsBN68nIA7W+G4XFipYX&#10;mT5HGMYVMKGTWLxD/Czdt3DW2kNm38LBH7f9BaW/eUAIwQzDMIxzsGjLMGMALOGFgIAluVqg0jnc&#10;XsiuZfxoQK6SYyuKj03bpPk7x8rLqa6uXvycnp5Gc+fMoe6uLnr//Z1UdXGkyEp2TjYtVwZyvERS&#10;nct1dXTq9BkhaN4g1xxaFRUnRYEvtWJjywoLqbLygnDZgoiICPrj//yJPvvsGG18ZAP1XO+hncrx&#10;gkNKDz3XrwvR1rxQmTkyQsGc7q5usUVGRYpiN0O3h/jAG4C1+xZ9r97sW7h0sXHhMsbu54ILQq2s&#10;+B6swglctbt27R4tJuZ7IM7CTTuSUevdvlWKtZxXy3gCGZ9wq7aeru94Swi49ty3ty830LUt2yhk&#10;a6yITcDvcnQCwzCMfrgQmYfgQmSMv6Cn0BhHIfgnwx0H6fbx+23uD1v8EYUkqGeMQmw8Xn7C4r7q&#10;qir6467dqs/Py8ujLU9uZvHWjBs3b9LeD/8ifoaYeeHCBbcFTRTyKixcauG67ejsFJ9fyLXFwB5F&#10;xNREV2vBFY7YM6dOWTwnPj6e8hcvpouff04N9fUWj6FYmXUUgrP7zpm27oEMcem+tRdLYw5WPdT+&#10;YyE3HmNCVni/+c77up4f7EItgKP2d7/9L79w1crYg0Gz+Bpvgs+BZ555msVaxvvfm4rfE/EJjrJv&#10;JRM2bRTuWxZvGSZ44EJknoOdtgwTpMBdi9za1z9t1HwO3LWIQuBCOP6JWvGxkJQnNAVbcL6y0ua+&#10;tittms+vqKig7zy3lYqKiujZ577NeXcKdXV1pp/htJ09e7b4ItLX2+fyax44cJDKyspEXILMtU1Q&#10;BtiFhYXisZbmZk2XbOX58yLKIDMrizo7O6m2psbmOXgcGbjWgm16RoaNYBsaFuqUCJ2cPJUvRjfB&#10;hBhWMWCDeIvt4CX70RvcLzOg78CnQhBxlCUpGQtCLfq73bv+KJy1vsyqRewBJvZu376l2X97CxSh&#10;/M8f/QfNmDGDLxrG60j3rcy+dTSxhMexjV+5jGK3P8+5twzDMHZg0ZZhghA97trv3DOdtt+XyYVv&#10;/JShpndouOMTqx47TmTZagGH6M2bvS79vdLSUrGhUAlExeSUkWXZFScqxC2W6eOxsZiLJ4VbLHeF&#10;WHDt2jURK+AscNSiABmW78rIBLhvIZxfqrE/4IcYay3ImgPB4Nhf/2pzf1hYmOXAfnISTZo0SYjQ&#10;gwOO3WAQbBGvwRiHjD1AxjiKQmoVLluVxZnVYxW57BiuWiwtdsRYEGoB8mrhqvVlYTGZTysLifkD&#10;LNgyfvN9aTT7NmHHy6IPw2Zvsgm5uG2rN7J4yzAMYweOR/AQHI/A+Iqtf6qy667lQmMBMmgvzSbq&#10;s8wghmAbOuNfNX9HLRoBQOzb+d77bu8ThNvXf7yDcnJygrrtIX5/vH+/MjDXHpD39vZSY2Mj3ehx&#10;XTj4279dT3PnzqWzZ8/S22+/QxXl5Ya/l/kLFtCsObPFz3FxcWIDsvAYNi3XbWZmBn3ta4/aFFJj&#10;jEVmjptHJ2AVROf/KuLGGUMgp1YW+NGzxHisCLXgyJEy2vfRPp/l1SKTVgq13iwkpgf06fhcZsGW&#10;8dvvVEqf1rX9R7omoFAkceLWbwrXLsMwgQXHI3gOFm09BIu2jLeBa2vzzko62aItIrG7NkAG703v&#10;0NC5pyzvDI+jsHurKCRCW2xHNML5yguqj+38/XvU0NDg9r6NJeH21OnT1NzcYvd5ED2bGptc+huI&#10;KcjMzKS771pCnxwqpcPKVqt84dFq9/Dwkeu2r69PbHpANMKGRzbSeDvCKwRoLPHFLVzF0dHRVHTv&#10;PZSWmsoXo5cRubeHG0ScQsnX53ODjAGQU3sT8Qc6CopJQSPQhVoUDTMnOibaRnTEc46UlVHZkaNu&#10;5dWi75yUOIkSExNpYHCQ2pTXutLq+PWkUDs4OOD1QmL2wOdAktKvI782LS2N/ubLXzJF7jCMP4Oo&#10;l+7trwp3rSPCMlJF5i2LtwwTOLBo6zlYtPUQLNoy3mT7vlp6+ePLmo8vSo6m4g1zKC8lhhsrAFB1&#10;2c76EYWmP2f39z4pLaX2dvUq9efOnKUP9+41ZP9QmfoXv3xrTEQlnDx9mqqra+w+B2IncnBdzbyF&#10;YIE2hZDwqXIM5ZJbOTjHNnlykhikQ6y9dKlWFC3TC4Tb3HnzaGb2TIqNcyz0zJ0zmyMRfAzctzy5&#10;Frwg91G6ah3l1EK8QMV1uGoDtWiPFGBPnzojBnWafWF0tNjcEWkR7YNs9kmJieLn8ePHU39/v/gM&#10;PKtsmKDSwl+FWgjP8rNAfu7Gx8eJlRCI2XFEr/K5UVlZqWwXxGdIS0uLiOsZ+TyfKopN6u3zO7u6&#10;6ObNm9Sl3MLli2iGcRERfFEzupE53XoKKrJ4yzCBA4u2noNHBAwTwKAiObJr7RW0YXdtYDFU92Mb&#10;wZYiMxwKto7InT/PMNEWAz4UL4PjNtiF23gdImdUVJTIvEW72Isb0AIRC9VV1RQxLoIWLFpEkZHj&#10;hQMX8QQQc7OUn80H35ioRFGyWjvihznYp4MHDogtvyCfCpcts+u8TU9P5wvR1+cd99fB17d3doli&#10;YnoqrEOogEgLoQIZkYEI8mdRKMwZpyxyap3JqsXKACnSJk9LEW5acyDWnjhe7lCslUKtv2TUQqSN&#10;T0gY2eLjKcJKFIXIijx0R9E1HZ2dotAlBFsp0poTGxdLoWFhVHnhc7uiLVaeVFVXU3Nzs01ufkRE&#10;OC0uKKBpXMSU0Qlya7FBjEVsgj3xFpEK17ZsE/1m/I6XOfOWYZgxCY8KGCZAKTnXLgRbmYFoDWfX&#10;Bh7Dg500VPM9m/vtFR+zHnhq0d/XZ+i+VlVV0TeefIqKlhdR1cUqys7JponKQBO3y5cvD5pjAjEg&#10;IuK03XxbCQRWOI8+VwbATg9iIsfTHGXQnJe3yEKk1fo7ycp+6RVtzTlRfoIa6hvosSceV30cA/Do&#10;CRP4YmQYg3DGVTZh00Yh1k5QtkDlo4/2ifzZ06fPeOT1IdJmZGSoirSS69evC6G26vOLmmKtzKi1&#10;97nptcFYeLgQZ0XsQUKCmAhUAxN5KGKZEG//ex0m9/bs2UsVFSdtHoNQK/PNZaFKFFfDqpJFCxaY&#10;nocoCYi0yMrXWsEz0o63hOuWRVvG6fM+M00ULdMj3mKiiwuWMQwzZvtLbgKGCTwcFRvblD+Vdnwp&#10;m91aAcZw/Y+Jblm5puGynbZJ1+932VlmCyen0cBZuvP9neLniooK0/1wCUHMffbZbwe8ExfLPhcq&#10;A1m1Am9qYLCNuAO9BcqwxBWuKUeZhBiEowhPWVmZcEy5IthKhPN2/35auXq1zWNxcXF8ITKMm9yq&#10;rafekj2icrqj4jvBkFPb09NDu3f9UThrnXHK6gGfJ+mZGWICLUO5tQfE2hPHT1DVxYvqn7HDw0Kk&#10;7e/vEz/7EummhVCboNzaA5N6EGv1RBgghgLuWnNnbWRUpIjJMRdqbb4jVNdQe3u7iDuACGtPqOXP&#10;DcZQMcIJ8RZ5uFK8hfM2UFciMAzDONVPchMwTOCAOIT1vzmjWWwMFcfhrl2fm8SNFWAIly2iEazQ&#10;67J1RNmRI157LxjA7/lgD5UeKqXvvvhPAe+8zUhPF8tTUZjMemmoGllZWSLXyZFwi+Wt69Y+YPc5&#10;l2prhVtKOqaam5qEYNvnpnMajtv8ggJdGbcMw+gDrtqeHW85LCom4w+QVRuoObWgpqaGdpXspn37&#10;Pjb0ddMz0oVIC7FWz8Rfc1MzXfz8oqZYC7ft7du3fO6qhSDqyE1rDTJnN2/epCsKoaRkF9XWjsQr&#10;odAlxFSItXr/FiZ+uxxkLGu9L4ZxW5RwUrxtzV8jVifg+YHcjzIMwzjsH7kJGCYwcBSHsDIrTgi2&#10;qDrOBB5qLtuQhBW6Xbb2KPv0CHV3d3v9PUG8/ecX/4XWrltLL7743YA+Plj6ic28CAuWj6oVKYOT&#10;KTs7WxQow/Mk1nm39oTXExUVwlnb0tI6KkoYI9Za/I3ychu3rT8sFWaYQAJZtYg/0OOqjXroAZqw&#10;+ZGAjj8ARkcgyGxaOGnTMzJE8TA9QKxFP9bS3GLzmD/EH1gWk5zs9O8jLuer6x9y3JcrnxeIQ4C7&#10;Vo+r1h0ggONzDRsmJtPT07gQGWPsdeOEeIvHkBWOCTBsgbpagWEYxm6/yE3AMP6PoziEl+7LoO1f&#10;yOSGClC0Xbb/6vZrdysDKwxqfQlct8i9DYbCZShMhk3m90EQqKurV30u3E3S4YSBbuuoAGt6LZVc&#10;Qjhr3/2v31Nzyx0Roramhjo7Ow1/L+fOnrMRbV1xWTHMWERvVi1ctRATUFQskAUFuGpHxNqPDYlA&#10;gFALgRZCraPYA2u0xNqhoSFRUAz9ra/iDyIjI4VIi9xxdz7v4LBd62AlBmJz4K6trLxACZMSaHpq&#10;qohdMJLbt2+LCVhsEGoHByxF8NDQUO4MGM+IFGbibefWlzRXMAwr31u6X35VTJwl7HhZ9LUMwzBB&#10;1R9yEzCM/9LZe4tWvVVhNw6h5LH5XGwswNFy2YYkrHT7tSHMoYK2r5GFy/7tB9+nnJycoDl2yBjU&#10;Em3NaWmxFBfgoFq9aqXN4PuPu/9IDfX1Xtl3nBdtV67Q5ClTLO5va2+nybzclWFsgKsWri64vxy5&#10;arFsF+JBIBfMgVAHkRZi7SU3crTNQfRBzqxZTgu1QEusxeQZxNpbt275pJ0glEKkTXIiisAREGzt&#10;RSJggu/Pf/6AwiMiaP6C+Ya6as1F2r7ePr7wGd+KFZlplFTySzFR1r39VRGNoPpduqubrm3ZRtd3&#10;/Fzk3XKxMoZhgqYf5CZgGP+korlHCLb24hAg2HKxsSAQAjzksvU3IFxCuN2wcQNt2bI54F23IHrC&#10;BEpJSaZmleW5Eri+Oq51mP6/eHEBfeXLf2P6//nKSiHYnj93XpdgGzk6kDciKqGhvsFGtG1qbmbR&#10;lmHMQGExuLjgrB2240YPFlftkSNlIv4AES1GgOiDnFk5TkUfmIMCY0eVfaq7XGe6D05a9K0DA/0+&#10;cdXKfFpsEQbHA8Blm5WZqf55MjhIp06dogufX6SUadMM+XtoRynS4tY8xscRmRr7yTBGAxE28sA9&#10;Qry9tnmb5sTZ4MlzolgZ4mgg3nLeLcMwgQ6rPQzjhxSXt9CWP1zQfJzjEIKHoaZ3POayBYX3LKPc&#10;ebmiEFl1VbVfuG53vr9TRCYULS+ijRs3BLzzNnvmTLuibWOjZbTJF794v7g1X9oK9Dps5y9cKATv&#10;+ro6kXPrjrustaWFkpIShVNNRiM0NzfTogUL+OJkxjw3S/aIwmJazi5JMLhqW1tbadeu3YbFH8B9&#10;Om/+PN3FxNTA5xWKJp47c9Z0H/o7uGq9nVVrnk+LaJsID+a4zpkzR/V+rII4Xl4uCmK66+iVAq1a&#10;5AHD+DPoZ6fVHhWTaB1bX9KcSEOcQt+BI2IiDRELDMMwgQqLtgzjZ2zeWUnvnGhVfYzjEIKPoZpX&#10;bO4z2mUbGxdHa9aupf6+PiHcYnkpimL5EgwWIdxiS05Oprz8PFq+vIjy8vICzoELVyqEz/b2qzaP&#10;wcHUbTaggIMKS173HzhIZWVlonAM6OjocCi+QjTIzskxtU9aejpNmz6drnd3mWIw4GJzRpj/6lfX&#10;04qiIvHzjZs3qezoUSHeckQCM2b7ZJ2FxeCqhVAbyMVv0A/DTburZLch8Qcypxau2pRpKW691uXa&#10;y3To4CemfFqItP39fV511cp82viEBJcKibkKPieswYqM85UXXH5NWUAMx7zbwOzyOXNmc6fB+AT0&#10;v1HrHxB9NTJt1ZB5t+jTJxW/xpEJDMMEJCzaMoyf4Ci/dlFyNJV8fT5lJkRyYwWLOACXbd9lyztj&#10;FhnmsrVmvDIAzZ0/T2zIMj139qxfZN4iNkEKuCA7O1sIuHDiBooLd3FBAdXV1Ymlq+3t7SbXKgbK&#10;1ry243Xq7OxybhCfkiIE25ycbCosXCrug0O3ouKkKCZmXlAMrrQP9+51+JoQyNc9uO7OAGjCBFpe&#10;VESHSkvpsvJeWLRlxhJ6IxDGr1xGMVufognr1wbse0VRMQi1EGyNcNVOmjSJ5i2Y53L8gTn4PIJY&#10;iygEFBaDUOtNVy0cwtJR66sJxEizLFv0xRBs4a51FvPIAyOyaRFT0d7WRp0dHSKeJzU1lVKSk7nz&#10;YHwGJszgooWAi8gErVURmICTkQkQbwM5voZhmLEHi7YM4wcgv3b9b87Q5U518WxT/lTa8aVszq8N&#10;MlRdtunPeuVvI8d0JbbVq4XIBwG3oaHBL9oFRcuwvf12sXDhQrxdt26tXwu4EDznmi1phVP11OnT&#10;YrBsTktLq1Ovi9zE7FmzxFLY9eu/Qvl5eabH8PcgxHd3dwuHmwSifENDvRDk7ZGfn2dz37iICCpc&#10;upQ+3r9fOG/xvhgmmEE+IiIQtCqTg5C4WJOrNpDzEVFQzChXLcBEEsTaxMREQ15PumtvKn0PxNrb&#10;t297pV3Qz8JNa2QhMVeIVc6zuLg4uqh8/tUrn8dqqzfsgfYyjz1wJptWjd7eXpNI29nZKVaDQNTG&#10;Z3K+1aQfw/hU0FD65SkHdjrMu0U/35RZSHHbn1f6829ywzEMExh9HDcBw/iWknPttPkPlZoFx157&#10;cCZtvTeVGyrIGO44aOuyjcyg0GmbPPY3MaBDLAJcUdYiHzYM5BsbGqmluVlsvqrEbQ5cuMjAxQYH&#10;LsTbtcrm7xEKcKnCtXpkNEvYEQkJCcJdZV5cDO7aubm5yv3jafPmTaqOpnm5c+l4+Qmb+wuXLXMo&#10;2ubOm6d6P4Ra5PTC3bWkoIAvViYoGYlA+LkoWqMFIhDg4sIS3EB1ZnkqqzZ7Vo7brlpzyo6U0amK&#10;k14Ra72ZT+uIyKhI8ZkMsVZ+Lvf03BCbHmTsAbYbPe4dXziahUjb2Wly00rwuYvP3/z8fO48GL9F&#10;5t12bf+RWDmhtmoC93Vu2069JXuF65YLlTEM4++waMswPsRewTHOrw1uhmq+Z3Nf6Iz/5fLrDehY&#10;PhoWFiZy+bCMHz/DxXpnkDiScwcxFFvOrFlC4G1pahLL/f0BuG/feOMnYisqKjJFKPirgAvX6soV&#10;K0Qbw2GLgTAqbUOIxmYdkYACY7U1NeJYjAi2c6mwsFDEIURFqseiZKSnqy6dFTnGDzxABw8cUI2/&#10;QHG6IdLOhpw5cybt/fBDdtsywdXvKtecjECwl1eLJbSIQAjk/MPTp04LsRYRCEaQnJJM8+bPp4zM&#10;DEP3E/3TwY8P0IULlR4Va/0h9kCiJtQ6Axyw165dM6SIWJt00iqb9coQgBidZ5/7dsAXDGXGFjIy&#10;oXPrS5qrKBCl0JxVSLEvPc+FyhiG8WtC6hsahwP9Tbz55k/9bp++/8rLfHYxdrFXcAz5tcUb5lBe&#10;Sgw3VBAyfL2Cbh+9y2oUl0HhRVWuD7za2+lQ6WHdz8dgD+ItBrIYPGIQ2KqxdF+6bxrq61UHdb4G&#10;Ai6W+mfnZAeUCwhi6549e23EWxShyctbJAbLWmKtORBW60TuofoEUHVV1ehWLQQSCPcbHtlICZMS&#10;aO2aNZqve6y8XBz7ZUuX8kXLBDR68moRgQBHLQbvgR6B8Lvf/hdduXLFkNczOgLBHPRHJX/4b2pu&#10;bjL8taWbFk5a3PrSTRsaFioEWnze4haTps4i3bTuxh4glxYCrXTUaoF93bJlM21UPisYJpC5WbJH&#10;iLf2JuoiFuXSpOIdNC5vHjcYw7gIVmz+4pfFfrdfTz/9rYBvW3baMoyXQcGxrX+q0hRsV2bFCYct&#10;59cGL0N1b9gO6qY94dV9wMAxNzdXOD5rL9XafS4GuynTpokN4i7EWwz4zJdO+pLS0lKxAQzQxS3y&#10;CRMTKTMrk3KysykvP49SUlL86jxAJi22S7V32j8rM9Pp15F5ushlVBPuZyrvHxvAsYNoiyxcuHPt&#10;OWkRkfDx/gNiQoCLkgUHvco1W6ucb3B+x8fHCed3QnzwruaAWItlsjffeV/zOYhAkHm1gRqBgMm0&#10;3bv+KJy1RkQgwP0pIxA86Urd+fv3hNPTKKRAi/7f127a6Jhok0jrSk6uzKeVGbXuCLVoY/MCYo5A&#10;FNF3X/wndtcyQQGKRkauWqZ8FrxKPa+/pfocxOS05q9h1y3DMH4Jq0IM40Ug2K56q4JOtqgPqlBw&#10;DA5bJngZ7q2l4eZfWfXEcRSS9pxbr+uKqAa3z/Tp08WgEk5NPcssMfhEdAK2DmUAiOxbDAb9If9W&#10;XGOjziHc1l66RMeOHTM9JouawZW7fPlyvzknXBFqtc6B9PQ05VjWaz4nNc3SQYjoi+j0dHUBRDkv&#10;JkyIEo7gyUVFfPEGEBBnKyoqqK+vX4g0I3EcnTauboD4jVWrVupydQcKKEbTrQzQtSqJAzirUIgG&#10;gm2gEih5tdZAiCw/dtxtwRb7KwuIIRfclyDyAPsjN1fctOZCbbeGI1zX9d/ba+GmdebzecPGDfTc&#10;c88SwwQTmJBL2PGy6O+vbd6qmWXe/fKr1Fuyh123DMP4FSzaMoyXcCTYcsGxsYGNYIsvk+nPUUiE&#10;+263pKRE1WrTEN7glu3SGARigDl79mwh7LS36c+vxSBZDpT9Lf9WDfOiZrIC9kZlgBpMbiI4bu2J&#10;ttZcrqsTubhawJ1cXV3j8HmMd4GQLrNK4S7MzMwQkxIoZldRcVJ5rEwItnrA68B9u379Q6rF7gIJ&#10;LIPt2fGWXbF2/MplFLv9+YDOq4VYiwiEffs+NuT10B/mL84Xk3GeAgWz8DkBQbKt9QpVnq90+jVw&#10;rsdMnCiEWl8XEDOPPMDmSjatbBe0CTJq+3pdX72C2IP2UUetKzFGeA/PPvttWvfgOu5gmaAFQmxy&#10;xV/ECgwItGpI1238a9vFxB7DMIyvYdGWYbxARXOPEGy7+tSLbLz98GzaXJDMDRXkDA920lDdj23u&#10;D0kxJhqhcOnSEcfs4KAYzGJAKR24jjJvpesW+bZ4DWcHj1hyj03m34rNjwVcDGr3fLBHbBC7IN6i&#10;Ora/FjXTC6IOINJbFybTAiK/vYiEaaOi7anTp4WAO86HIgkzwomKCiop2W12z2Uh1NqjualJOO76&#10;ei3PCymAgeLidxwWvvNXkFWLQbi9zMIJmzYGfF6tJ8TaVfetEoUJbyr9gN5+Qy9qgmRTY5M4H/EZ&#10;NTDQT8PD6qU1kEkrnbTxZhOEvkQWEMN+uRJ5YK9dnAWftbim5eetO6tdOA6BGWvgsyBq/Vq7rtvO&#10;bdupt2QvTSp+LaA/NxiGCXxYtGUYD2NPsI2LDKMDT+VxwbExwnDbLqJblsuTIdiGRGUa8voQ1JBD&#10;qoZeRxIGotJ1C1eUszl61vm3GEwiQsEfC5hJ8F7feOMn9PbbxUHhvkW2rTNu26rqalq0YIHqYxD9&#10;IyLCaXDwFlUrz4OTl/EdyD+Wgi1EG0SAAMReqIlIcN9Vnjunef1B9EHOMUSoObm5dODAQeHSnaMc&#10;Z7h3/T3z1pFYi+JiyKrFklgWay1ZsGA+/f23vklZWVmm++CoxwQNrndXsSdI1tZcoqtXR1aDhIaG&#10;0sSJsUJsHBoaouHhIQoJCRXn4vTU6TTJA4XPnAVuWplL62oBMT3tohf5meqoiJgzIA4BBccCfcKS&#10;YZz+zqzDdYtVGy15a4Rwi2xchmEYX8CiLcN4EBZsGXOGal6xHRR6qQCZzCfV66SC+1S6bm/0uJaV&#10;CBEpLT1dbIEg4Jq7b/Py8mjdurUBuVR0spOiLY4xxFgtFy0ctng9iLvpyrHUcuUyngWC7bvv/t70&#10;f4it2ACuq/kLF4qfQ0JCRB4p7sPjehx4OPeP/fWvlJmVRVkzZgjnrnTvomAZRFw4cP1BwB3q7BJi&#10;7fUdbzkUawO5uJg8Lj//2VuGibVYwr98eRHdf/8XaMFC24kaRKBMUK5ve6sytIAYaS+LFSsvpGBr&#10;MRAJHxmKwPU9bdo0mhjrW/FQxh7IzR2MEGrbRguIGV38E2I03LX+lO/OML7Aket2WOnTrn71G9S7&#10;aaPIxQ3kzxSGYQITFm0ZxkMUl7fQlj9cUH1sUXI0lXx9PmUmRHJDjRGGOw4S9V22FBYSVijbSq/t&#10;A+ITyo4eFW5YbBD3zldesDvAx7JJDDoh7LlTvTrQBFwUccIG9y3EW0QnQLwMiAGIk0KDIxetFIHx&#10;PGSpLiko4Avai6Co2IgD9qjF/bh+JBBmK8rL3f5bcO7idSHeYkk6xKLTJ0/S/n0f0/vvva/0BzOF&#10;yJOalioyRb0p4kKshVCLbVhDGAzLSBUD8EAuLgbQL+7e9UdRZMyIAmPZOTm0KG8RffWrD4kJPHvg&#10;etfKR7cGoiRWKuAzwtHnQ7iGS9UfxFp/EmrdKSKml7Xr1tHXv/4YTZ6cRAzD3HHddmx9iXpef0v1&#10;OTffeZ/6DxyhpJJfcpEyhmG8Skh9Q+NwoL+JN9/8qd/t0/dfeZnPrjGMI8EWDtv4KJ4zGUvcPvsN&#10;myJkoblvUei0TT7dr33792sWKLPY/9u3nS5UpneAGggRCkC6bxGh4O9LSX/5drEpq1QPiEB4YM0a&#10;VbftwOAg/c+f/mz6/32rVzkUfhj36ejsFGKtdLziWoHTDiJOQ12dYcujnQXFziDqIgIFLlxcF57M&#10;wR1LYi346KN9wl1rlFiLAmOzZuXQ4oIC3ZnUmJyxN6EHYbKxsVHTVatFf38/XTUTg+MT4oWz1xf4&#10;k1DrbhExvczNnUuPP/GEiD2xvqZx/UZFRYrYCoYZy/Qd+JSubd5mNyOdi5QxjC2XLl2iX/yy2O/2&#10;6+mnvxXwbcuqEcMYDAu2jDXDvbU2gi1FZvhcsAVYDnvq9BmHz5OFyjC4xWDdnSrX5gSSA1e6b+mH&#10;REVFRWKZsb8KuCHDw1T26REqvGeZrufbc9tC6ElPTzNFLiDzcoXy/hnPoOasReGmyvPn/WNAq+wf&#10;9gWuXIi3nZ1dIgd38+ZNlJJsXEFNPWLt+JXLhFAbDGLt6VOn6Wc/e0sMetxFirWTJiUIsXaak6sE&#10;UJxQDems7bjW4dJ+IbZj2vRpPm3n2LhYn2fUGllEzBEQxZfctYQe3rBBFAvVuqaxdXSygMswkavu&#10;oeSKD4Vw27trr+pzUKQMrltk3XJcAsMwnoaVI4YxEHuC7UNzE6n44Tks2I5BbARb8l6WrSOcdRgh&#10;Bw+FypCzh8G7O5EJ1pgLuBjUygEtshD9jdLSUrFJATc/P08IuP4SobDlyS30yMZHKTY2lnLn61vG&#10;h8zamTNnqrrxIOZK0RbLppuam50WghjHNCvXVHHxO9TX12+6r6Ojw28EW3OkeCvzdLHfRgi3esXa&#10;2O3Pi8F1oGNkbq0UazGRBPf8cqVvctYVD2d9s1n0hrjPTbHW1xgl1GLFCYRae9m9WniiiJg9INYi&#10;kx1RCNHR0U5d1yzgMmMdCLGIQUB+OiIT1D6LIOiiSBnHJTAM42lYPWIYg7An2G7Kn0rFG7jq+lhl&#10;qMlWtA1J8Q/RFvmFLv3e5MmiUBlct54YyCNzF8uvsXnTleQKUsB9442fiAJuEG8h4mLZuC9duKgI&#10;/uqrr9HM7Jk0XsfSdXtuWxQfs3bbsmhrLIhDsBZsAfItHYHJFMRhyKJO+B1cJ95wrOPahOs2Z9Ys&#10;KinZRc+4uAxtrIm1wKgohOSUZMovKFD6y5FrEpm0CxcscFqwhcMWuefoC4B0kjorUPoDkVGR4jMK&#10;Qi3y2V3FHaHWU0XEHAHB9l/+9X/ZxCA4i7WAGz0hSkyuMsxYAas4IvLmaRYpQ4RCa/4amvT2a0Gx&#10;4oNhGP+ERVuGMQAWbBlNIeLKLtsCZClPUEhUpt/sIxxZcpDuDHAspaenCwEX4u2Nnhse2r8I8Tfk&#10;0k7k/8Hdh8Gwv8UowI228/2dYgMo5IYYhbz8PMrPz/fqvsBl9cEHe+jggQO0Zu1aXb/jyG0LBx7O&#10;lZs3e0XupVbxMsZ5EIlgLdgCIcbW16tOVkCsnZObqzk5ICc8cK3Yu14g9ianpIi/hdeEMIPrDIKN&#10;o98FkaOTAi0trXSiooLy8/L095FjUKxtbW2lHa+9Tqd1RNPYQ02sxTXpzGQchFpc123t7cpti3DV&#10;QqjFNjgwGFDtGjEuQgi12NwRaoEUap2ZlDQvIubLFSIPb3jYbcHWGinghoR0CudtTHSM0sYRxDDB&#10;jp4iZde2bBNZuInFO7jBGIYxHBZtGcZNWLBl7OHP0QgSOJH0VArXAgIPxEkM8iFaOjPQj4wcT2vX&#10;PiAq0QtxqbNL3F9bWzt6e9nmdyBQSZHKG5W23aGqqkps9PbI/+G+lSJuTk6OS685NDQkxDhJf/+A&#10;zXNQ8Aes/+p62v7SdipctoxidbjuIMhCwEHWsTVw20IQkhnIEHgh2kf7qJBQsKHlxEtISKAld99N&#10;lefOWSyrhriaV1AgJjW0sJ7wAIhb6BstagYg1CaoFK2T15n8XZxzEG7Nnb8Qe2OU52BfJCicple0&#10;xdLTru0/0iz4EmxiLdhVspt+97v/cstdi/ZGDALczSAlJVk4a/Vei4hAgKv+cl2dmIAR9wVoBIIs&#10;KIbz1F0XKM5vfI5BrNUb/eOtImLOMMGJOASnv9MMD4tzBhsmbmNiosV5x/EJTLCTsONlIeBqxSXc&#10;fOd9Gqw4K+ISwjPTuMEYhjEMFm0Zxg1YsGXsDm5QgKxtt+WdkRkUkrAyKN+vXIqKJaHY9Ax64Sws&#10;KdlNeXmLxHZH7LnTRijMBDFBiroQdPF//C4G6dgQo2A+gBbuQJXcQIgdEJgBXgObNzEVM1NITEyk&#10;Ld94khYtWmgSSaUgO3J7y0Kg7R8YcPrvzZo9mxYvWUIH9x+gL69/SNfvQIxVE21B9syZQujpUgYs&#10;2L8zZ87S/HnzKDw8TAzg5fJ8xnkQrVFZqf55gnM8f/Fi0/kNZ2vS5Ml2BVvNgScEWhWR1hH4Wwka&#10;Aq85mGj5YM9emjNnNmVpuP3GolgLQe/fvv8Dt9y1cI/mF+TTvAXzR49JuNOFxpBHfby83LS6Asv/&#10;0Q+2t7UHVHsip1Z+5rgDxGp8XkGo1Tvh2CazaTEB4sXYA700NjR45e+MREd0i43jE5ixgKO4BNyH&#10;nNspB3Zyzi3DMIbBoyuGcREWbBlH2Ai2CqHpzwXle52gDNZQhAsZilhm29DQKMRVva4tuPOwZWZm&#10;0KpVKy3EHhRCsRR/RgRdKeZCJJJCLpAuXHNnoHRBYUPe7IaNG8TzIIJBRK26WCWKQLU0twhnrDcc&#10;U1evXqX//N//Qbnzcmndgw/SjBkzHApirvDEpifoO88+R9XK+5o5KljbAwPwzq4uzTxMiEQf7z8w&#10;Ig40NYl2RMEzCYSk0JBQUSl+RMgNEz8z9klOnmpzH4RPiCHIEMYkiLnL3J8pKzsqNumkN3fe3qqt&#10;F8tI1QTbYBRrwZEjZSIOwR13LcRaFBWU1xKiEAqXLlWNMlED1zQmXKqra0z3YaVCnXJfX29fQLSj&#10;zKnFZkRBMYivet67v8Qe6CE1NZUylc8SbyPjE8LCuoXzFg5cdt8ywQjEWIiycNzCXWvz3V/5DsU5&#10;twzDGElIfUPjcKC/iTff/Knf7dP3X3mZz64gpqK5h1a9VUFdfbdtHmPBljGJE6XZNnm2YSvbKCQi&#10;3q/2E9mk5zUcfs4C8RZL6OHUhEjQ1NREra1XxGMj7tg+kbXXNyq4ysEesjDNURNv9dAsRNxaIeRa&#10;uxYx8G6orxd5uElJSfTdF/9JM2cWYi7E24oTFXTx4kjEgSdduRBikE35xTVfFLEJRjtWf/XOr+jT&#10;w4fpsce/rqsoGYqOLVH2R885MyEqiubPn+/wNSHmhoWFC5Fp/PhxwrnJg/o7HCkroz17PjT9H4Lt&#10;//O1R8XP5RUVQgRttbpO/JH6ujoRUxJjFq3w8vZ/tXkesmzhuEWWLZaSBqNYC372s5/T7l1/dPn3&#10;0zPSaemyQgux3tH1ifgDxJyMuOK7VDPL4TC9cOGC7hgAX4GcWhl/4G5OrTPxB/4Ye6AGJsxS01KV&#10;9pkycjtlirj/7rvu8vm+4fsABFyetGOCles7fk6d27ZrXwObNnLOLTNmuHTpEv3il8V+t19Pu1gg&#10;159g0dZDsGgbvLBgy+hhuOMg3T5+v2WHm/IEhc37hd/tq5GirflgDY5MZwriXBp1y0LAlbcQbxcv&#10;LhB5jS59gVBeE+JtpfIeZV4uHLgQbiHg/s2X/4aee+5ZXa8FEQQiLgot4dYTIi4GtwsWLqC169ZR&#10;bm6uYa8Lhx/ctgsXLaLCe5Y5FkoiwunLX/qS3efs+fBDUx5melqaWN7vLHDLSQF3/LjxY7qwzdvF&#10;75gynOFQ3br1O8JlDmQGKSYeLlz4XEx0qOU9+5rTJ09aOBHhEp6/cCG9+qP/GHPHE8fsP/6//xAu&#10;W1eAmxRirSwyJrEn2MrzBBEnjopLYnDVrVH4zR9ImJQgxFp34w/gqoVQC1eto/iDttHIAwi1/hh7&#10;IIFQi0m+mdkzNbPK58yebbECwpfg8wSFy6KjOf+cCT6wcqR9/TfsFtJMKvkFhcbHcWMxQQ2Ltp6D&#10;4xEYxglYsGX0MtRkW4AsZPJXxsz7h5h3qPSwKJAD8VbPEl64as2dtebxB3/68wdCrJitDETHOZHj&#10;KV9z3doHqKOzU4i3iGGASJiWni4yWZ9//gV65pmnHRYGQ/wDtnUPrhP/v3jxohBvDx0qNeXUugsK&#10;iB377JjYVqxcQQ9v2GBRRMpVoqOjRUXxX//q1yKOwVFRMgg+cOlpZdsCHFccY4CYBLiXnXUIQ1AZ&#10;EX577wxwxo0T4jXE3LHo0IJgu3nzJpNgC3DOw8EOClTc4ceOH6e/KueML524KHBmvXQcwldjfT3d&#10;uHlzTBWsg3j6g+//gI4dO+7078JNunTZUlORMXPi4mI1BVtcr4jRcCTWSvxRsEX8Afo7CLXuxB8A&#10;6ap1FNEj82mx+VshS3NmzpxJqWlpdoVac/xFsJWfJ/j8xeqbiTExHJ3ABNdn9qp7KLniQ2pf/6Rq&#10;zm3/wSN0ZdUGLlDGMIzLsNPWQ7DTNvjo7L1Fmf9ZpirYLkqOpgNP5VF8FM+DMETDg510+3A20a0u&#10;s291GRReVOWX++sJp605rhTL0aKltVU40MZFuOfINBdw4eiFg3HdurVUWLjUQizTC5bSlh4qFQJu&#10;aWmpYW03YcIEIRLDeRttQEXw5559liLHR9KGRx3nrEFwX7Z0qd3nfKK81/b2q+LnpMREkctrNFLE&#10;hWszmJ24iPY4evSvtHTp3ZTipGsZIuH//OnPIp9Ub4600cDBXvbpp6rC15s/fZNyc+eOif7fHcHW&#10;OrfWmkLl3LDuR5EhjsJi0vWuax8HBuj8ufN+0V6hYaGiTzci/kCPqxbnqRRpUazSX4VaiK4QaEeE&#10;2mynfhftmLdokV9fJ1iNEztxIhevZIIGRP5o5dwK0SUulguUMUENO209R9jzz7+wPdDfhCtfjD3N&#10;ffet5is3iIBgC4ft5c5+m8dYsGWsGW79vbJZfmlDAbKQhJV+ub9wx0nhzSNfZIeGqKGxUbhspk6d&#10;6paDKiYmxm0HFoAwm5aaSnctWSKyQ1Hx+tixYyI39Nat205n6UJkgVP3C/d/QRQ5kw5ViGjuAIEB&#10;4sq+jz4SP2dkZLglbEAY2bt3L02eMlkIJfaAUw3uLtnecPJZFyeDu1YWNrrZ2ytyN412x0KI6R8Y&#10;EG7N68o+QWQZGhoWBc5CQkKCpt+AAw3nIm6dpezoUfrss2N0o+eGz/Yf58lN5Rip5X+eOXtW5B4n&#10;Jk4K+v7/x6+/QYcPf+rU7ySnJNO6v3mQMpR+x56IBYFTira4HuCsPX36jG53LYCgefnyZRoe9q1n&#10;IzYuVkQ/pCt9JQRKd/p1nHNYlVF3uU5MoKnl1TY3NVFtTQ1Vnj8vPvNwruKzyZ9Af4sIG3yOFN5z&#10;D2VmZTnsp9VAvxwf599LsXHO9ty4ISY5wpTzmsVbJtAJUb5XTli/VvwMd60N/f10891dFJY8hYVb&#10;Jjj1ks5OOnGiwu/2a4ky1gv4/oWdtp6BnbbBRd4bx+hki+1gmAVbRo3bJx+m4bbdloLGvRcpJCrT&#10;L/f3yNGj1Nzc4pW/ZaTr1hOIvNqKk+Ln9esfooR494rGIQcXYkLVxSpDYhTgvH3hH//BrWJlr3zv&#10;e1RTXUNPPvUNh0XJFhfkmwRonCdqURfHysuprq5+ZP90FiUz8nxCm0CEH6uD/v0HDtIBZfMHIAie&#10;OXVK83FMuhQtL6KNGzc4jCMJRHaV7Kaf//wt3c9HeyxfucImt9Z+HxAlznlnJtrgrJUOVF8WHkNR&#10;MUwcQYh0d/JNj6vW36MPZBExOGlTU1N1FYl0BNp10cKFAdcfYkVFbOxELlrGBAUosgnXrVbO7aS3&#10;X6PozY9wQzFBBTttPQeLth6CRdvgYfPOSnrnhG1OYFxkGNX+QyELtowFw721dPuwpRgRkrCCwhbv&#10;89t9Nl/i7i2w9B7Fxfw15xLxCXDdAkQmuCveSk6cOEHvv7fTrQgFDGrvXV5E9913H02fPt3pQW5t&#10;bS29+E/fFUuxV65e7fA4yYgEFB6DgCuzVSVwSu1VHpNuv+nTpon98jYQKyDeQtAaKwXNUGivuPhX&#10;qo/ByYhsUDiz4SRH+0gXLG4RCYJbo0W8I4cPOyzilJeXRz9+4/WgOhY1NTX03LNbdT0XxwTX37wF&#10;np3ggKiJzZcObICiYhBqY1xwkVvjKKsWTlsUmsTmj0ItRGuItIg+mDxliuGvn6O8dkJCQsBeRxBv&#10;kXmLPothApmBirMiy1ZLuJ2waSMlFu/ghmKC5zspi7Yeg9UmhrHD1j9VaQq27LBl1LB22IKQlCe4&#10;YayAsxdLVLNnzhRLQt3NqDVcZIiPF8XLUAxNZN92doml685mjVqTn58vNi2xAbm4H3ywx64jF8XK&#10;Pv5oH50+eYpWrl4lBDBnxNvMzExR5OyTg5+MOLzStAtjyMJSiLZAZiaq0lsfL/yM4yhzkZE7jOW5&#10;3nZMwXmH5bbYxoqAW1Kyy+Y+FHPCknM10UOKZubiWZdybLEZlYU7f+FCqigv9+uiTp7gtVf1idDZ&#10;OTmi0Jinrg9cB3CYBpOrFk5hnKNarlpEx0Ckbaivdzhh4G1wnOGilUKtEW5aLbKysgJasBWfb8qx&#10;7r82oJwz3SLzNjp6AjFMIIIIBHsFymT2LQu3DMM4ghUnhtGguLyFXv+00eZ+KdjmpcRwIzE2DDXZ&#10;ut5CJj/k1/uMbD9fAGcmhD4Igf4q3kL4y8/LEz/D1fjBnr0UHx9Hc+bMMcx9K0EeLIqOYZOOXIi3&#10;ycnJVFVlW8QOAsbO996nc2fP0n333y9csMgM1rMs9vEnnqBjnx2jg/sP0GNPPG73GDU1N4tiR/L/&#10;yOnF8TIHxw7HEY9DNEL+7SwfLn+3FnCFcytAIhTgXNZzHeBc7Ozssv39gQHhooWbU49YBjcuNgj/&#10;iPJob2t3+zxGHmfpJ59oPkftfA5kPvpon3CY2AO5tUuXFVJiYqLH9gPHHfuhFRfgDaKVaw1CrStZ&#10;rNZAqIWrtlvDqYY+sKWpyTS55C+4U0TMFXCdzwgCwda6D8eKl+7r11m8ZQJXaMlME8XH4LjVEm5v&#10;1zZQUskvKDQ+jhuMYRj1voSbgGFsOVDTSVv+cEH1sR1fymbBllEF0QjUc9LiPrhsQyLi/Xq/nak6&#10;7gmkeIstPT1NCIL+WEQFxcmwNbe0iAxRCFx5eYs8IuBaO3J/8IMf0p4P9qg+99zZc1RdVU2Fy5bR&#10;krvvEi7LyUlJdl8/OjpaiMN/2PkHKvv0CBXes8zu85HNK5EiuzkQGRGbcOr0GfF/FCPo7u4W4oU/&#10;DP67urrFhgzcmOgYioqKpNDQUL87x+BohmvQ0fE7X1lpiu+wBu7K+rp6wj8IaBBk9bgd8TiEWwhl&#10;7op+yBAdK7S2toosW3vAXbti1QqP7gcEW4jhvnLXIgIBzlp3l7Vj0gFirNZ5iBUJcNT6W04t3nvu&#10;vHkio9YTsQdaIEcc+dDBmgVrLt5OSojnzFsm4IAYC+EWGbfSXWsOipZB1MVzWLhlGEYNFm0ZxoqK&#10;5h5a/9szqo+99uBM2lyQzI3EqDLcrOay/Ypf7zNEIj3ExcUK0cvToKAVNvw9OEdTUlL8LvcWEQlf&#10;Xf+QGEhCvN2z50NKTp4qBFxED7gboaDGiy9+VxQz03IoIjLh4IEDwnWLyIS5ublCvLXXdmvXraOD&#10;Bw9S2ZEjlDsvl2I1hPI2UWn9jrCPn+GklQXKJNmjblv53JpLl2j+vHl+5W7FBAGOW0fnSEEntI8/&#10;iQBoV/PMYOwrMJ8UgGCrFougBrJMsUEAy9bp+IOzu360sJyr1DpwncKBiOiRKA8uFfcGR46U0Y7X&#10;XqcbN7QzY5cWLvV4di2Aw9bbgi0iEDAhAMHSnQgEWVQMW19vn8p163/xB+g3hJs2Nc3jsQda+Co/&#10;3BeI2I/2q1ywjAlIIMbKGAQ14RYuXBZuGYbRgkVbhjGjs/eWKDzW1Xfb5rFN+VNp672p3EiMJjbR&#10;COFxFDrFv6MRMBjWywNrvmjKvxwR8m56zKULgRiuTWwohgXnob8JuBDSIN6uWrXSJN4CxCdAvM1I&#10;T6NZs2YZUnwHaMUkmCMjEyDCwnk7d+5czUE93LYPb9hAP/0/b9KHe/bShkfVKxlXV9fY3Afh0Fq0&#10;BRAcj5efED/DMQcXor+KCjh3scn4BJxb/uC+ldEIcHQXF79DfX39Ik8Zxx9F5GprLzv9ms4UooIz&#10;Fy5dV+no6HAorEVGRQmnOpzrgQoiESDYah7HceNEdm2O0gd4GiPc0c5gVAQCRFrsu1b8Ac4lWVTM&#10;H5CxB46ywD1Ft9JWsaPFBeGu9ddCnp4Embcs3jKBCoRbZN12bttu+32chVuGYTRg0ZZhzIDD9mSL&#10;7eB2ZVYcFW+Yww3EaDJ8vYKoz1JM8fcsW6A3CxAi6qHSUipcupSmpaTQXLPHbgjx9qYQgDEAHxi9&#10;FULCoPvLV1G0DBsEXDhw8fdR6MrREnJvYS3eVlScFNuxY8dFTAD2FxvcuNk52WKwDQdl56iLEmKc&#10;dBy++N1/Fjm2cEXiuc8996zp76x7cC2VKsdADzIyIb+ggO4tunckMmHyZNu+beVK+uTgQTp/7jyd&#10;OF5O+YsLdL0+xE4I99bHAEIuBF0p5jc2NfmkKJkzmMcn+Np9a96e7777eyHYgsrKC2LzBhCxsdTd&#10;1cJknR36fi+QRVvpsNUC+bXLV64Q+b7eANEIniY0LNTkqoVo6M6+yvgDLWdwT08PVV+8KERdX4O8&#10;7pFs2pmaqxGMpL+vT7QPVk+0XWmj7u4RUbuhoYHy8vNp/d9+VeTXBkI+t0fbaVS8RZ+NzNux3h5M&#10;4DBx6zeFKHttyzabxyDctuStoaSSXwpxl2EYBvAnHMOMsvVPVXTwku1S8UXJ0VTy2HxuIMYuagXI&#10;Qqc94ff7PeCE0xZCHITbhQsWWLgsIXJJxw/ESXMg6EIYhsCHXFR3RVwprhFdEPmkUrz1BxeumniL&#10;/UMb19bV0YmTJ6n2/7xpEmvtAeEWopa5aLt8+XLnBrXKoB/RByfKy4XrFkLI0888LRy25jz9zDP0&#10;nWefM8Uk6F3mC3F2clGRzf3mbluAmATzJf/+jHTfyuxbbxe/kdcPXLZqRcbUiIyKFEIrxGe1peXi&#10;3JzkXIEiiHOeFG2RRwrH8LLCwoDr62tqajQFW7jqUWwsIzND12shwxt9KdzNmPjCNYUJKn8iNi7W&#10;lIvs8ufMwMDICg3luNtzBEPQRbSGL5213igiJoXZhvoGpZ/uE+KsEGntZEFDsN2wcQPNmDGDv3Cp&#10;9NkxyucanLf+mFXOMNZEbx5Z2aQm3N6+3GBy3LJwyzAMYNGWYRSKy1vo9U8bbe6Piwyjkq/Pp/go&#10;vlQY+wy3WRWiicygkISVfr/fXTozbSUQXSHIIQt30YIFjr+YQtBNTzeJvE3KYBybEQIuft/chQvH&#10;jRRxcesrEVdNvBX3JyRQwuLFVF9XJ4QJR0V0INq+/977tPGRjab7fv/euyIi4dChUipVNgixDgWC&#10;0bxb8P3vvULP/8MLFq5b/Lxi5Qr65OAnIibhy+v1OcTb26+K88C6aByONbJZ8ThA4SA1V64/I7Nv&#10;8f4mxsSI+ARfigGJiZPE/qg5E+HKts4ThfgFERfAFemsMxLiI8S6bhdyrFOV4+9oYgKiHKIeApHX&#10;XlXPsM0vyNftVMekwPKiIotrZ5zy87KlS+nI0aNOC7fuFv+y2LdxEeL4Q6jFrTtZtY7iD0autUFx&#10;vkDI95VY6w03bbXSb2ODUIsijXqB6/+uu++mjY8+ElB9qLfpUa5JTBKjv4Z4yzD+jhRuUaBs2KqP&#10;xP9ZuGUYRsJKFDPmQeExuGzVgMM2MyGSG4mxi3o0wlcCYt+dybS1GIBW1wgH7eKCAhvRzh4yKgDu&#10;Uwi35uKeu8BtIwuZAV+LuFribVp6OiUrbXDm1CmH4tYbb/xECLNFy4tErAIcxdik6/aDP39Ab79d&#10;LARePVy+fJm++//+k3DcLrnrLtP90uFVXV0thAW9DjMUHltSYCtUwVl7qPSw6f91ynFGewTaEtbh&#10;4WFRtRybN5fhopjdk09uFsdaZtzimvm3f/uh5aAvJlpVVDNCxEOkBopbOZOHCzAJsOTuu6nq8881&#10;z29MWNTXNwRcX7+rZLdoE3PQ/qvuW63bXYvz6L7Vq03HVe3acVa0hcAKsdXVXFvppoVI6070AdAT&#10;f4CJHDiyIdTqWXlgNDhHU9NSPeqmFf3pqFCLqBpMnjk9SFP6mrsLC4XDlgVb/f01xNt45Zw2cjKD&#10;YTwBhNuIvHlCoGXhlmEYLULqGxqHA/1NvPnmT/1un77/yst8dgUAKDyW95NjdLnT9sv0aw/O5MJj&#10;jC6Gar6nbK9YDuSXfkYhE/P8ft//r84q9FrAMQaRIXvmTJdfAwMsiHoQcD1V2Az4WsSFU7JEaW/z&#10;QlJw3VZdvKjr95F9u27dWjGAt87KfPuXbwvx1hmSJicJ8QICS3vbnWxjOLuefOobumMSUKBOrS0/&#10;KS21EOSTEhODYmlvpNIuE2OifZJ7+3bxOzaFyObmznVbaLMHJgRaW1pd+l1753dmVhb96lfFAXPc&#10;IUL+/TeftnDZQrD9wpr7KTVV/3eF5UX3OhTg9nz4odN9Ifav9lKt/vM4KlJc/xBr3XHTAri64aq1&#10;F38Aobahvl6ItY4K1RkNrlUReZCaJsRaT2bTolgYMsXPnT3rlKPWGgi2i++6ix792qOUPHUqf9Fy&#10;5bgr/WKcKNwWwY3B+DUDFWdVhVsh1sTFsnDLBASY1P7FL/3ve93TT38r4Ns27PnnX9ge6G8CxV78&#10;jfvuW81XbgDwtd+fo6MN123u35Q/lf59LeeGMToHrBdeUL5xmYkakRkUlvODgNj3824WNxoaGqLW&#10;K1fE8ncIoVruMXvgdyBiQPhNGhUzkO+I1zYSLHlHHi5cbHAKQyTGfsuIgQhlP/SIF8gbLS09TDt3&#10;/kGIkuaFxOyB5+Tn5VFmZoZYGo4iUxhQJk2eTNeuXnUYl4D9RNbt7l27RUYk/q4Ub/Pz84UbF2KB&#10;3uI9aGOItbi1FmBu374lRDV97Tpok2UMJkyYYHI9i7/X2yv2N9CrfeM4QVCDcy48PMzr7mHrgmQ4&#10;LxC94Yn4BpwLKICk5Zh0BM5vLZGuaMVyuvfee/z+eKMfQr+BwnBnz5y1eCyvIJ9mz56t+7VSUpJp&#10;9qxZDp+HCBlnRVtMJkC8x/kAx6EWyDeePn06TZs2TTgR3TlvIBRjxUS9cp1DlFU7T3C9VJ4/Txcv&#10;XBD75qifMwL0MZmZmbRw0SLRL65cvVo4aidPmaJ7MspZIEgjF/zDvR+Ka8YVZ605WUr/+9Tff5Om&#10;KvvMuN5/3Rj9LoFrIyQkhBuF8U9BJnkKRa5dTTff3YVMK8sHlf/jfjyO5zGMv4KVMydOVPjdfi1Z&#10;siTg25bjEZgxy/Z9tbTrvO2ybBQe2/GlbG4gRhfDvbVEPSct7guUaAQjgXi598O/0Nw5s0U+oCvi&#10;LZg86oSVwgU2c+HPSGQBk5GlyCNCGJzDYqmxsv9qsQ9Y8t/YcCf/GpEH2PLyFokYBEQAOByMZ2bS&#10;tq3foSNlZSI2QXyhuPtukXOLgb8jIHzAVYutqKiIli8vouycbBGf8PqPd4hIhT0f7HGrbU6UnxAi&#10;B5YPOwLHB25ra7ftSIG4ZIul3nBUz58fHIUdZfVyuLmQoegNMRqiP5y2MmoDoPgY3A3ZBi/zxjJ3&#10;HC9Xl9ybCydqIALC30EbXOvoFCLokU+PWB6LxQUix9YZzAs4egIUC0PEAdzR6Cdw7ELDQk0ZtUa4&#10;ajFhhIkhbHrOjTOnTlNHxzWPvm9ce3A7o7+Ck3ayF4XOc2fOimKP9oqIOQsmvB5/4gmORDAImXeL&#10;fhqZtwzjj8BJC0etvaiEabVlFBofx43FMGMMFm2ZMcmBmk56+ePLNvdz4THGWWwKkCmETnlozLYH&#10;nLtwsELEc1egkPm3CxcsEG6ukQJmnq2sDjeuXNKv9rfgBIajDQN08+I65uLt2rUP6HLeLissVJ6f&#10;R3v27BW/mzNrlnDdVp47p3v5cGlpqdgkcN/m5ecJAQ8Fy9wBRckee/zrupxpqHqvlm07cuzutCPc&#10;thCUkgNAsNOLt8Vb5CTj/DB33CJ3FiIaRDsjgIMSgq2rDltT28AhZOXkFl8+w8PFRIO/Ajdop3J9&#10;y+uw4kQFXb16Z5JXFB1zUrDFhJCaI93wgb9yHqZ7QByWQq0zGcdw4XtCsPWlSCvOa+W8wMSWuxEI&#10;aixYuJC+9fS3DLuWmdHvasPDwjF/U+TdxgX8ig8mONEj3OJxFm4ZZmzByhQz5kCO7frfnlF9rPjh&#10;OVx4jHGKoaZfWfWqcRSSsDJg9j8uLlYMZIwE7tXjyoAWQp4R4i1cu3gNbHDLyAJmRu+3XuBawwYn&#10;m5p4W6m878LCQmVb6lC8xeMQ4SD2StftsnvvpeamJuG8dTb7EYKouy5bCcQILPfF0mJHaLlt8f/0&#10;9DQLt3Sj8t6wnD/YBs3eFG/XK+fMv//7/7a4Dw5II3A2G9UeYsm8SswJrh9/Fe6vK9d1d/d1i4iB&#10;k2bO5uUrl4sJFmdxRkjFMfAHcE6hj4NY64qAjxULEOjdiUTApJFYgTFlMk2ePMWwTFq4qK1d4IiL&#10;sOdEbrtyRbhqEUPjCSDYPrf1O17PWx9LYGIW/XRMdLTopz0RK8Mwbn3ntSPcDp48x8Itw4xBWLRl&#10;xhwQbLv6bJdrvnRfBq3P5aVojH6GBztVohECy2WLZZieEj/NxVvk1UK0cDU2QYLBLF4L28DgoMmB&#10;297eLgZjngACCoQLCBh6lgMjqxYCbFlZmW7xFpEJWZszTZEJ8QkJFKP8TW8X7LHGmZgE+27bZtPx&#10;gVAC0X1WTk5Q9gveEG89eV40NjYa9lpXWltV81Ujo6J8fm5bA2Gxo6NTHD/r+2/cvEHpGek0b/58&#10;SpnmmltW71J3TEx5qi/TiyuuWi3ylD6htqZG9NHm4LpAITQpxsbGxSrXS6zbgqy1GCszy+X9uLUn&#10;QEfHRIvMXwi4AIXFqquqhVhrtKvWHExisGDrPWRkAly30dHc5ox/wcItwzDmsGjLjCl2HG6gg5ds&#10;HSwrs+Jo+xcyuYEYpxhu22VzX6Dl2WK5rqcjByDenjp9RmzIOIVj1ohlwuYOXICiYhAGIOIaKUQj&#10;BxIOVmezPaV4i+JhyLtFHqkjZGTCKy+/YiNy+IqD+w/QY0887vB5Wm5bHCeI7OZF71CsAAIIRJpg&#10;xVy8TUiIN6xgGSYrIJBbI0Umf+FSTQ21tqj3LWiLsrKj4nzxB9TctZIO5Vxdcvddbr2+M9EImODw&#10;Be66arVA8cEFixaJn3HNT5qUQGlpaU6LsxBbsY/yVjrLjRCWzcHrHTn8qZjQrK6qMjSr1h5/99jf&#10;sWDr7e9wyvWO6xuRCUb20QxjBFK4bc1fY/OYFG6TK/7CDcUwY4Cw559/YXugv4ljx4773T7dd99q&#10;Prv8jIrmHvrqb8/a3I8c27KnCygygpdIMc4xVPMK0U3LSu5hC34bUO8BA9NLtZdUlzB7ArieGhob&#10;hYCXkpIi8mGNAgNeuNlmZGUJV68sJNbf3+f2+4uOjlYGdx12q7JrAfEW+aMQb+GmclSsLEIZOH7h&#10;/i+I55rn1foKmUmqx20LV7JaHAaE74bGBgsHYff160GVbasF3H1wdd26fUssF7e3HPeEco44KtC1&#10;b/9+OnKkzGLJOYpNGZVjiugC8/xWVzlz6pTmdYf7o5W/Ex8f59OCZGjDq1evCcedFp0dHSLmwR1S&#10;U6frFm1PnDwpsoC9dW5iAgXu6qbGJnGtu9LHOew/Y6LFtY5iiVOVW0c52ficQF+C8xATZij+iJ+x&#10;rxBVUXwPk2juFsmzEEEGB5U2aKRzZ86I9mhoaFDNY/YEi5csoQ0bN/CXKh/30YCzbhm/EmqSp1B4&#10;Zhr17tpr+zna2ka3autpwvq13FCMX4DP6BMnKvxuv5Yon7GBDk8pMmOjE0GO7W/Uc2xLHuPCY4xr&#10;DHcctPh/oLlsAVyQiwsKqOzoX73+tz/ef4Bmzpwh3HbuxibYiAQTJlC0mQsX7ls4ceFig/PXWeBi&#10;lMW9XHWhdXZ2UXHxrygzM0NkkjoSb9c9uI6SU5Lpn1/8F9MSX1+BbNuZ2TMdFvxBETe0s/VScBxf&#10;HGfEZUjglIM4gqXIYwGcd729faJ6eUxMtI14+8GevcJ9CnFLS8isuXSJjh8vF6KVOXFxxi2RxLme&#10;mZXpViEyuCHt5ZjifEZuc0nJbuV6yHR4LXgCe+5ac7rdFGyBXsEW146RqwTUcltl++Oxbg/mgmMi&#10;AcW0EIGA4mhaoB+Q+4Nb63Pb08BJ26Kci75c2YDPBMb34Frv7etV+qME5ZyN4AZh/ILozY+I22tb&#10;ttl+r3jnfXGbWLyDG4phghh22noIdtr6F//0YQ3tvdhhc/937plOTy+dxg3EOM3QlV003Pxry0Fq&#10;5j9SyMS8gHsvWL4Kx62nYxLU6OjoEE5f7AM2T77H5KlTTdm6EHUhKjgjhsIlieX8rjpuJRBv//rZ&#10;ZyLTEzmZ9grfwI0MUQMuXV/T0txMC0eXOdsD4gfa2Ro4nyFKmYvmcLIlTpo0ppalIjbhZm8vhYaE&#10;WggDv/nN78QtXJlaoi0mOhobm2zuhzBmZDwCHPA415Hl6koRKVxXLQ6W+eM8wXPw+nfddZfX2h8u&#10;36vXOujGDX3L6rGf7hZ5Q6FBe9e55NTp025N0EjnLNypdZfrhDu1Q3mv1hvcqp5y8yKbFrm/6Gdx&#10;Dlm/b7SlzAnHpE1rS6sQj9EXuFOwTC9w1CICou7yZao8d06cg95y1Gpx/tx5WrFypVjRwfj4u53S&#10;P8B5j1tMNoSEhHCjMD4HUQlajltEJYTGx9L4wsXcUIxPYaet52B7IRP0lJxrp9c/tS2ssig5mnZ8&#10;KZsbiHEJa5ctCLQiZObAkQrhFlmZcEt6EyyZh9M3PT1NFK0y2nVrjXUxM4gyel24EMZyc3OF49Yd&#10;RxgcjFjijvZesbxIuJ218JcIAYgsZZ8eocJ7ltl9HtoQ70strxT3HSo9bPo/RCYINzNmzBhT/Qfe&#10;t8xSRLGyJjOBE1EaWvnHYV4Ut3Guz549Wwhs2CC2IToB4P/2zn+9sSeYuDj22TGvvSe4Oa91dDo1&#10;6eKuuBkXF6urT4NQ5MrEGc4leYw86Zy1R8S4CDFxAMe3mqsW+wYx2hdOWoB4C8RcYPOXrHBrPjl4&#10;kB7ewBEJ/gLiEnqV/mlSQjxHJjB+ARy3iEPofvlVm8c6t20XRcmkK5dhmOCCRVsmqEEswuY/2BZs&#10;QY5tydfncwMxLjPcttvyjphFFBIRH9DvCUvaJxcVCQHTF+ItCllhQA0BU2+ldXeBmIKly9gWLVgg&#10;hBMp4rZbuUIlcI5BzIKbDS4xt/qojk7avft/6JNPDmkWK8vO8Z/JJb0xCTKzON5q2T6OK8R5HGtJ&#10;+9WrlKTcH8xFybQwFSszEwUg2kIsiFIRPu9ZVkjnz50TOcnmwDmIpeieAEKcdfwCroEmFcevBIIv&#10;hFuIso7ABMjp06dpgXL9eQq45hCF0HPDuaJVEGzdddnqja5QKy5nDwigOO4QRI0sHKYXrFTAe8N5&#10;J8V8iYw6wL4ZXShMDxBpeyDUdnZSe1ubVxy8TPCBCRH0zzHR0WJyzV4eOcN4g7jtLwjhVsYiWHwP&#10;2LKNIvLmCVcuwzDBBYu2TFADwbarzzbPbft9mZSZEMkNxLjEcG8tUd9lywHslK8EzfuT4i0EzKrq&#10;apFtaV5AypNAJIUT01NZt46wzsI1F3FH3Gx3nGxwwEKwQPu4K0wgMgH5ngcOHLQRb6f5Webrh3v2&#10;0mNPPO7wecfLy+kLq22jgnBczUVb0NjUNCZFW8nQkKXzs7KyUlXAnzJ5Mm3d+h16993fU23tnT4I&#10;5x9EMmvxzGNCRlubw+clp6RQ7aVLDp8HcffM2XMeE20HBgZFpIkrfZgRrsx4HaIt+hnra0Kr7SHU&#10;ov2NLMLlDJFRkSZXrYw+EIWcRkVa3Hp73xCz0yPdtJ2dASnSIh6B8U/Ydcv4EzK/Vk24vbJqA005&#10;sJOFW4YJMli0ZYIWxCLsOm/rFHxobiJtvTeVG4hxGRuXLQVmETJHQMCE+xQblm9frqvzWu5tdXWN&#10;iCtAXILeIj6eagNzERegLZA9CYEZS4FRoAxChRC33RQrzMVbFGgaqezeJMQ4Xxcjk+iNSYDAfVJp&#10;p0VWYhzaNCkp0cLJDWdcd3f3mBZu4UxuHo1JuHixSjMiAQ5ctfgBiHneEG31CoZZM2YIp62jbFuI&#10;u3ocua5w48ZN6uzqcimDGkIqJhPcRY/T1pHLVrpqkUfrC9SKisGBjH3CvnkzlgGZtOgXzUXaQOfh&#10;DQ+LtmX8F3bdMv5Ewo6XabDirMiztRifKH1x+/onKbniQxGXwDBMcMCiLROU2ItFKH54DjcQ4xY2&#10;ebbhcQFZgMwZZIQAMmAhTsKB6yj/1V3w+si6hcAHd6a3IhP0tgXEWxmjAJB1K11wzuQ2QoQYyXrs&#10;FeIVBDlRoO1SrRDhUAAtr6BAuBYb6uv9og30xiRAfIfT0Fz0BsgTto7fwHk1f/7Yja0xF21br1wR&#10;oiEEbmuaW1pEhII17i7j1wP+hjORIHOVayIzK0s4H28rW3NTM7W2trhVyE8PiEOAWOtOH3WppsaQ&#10;fXHUb2E/tVy2rvQnRoKiYhBrpfAsC4jh1ltuWkQtSHEWt54S+H0BYmGSUERwQjTV1tbSuHHjadq0&#10;FGI8R8StT+lW2DwaDnFN0ILrtn+gnxLiEywKSTKMN4EgC0ctnLXWwu3tyw3i/uSKv3BDMUyQwKIt&#10;E5RoxSJAsI2P4tOecQ9r0TaQC5A5C+IKZBEvb2Xf4vURmQDxFn/Xl85bc6R4K0F7QMiF8HblSpsQ&#10;N+w50CDM1tbU6HKKxceP5CXrzQn1BnpjEuBKhuhjvkwc7RYREW6xZP1mb6/ICfaXwmveJjHxTiYt&#10;RDFcW0usCtRhiW5JyS6v75ssIuWK2xv5tqbzOCFBeY3rHnWNuxOHIEFxPJyP7oIiZHquD8v9HzCJ&#10;tb7IqkVRMQi12BB/gHPx0qVL4ph5Y3/Mi4aJyawgEmnDw8NFXw6hFlvEaPwPzjdsEkzgLFtWqPQJ&#10;ifyFywMk9RTSjfHP081x33Tp99G3XFGuz9iJE4XrlmF8AYTbScU7hEA7bPVdE0Lu1c1bTVEKDMME&#10;+PcHbgIm2LAXi7A+N4kbiHELIdje6rK4LyRhxZhsC/PCZRAeujy8RBbiLTaIfSmjgqm/CLim9lA2&#10;xAEcKy+nuroYkwCDzdqZhmXjepf2+uMSYL0xCRjgHiotpeXKuWIu3MJlZh23geXoE2NjVR2mwc7E&#10;iXcG/zhXEJFgLdoiNqPFzeJ3eoFg5mjiwVmaleNrLdhKIcsI3IlDkMAV3NJqTBtbO8ytwYoFOenl&#10;ifZ2hoRJCUKoRfyBFGq94fA1F2kDNY/W7kBLOb+lSKs3AgETf8ePl9OaNV/kL10GMxh+j3DaTuzf&#10;TpGD79H18S+L+1yhWzl3e/t6KVG5bnCcGcbbILsWjtvW/DU2jyHzFo9P3PpNbiiGCfTvEtwETDDB&#10;sQiMp7GJRqCx5bRVHezHx9P8efNEYSQjMiAdDroGb4nlxHJJMRy4EEshAsLR6e3iZWpAbEO8AcQP&#10;ADGkVvk/XGMQJZDH2NfbG/DHXm9MQk/PDfrVO7+mRx/dSFOnThX3QcC1Fm2RG4hl6Tk5OWOu4Atc&#10;dYWFd9x1w8NDIkdaCn+XamuprOyo5u9jGTnaTxaHcgdMMtTXGRPFgf2q+vxzzaJeELMyMzPc3+eO&#10;DkMiW1pbW0U7GkGKnUkliMsowAah1leFxeCqhZAIN3SXiGmo8/h+jAWRFpMQcJVjM5+MsQcKvOHa&#10;RSQOjscUB30q4zo9456nSb0bKWLonLjtDd9I1yNfdikyAd9HWq+0ic+z6OgJ3LiM14EwO+nt1+ja&#10;lm22nzPbtlOE8njkqnu4oRgmkL9bcBMwwcT2j2s5FoHxKDaibcwiComIH7PtYe5smz59uhigXqyq&#10;Mkz00IN04BKN5HxiSfKECRPEIAoiLpagejsPF3mkGIA31NULYbO/vz9ozwFHMQl47x/8z5+FEHi4&#10;9DA99NBXaMGC+bRr126qvXyZ8gsKKMUsxxHL0s+cPUszsrIoISFhTF1PaBdzUqdPM/3sKBYBS9er&#10;lGsvS2k3WSzKVYwSbCHQVZSXawpzc+bOpZSUZM2ia3rAa1+Fk33QGPGvTUNcdhb0Q1qOcRlzgYkd&#10;XwBXLc4RUVzJw4JxhxRog6RomM1ASodIGx0Tfecrw2ixQLS/+WYjxLh5DTPawFk7ELaMxt0+Iv4f&#10;det9Gt+z1+XIBHz/6VDObVzXkxLiuUgZ43WiNz9CAxVnqef1t2y/I6//hihMFp6Zxg3FMIH6XYOb&#10;gAkWDtR00uufNtrcz7EIjFEMD3bScMcnFveN1WgErUI/sbGxlJOdTZUXLvhs3xDTgM3axYlYBVlQ&#10;x9yRC1HXusI7ioNJlywEWPwfxdDiHVSCx3PbR7N+Qf7iAkpNSxXCJsSRQAVCg1YOqaOYhKNHjgrB&#10;VrTPjRv0u9/9l8XjH/zpz5Sdk6O0Vb5J8ICYBPEfYgicpmPNdWt+nUEA+O+SXdTZ2eXw+VjOfv7c&#10;eSHKSQelSwPAmGi60XPDrX2Hw1ZLsMX5NCc3V9nHJPra1x51+W9gQqD96jXDCptBsDWqoFucRl8B&#10;Yae4+B2vxVyY+r9xEWIiScYfeCqfNthFWvRFuLZS09LEZBPiXKwFVlx37jreYydyVqonkW5bSSh1&#10;myITuiN3iAgFZ8FKGrhuE0XMCBcpY7xLwo6X6XZtPfXu2ms5dlG+D7evf1LEKCAHl2GYwINFWyZo&#10;2PqnKttBU2QY7fhSNjcOYwhq0QihU8ZeNIKjQj8QbqdPm+aVqARnwP7K/EhXiqdBBJ47Z7YQb9WA&#10;iP3x/gM29yM6YMMjG4VwW11dHXDHG8dzzQNrqPRQqSgUpoa9mISqixcd/g08B1t+QT7lzp9nEmlF&#10;xXhlw/mEWIWxlhuIyQIUt6uoOOnU73Vc6xAbllxDYIKA6IyIZETEwplTp1QFWxTTyysoEJMlEGxT&#10;XCw8B5d/h8GiYKvG+e0KERoxLXuUfsCbgm1o2IjrDxMhcNQamVOL81Nco2aFw4KN1NRUpV9DHu2U&#10;kVsvxBYkJSaKlSuMB/tWK7et6bodOkeJN9fQjYinhPPW2cgEXGdcpIzxFZOKXxOFyVCIzOJ8V/7f&#10;sfUlLkzGMAEKi7ZMULB9Xy2dbLF1BW2/L5MyEyK5gRhDUM2zTVg5ptpAb6EfCGwtBmZD+gvnKy8I&#10;EQ1Ftayzc+HCXV50Lx0vL7dxII+PjKQvr3+IPtyzh86dPRdQ7xmCc3NTM23Zspl++MN/13yeWkzC&#10;1avOieMnyk/Qxc8v0vKVKywiEzABgPNprEUmwGmblZlJX/vaI0Ls0+O2NQcCHaIO8C82LlY4XIXL&#10;3MHSazzH2YJYcFwjqxlLxO0JeMkpKULQjIwcL96bKxiVX2tOd3e3iOYwCrUM3+aWFqcFeLfPIQMd&#10;tXBPSwctjnUwibTmDlpMVHlLoLUGgu2MGTP4C5cXsHbbmhM9+BZF3tojCpX1R6x1vj9Rrg+sBEhM&#10;nMRxCYzXgJN2UvEOIdwOW32Gc2Eyhglcwp5//oXtgf4mjh077nf7dN99q/ns8hK1HX2i+Fj/LUsR&#10;aWVWHL25fhY3EGPc4Lfqn4kG7jikEI0QOm3TmHn/EEquX9c3SMcgBS4sLIcPNjAQa73SKoqLwTVo&#10;MdCbMIGyZ84Uopd0uJnn2c7MzhaCQCA5bsePhzMyn1asWE6ZGRlUUVGhuoT85s2b4haihwSi/bkz&#10;Z536e3htuG4h+E5PTTW5azFRgJgFRFCI9h0DA+GI8IgRMSkpiZYVFgqnsysucXkeImO2va1diG/R&#10;0dGajlqIuu1X23XFDtTX1dEp5ZxoaW4WYp681QKiLoT3W7duU7wywHTGaQsRGy62/v4Bw9u6sbHR&#10;ENEW5zzef0NDA82ePZuizPqI0tLDyv2NAXP+4Xy50tpKdbW1VKP0WbWXLgkxGmKtUTESvgDibGZW&#10;puiPEeuyctUq5fYe4fJH/wWxFteHN+ju6hITHpjMQzHNPDfynRknv9OFplHU4HsiGkH1e4xyf+St&#10;3RQ+dJYGwlcpX/oine4LepTvQOOV/nSsrRJhfCjuJE+h8DnZ1Pv73TaP9e09QFHr14rnMIzR4LvP&#10;iRMVfrdfS5YsCfi25U8QJuBBLIJa8TGORWCMBHm21GPpkBorLlsIJch6dLbQT0J8vKjE7i4zZ84Q&#10;QijEArhcrbNqfQEycw+VlgrHrVrO7bSUFLFJ0H4QNbGh8BJEx927dgVEgbJzZ88KYQPF3dY9uI7y&#10;8vPon1/8F1H0yhrrmISJbuQy1l2uo/fffU+4bjMyMyy+FKJQWU5Ojmahp2Dh1m3La+7++79AQ6Pi&#10;NTZXXZRw0UJ4g6io5rqFmJuenk61dgplIb/xvHIcnM0thVNTUlKymyorL9DatQ+I/sIeiGVBwTFP&#10;uPcR49B+9apbr4H9gvBrnhcLV+3qVXc+J1paWvz2XJNRB3DQBlMeLQRa83gD80klbwOBtqG+gdra&#10;rlDblTYh7Evm5s6lFSvGZka+L+kZ/wLF9W2z+5zIW3tpXE+hS4XKMPHV1n5VFCacOFqEjmE8zYT1&#10;a2nwpeep++VXbR5Dvi0Kk3G+LcMEDizaMgENio/tOm870PrOPdMpL4W/HDHGMVajESCUQHB0pdCP&#10;UcWjmpubadGCBRSdni6KUg0MDlJdXR1VVVcbvkTaGSBiQ7hdqOwb9suucJBkWQxx2dKltHnzE8K1&#10;ilnpPR/s8dulxlg2npSUaIqDSElJodd/vIO+8eRTqiKUdUxCeka6EGBdO/8GaN9fPhIOOOTdynMK&#10;9589e5bS09Io2cVM1EAAQpo1KHKEvEu8b1wHzsYYSCAs2hNAMbEANyL+hrk4DIETcRmXa2uV/XPe&#10;bQkxcP++feJnFJqDmxPCbV7eIlq1aqWqeAtn8LWOTsMKjtkMYlWiDJwB1wHcktYiOoRt6+f5CygY&#10;JiMOINJa72vADWjCw0X8B5zcMRMnioie6anTxYoIX9FQXz8i0l65IgRae5N0Tz/zDH/R8gF9EY/Q&#10;xL6XNN22ElmobPytvdQV+Zpw6ToDJnqxQmBSQjzHJTBeIW77C9R/4Aj1H7TMbb59uYGubd5GSSW/&#10;5EZimED5jsNNwAQyiEWw+ZCKDBNZtgxjJGNRtHW30I9Roi2E2ct1dSZhFOIhnLfYLo+Kt10uClfu&#10;AuH2ePkJ4QCGeOuM8xMu1OXLl4sNebEo9PXGGz8JiJxI7Pu//eD79J3nttrsL8Srsk+PCHcugEvW&#10;VdFWgoiFlqZmWr5qBSUmJprur6uvF+7lYM2AtHa3w8UpgRs2KytLOG6RW+ssU5OnCgHY7qAvLo5y&#10;c3NHYhna2qlD+VtYxj0wYIxDHAJuRXm5KEwGV2ptbS09/fS3LCIFPFFwzJoWF1cEoO3RNijwpYa1&#10;ENrX5xtnPYRxKdAKJ20QuGhNAu3obdLkJHE+y9xmbyNjDiDUWrtoHbFi5QrhCGZ8Q2/EIyLDVg8o&#10;XJZ4Y41Lrlv0B63KuZE4aRKNGxfBDc94nKSSX1BTZqFNvm3vrr10fcfPOd+WYQIEFm2ZgGXH4Qa6&#10;3Gk7AEIsQnwUn9qMwdhEIwT3MkYjCv2oVY53lVOnTwuHp3Xxr4xR9y3cwOcrK13O+3QXRDZgS09P&#10;E2JyvJOiAURQRA8ULS+iX//6N1Ty3yV+43ybqbwfNRBPALEZQrM15jEJ6RkZygD1qNsZmBDIdv3f&#10;ElpauJTmLZhvuh/L2iHczpkzJyhzA+F2lwN8NectnIRwzDY1Nul+zcioSN0OZYjDcPZCeD918qSI&#10;SzH1gyEhyrkbK37GPsB5i310xhGLfuLMqVO05O67RaG1SuU6zh/N9cT/ezyciw0nuTPnJt4nzkUI&#10;dFpirSTeQeSDJwhGgVYMWJRrO2nyZNGmUqSFQCs3byIFWoizely09kDszONPPMHfsXzIzXFP6RZt&#10;gTuuW/Qf+L6C7wjR0RO48RmPggiEKQd2Umv+GpvHOrcp5/Cqe0RxMoZh/Pw7EDcBE4h09t6i7R/X&#10;2tyP4mObC5K5gRjDGe74xOL/weqydTW/1ubD5fZZpc0wCPo7Q/ZrxNFaLmIF1ED8wOSiIuG8hXjr&#10;juAsBlXKgFwNOLlk8SbcWjsV6+rqxRYRES6KymC/cKtXxIV4u+XJLdQ/MED19Q0jRZ2wjNmH7ltE&#10;E6iJhWDjIxvp0KFSEfNgjYxJgON6nvIaJ8pPGLI/R8uO0uXLl+kLX7zf5OZGASmIfVkzZgRdzu3w&#10;8B2RNCJC3Z0Flx7OEb1RCRBhnaX9yhULwVYMCM2W+eJ6CAuLosjIkWuiv79Pt5CFCYp25ZpLmTZN&#10;RCVAtDVi4kjX+9IZjSD7BbUYBC0iI++sNrhUW2vofuOalMIsbvuUayBYBFqJdNEmp6RY5GNj0gFI&#10;8dy8H5ZOW0cucr1I52x3d5fTDlo9PLzhYa8VPWM0vveEplFf+AMiu9YZXHXdYlILqwdwDcdzrijj&#10;YSDKxr+2XYi0Np9/nG/LMAEBi7ZMQALBlouPMV4TTcZINIJRhX6i+39EMQOv0mAEBqJ/Z9j+wckK&#10;QXbunDmaz5HOW8QVIDbBWectxA8sd77R45y7DyKCFHFxC+EAy7pl0TQp4qI4GZ4DAcJ8Cbg5uB+F&#10;md599z2TUIFMT4i3ELYgzBjpYnZEdVWVqLKOLOFxKqLhs899W+TbWgMx5cTxcspfXCCE37NnzhpW&#10;cb5FaVfrImVSuIXjNpiEW+QgSnEabvNTp8+oPg+Fw86dO+dQUIwYF+GSM7FauZ6cISJinFPuQyna&#10;wjXdeuWK2xNHesB1pCd6QSuz1hFG5S3j+oew3WmWQxvoGbRawEkLRy02LeG1r9fyvZv31/i5taVV&#10;9Mm4JvSIt/1KW+L4YtIDzmsItbjF5kkQi7DuwQf5S5Yf0Bf+iNOiLXDHdYtVBBBuExMncc4t41EQ&#10;g4B8W8QimIN8246tL1Fi8Q5uJIbxY1i0ZQKO2o4+ev3TRpv7N+VP5eJjjEcYC6KtEYV+4K6N7dtK&#10;EUPnxP8jwoxf1ny+8oJwG2ZrLNmXQBzFBtcw3LcoZuZIBHI1G9RcRJDiQSuNZGSGhoXSuHHjhJAL&#10;wdJ8OTUcNnl5eVRYuNRGwI20+j+EB2wQtYD5EmhPO3GRYQoxY35uLs2alWPzOGIS1q5bK4qpWSNj&#10;EmLj4mjpsqV06OAhw/ZLrUgZJhyCTbg1d7fiPS1W3utxFdcyzjGIhI5iElwpzNRtlqVrMeBT2vvG&#10;jR6xdD0kJFRcm4hMEOd+6Mi5r1eol+cwrlNvCLYAgq3WJBX2G1tjY6ONSKgXc9FWj8iK6xpCsiwM&#10;FozuWTUwoSWFWi03uSt9clVVlXCVw3l77epVMYkAt+zI7RVxa7RzVi9w2D68YQN/wfIT+iPW0lBf&#10;rMOCZFq46rrFqhrOuWW8waTi11TzbW++8z5FrV9LE5SNYRj/hEVbJuDY+qcqm/tQfIxdtoynGL4e&#10;3Hm213t63C7kNWHg58JtYk3s+EvU3Z9l6P7CadjZ1UVLCgocPnfyaEQBXKIQbiHiYjm02rJriFkQ&#10;aJx109kDr6Ul+CCv88CBg1RWVibE2zlzZlNWZqYQkvbsse/4gQPXfLkwkNXgIfZIQdcoRy6EjWOf&#10;faYq2oJnn/22KKRmLR5DFEFMwoZHH6GcWbPo4ucXhUvWSKyLlAWbcGsdTQEnORy3sigZzm/JjZs3&#10;6Wc/+7k4tzQHbq6ItnYch2hvKXz29fUK8Xz8+JFJB0QlQMxF4TJHE0K+yCM+XHpYMwrFXTBhYz4Z&#10;09IyMpFj7prF9Smv2WB1zqqBSamRXNrJhhTgQt8HZHuK/nX0voM9+726MsEec3Pn0oqVK2nJkiUc&#10;ieCHOFOQTPWaH3XdRtw+Qt2Rr9FwiL4l5zLndlJCvGGxHgxjc37Gx4nCZG2rN9o8dm3zNhpXMY/C&#10;M9O4oRjGD2HRlgkoDtR00q7ztsudt96TysXHGI9h47SNWRQ0783d3MjQoXqK69smXCZqJE44Y7ho&#10;C5AbC9GqcOlSXcIclvXL6AQAcQvLsK3zLCcoA6YjR8q8egxQUb6s7KjY3CEhIUFs1kj3Xs/o7UD/&#10;APUP9AsX4fXubiGgSMEob7QAVHZONk00W0L/wQd7qKRkF/3dY+pxFxCQN27cQG+/XWzzGARfGZOA&#10;OAMUEzMqJsF0Ho8WKYPjFn8nGB231uezuVgrwXtdtWqlcqx2a//uuHEe3TcI9aGhYSbH5IiIO15k&#10;gtojZnQSAoK0N2hqavaIYCuzZsNHs68lhz75hPbv2zc2Bxvh4aYCYtisJ5ysgbtYivxSfLX+2chJ&#10;KW+AKISnn3mGv1D5MX1uirYSxCyM6ykUwi0cvLq+Zyrn+9VrHRQXd9vis5dhjOT/Z+9NwKM473Tf&#10;v/Z9QwJJICEJBAiJRQhsJAwGTAI4dmIyMdg+Z2JjG0+cOXcS7Mzz3NgzzzW+dybOc86NQ5I5z/Ek&#10;ToznzpxxbM8EJ44NTsxisBFOjMQiIVYtgBYjqbV3S63l9vtJ1a6uruqu7q7epP/veQrR1VvVV19V&#10;V731fu8/ftM6Sn3hWep78WXH/tfbJ4RbFC1jGCYEz6O4CZhwQq34WEF6HO3bUsiNw/iFif5aolFH&#10;sWE6RCNgyHVXV7cYmuctcdZDlGp5xuVwwvy0I9Ro+qpf1gHu4CNHj4qMW3dxCUogbmFSCl/4rO3b&#10;JqvswvEqH5rcIx73qgoMakOYkYMJQTbYSAKJUtBFPENhYSHl5GQLcTPDRaX7B3c+SA/tephOnDhB&#10;GzZs0HwNxF2stxJ5TAKE1dM+CtRaoNhZc1Mzbdn6JbHejdevi3ULhoszWGCbugJOT0/dXHn5nrlv&#10;rNYRh2Hu7nKysX0KiyZv7mi5uY0EwvLx48c9fp8kyALpJoiDu1N2HMjLy1PsA9U0U4FgmzN3roh7&#10;QHZx55RYLrWh+H+YibCeUFBQwIJtGDAaVUZjEXkUNeF7ZAbOi9ItT9Lg2B4RmaDXdYvzGhxnZqnc&#10;gGUYI0jb9z0yHzxE1rP1jr+Lx09R//5fiPxbhmFCCxZtmbABLtvjjc6CCQu2jD9RRiOAcBdtIdhi&#10;KJ63uZERE72UYnmBEkbfcn9yGN9ICTGfk9k6xy/rgnVAXAJya/W6bvUCEdOVkOkJbe3tQsxsamoW&#10;DtBgirnl5SvFVFSo/9gJARS5tW+9+bamaIvXPP74bnrppR86PSePSShbvoyam5sNj0mQkFy3W778&#10;Jcqdmyvae9myZTPmmIU+C0FeKyLBG9EWpKam2mMSKquqhNMduaBKt7o4bsqiEJaWldKFc+fUT0Kn&#10;HJiFCxaIZdq48W63Lkwj+MMf/ug2BxouXIiK9hgDH3Kjr1y54tfc6VCncyqWZqbyzcce5ZOpMGEo&#10;do9q1JO3wLkbO/YJ9cXvF6KwrmUYMtPY6BgXKGP8xqwD++nzTQ865dv27ntZ5NtyTALDhBb8S8CE&#10;Dbv/o8Fp3sqcJNpdkcONw/gNJ9E2voAiYtLDdn1GRqzU1t7htWCLYmMotqFHsJVYkvWG39cL7pSL&#10;DQ0h2+65OTm0qrycvr7jAXru+/8n7djxNSosLAjoMsBR+/TTfyWWwRPBVgJDNmtra6mmpkbzNfd+&#10;5V57xIISKSYBQFD15zB9xC+8//v3qO78BRoym+n69ethu89GRUd5/J50FzcbIGp7A5zSEnn5efSl&#10;rV+mu+7eQJu3bBGFpByWeSoaABnDiYmJ9gJ69uNIdDStufNO2rBxI62+4w6qqKigL9v6xOLFi/3e&#10;nsiRRr61FjdaWujE8eNCaG5qbBTuWW8EVxS/kqitqeUf0xkKcmxLS0u5IcIES7TxxZhQnDVzaKvI&#10;/tcLRkHh5vp0dZ8zwSW2vIzS9j3rfM0zFZPAMExowaItExYcONNOzT3OzjQuPsb4mwnTRw6Pw9ll&#10;Kypm2y4C3BUE0gIXHLjw8HToICIS4Lb1N8i57entDYttAQH38d2P0e7djwox1d/Aebnb9n25Od7f&#10;5Dpx4qT4+9qvDrh83XPPf5+SNTL5EJPQZ9tGyDi99/6v+D1fFTEMf/zgD3SrtVX0/XAkOsrYQVGD&#10;A4NeZQqvqqgQ201sx09OCWG2qKiIMmZlUElpqYhQQFEpZJYmJSULwTZv/qRbJyc3V2QnS/+vXLdO&#10;PH/ffffRY489KnJ4C724keApEGzhetWizdZPrtqeN0IokcdD1LBoO2P55qPssg0nxiPzyRrpH5Ed&#10;Dt408xNitJIecHO94/Pb4mY7wxjeH/c+RXEbq5yvFaZiEhiGCR1YtGXCgn0fNjnN21iURpsWpHPj&#10;MP5lwNFpG5ESnkXIBgeH6HZnl1eCLS4wcKHhy5DBsjm/DMh6Vp8+TSPW8LnAgeP14Ycf8vv3QBST&#10;V7L3lB/84CW6evWq+D/ctu+/977ma1FICjEJakgxCQCiHQqT+ZuW5hZ664036bStb6AA3XTHbLGo&#10;5grL6fXi5gbyiB/cNVl1Gq7p+gt1lJiYQP/1vzwi4jYWLV5My1asEOJuecUqKlxQZM8ShoBZdddd&#10;wpW7tLSUkpKS6P7776O5c3MD1i7uBFvQ7sKB6wsnT57k39IZyLe+/XRAbkYwxjIStc5vn40iZRit&#10;FDP6ia7X45wNNxzx28kwRjPrwI8pIi3V+Rxh38s02nSDG4hhQgTOtGVCHi2X7b57+ESY8S8TJudC&#10;NeEo2kKwNakUytL1IzFWR+nmJ3wuzJGbcppykk9T+8Bav64rsuBOnDxJWzZvDpvt0xCAWId4nYJt&#10;Y1OTyN0VRdSmBE614mKvvXaA1m9Yr5k/unPXTuHMhcCrBIIfnJqV66qooLCANmzcQCeOn/DvRfjI&#10;CL37zu+oo62dntzzZFjtv8ig1gsE2wMHXnebmYyIBLhiPWX2nDn2bNuaM2eodFmZiAHYtfNBatuA&#10;wnsWEc2AvxBJGxou2d+LOJCFCxZSWnqaEOwDCfqvO8EWZNnapMfLY6WSJtu+BFC8j5lZrF6zhh59&#10;7FGv9jEm+FhidoksWn+B86lZ5p00EPssDcZ9z/25qBBuu0ReeVJSIm8gxjCQXYuYhJ5n9jn2uamY&#10;hDnH3uZGYphQ2Fe5CZhQh122TLCYDkXIuk0mIWR6A+IQjCzIUZ77U/rjtZ/T6HiSX9cZ+bYfHj1K&#10;G9avp1jZEOVgg2JkEITa2zvEY/wfwo5WwSgjqa09S0tLSty+DkIbRFvQeP26yPRUAyIYhNvvfOdv&#10;ND8LMQlPPrFHNQ8UMQnISIUIuGgqx9Tfwi3406d/otWrV1P5qvKw2YetOp3jkmAr9S+XooTZ4vXy&#10;SKItCnXdvHGDrl27JvqWMnrjkYcfst8EgGA7b+48n+JZvMVkOwa22JYTMQ6mbpPL1+bPny/6q5GO&#10;WylWhJm+ZM3OooKCQiotXUpr7riDxdowBwXDxiLyfL5Z7Y7kkZcpduwU9ST8kiYi0twfy6ZuKLFw&#10;yxgJYhLMBw+LWAQ5UkwCnmcYJriwaMuENOyyZYKJk2ibHF4uW28FW8QhpFqeEcP4jCQmapDuyHuJ&#10;TrX8g9/XHcItHLerKyooPc39xZA0bD4p0fuLIQhSV65epXPnzgtRS47ZbKbxsfGg9QU4Hn9z8B3a&#10;vn2by5gEDOWVRNuiBQuEY1JLwHr7rbdpw4b1tGrVKtXnpZiEn/3sn1Sf/907v6X/+s2/pDjb8kC4&#10;HRkeERm0/ub1A6/T4iWLRYGscGB8wn2/8USw9ZVUDKWc0jLgmEaWLba12n6G+A9MyGQMhmCL/fr6&#10;1I2H+fPn06xZs0Q0ROdt7XxjxDfAma51w0Iv5VP7BRchC29QSEwCYqwkyBYUFFBiUhIXGZumjERV&#10;eVRw1Vsg2iIuoSfhV0IsdgeEW9zIQ049wxgFYhLay7cKh63DufS+lylp9y6K5P7GMEGFRVsmpGGX&#10;LRNMlKJtRMbdYbHcGE6NglzeCLZGxSFokZV4QThua9u+4/d2gHB75OgxWlqyhBYuXOjSdQuxFgLP&#10;2fPnxQWRuCiSiVAQ+DB1yopZITu3V7TzkENbz5kzRwwRx3MYhu6Lq9FI4LZFFIMnBckgYGFdGi5e&#10;VH3+pR/8kH75q1e9ikmAsI1826/ueEA8Llu+jGLjYv3uuIWA/o//zz/S03/9NOXn54f8/oxiNO6A&#10;Q9oTwTZVJcNOL6VlZVRfVy/+j6gLuG2RJX3P5s2q+xiOR8EQbFFMDJEIY2Nj9nkonqYnzxc3LBCV&#10;cPXyZa/jEqoq14rvd5cvbBQo/ocMYRSCw9/kqX0S86WiaHAdyxno77e/rsek7kLGjRuL2aw+32IJ&#10;uf1FrPtUIUT0vXl58+zPyUVX6bheoMicZRGWAcPR2wMi2orjku18C0Ve++P20VCse1fjwOCguJk3&#10;y7avM4whx003MQlZB3/FjcQwwdxHuQmYUIVdtkzQCcMiZJJAokfoURJvfZPSLM/4fRnz046Iv4EQ&#10;bsHFhkt09do1Kl640KV4C+F25fLlkwJGby81t7QIkbZX4TzQQ2xsrF0gQJ4qhlxDLOrz4rOMAkPU&#10;UZDMlWCrJlDlzp0r/qoJtxCk4KR9/vnnND/TVUwChtZfu3qVFhYXi8eBikro6uoSwu39X72f7tly&#10;T8i7brFfR0aq146F86raA4dyZFQk5egU7dWAszYvL08ItgDCO+ZJMQlKcDMk0IItivZAMMW+JwGx&#10;HsX09DrecSNi1erVQui8OXUs8ISc3Bw6aXA0giRIxickCDewJNBq3TRRkqEQeeSPMwwSgPr7+4Vg&#10;rlxuHBMh8kZGTPZj9Imx8THn/mnr53hNVHQURUREOAjDWMbsnGyRo5xgawMAIR5Zn3Fxcfb9OIPF&#10;LMZHRqKrAv6diKPCjfP++BfdxiVIN4pZuGUM638aMQnmdw6T5dgnFL9pHTcSwwQJFm2ZkGX/x85O&#10;P3bZMoEiHIuQ+SLYppr3BsxVAgIt3KJNIN5iys3Nobm5uZSVlaUZhwCXbfqUgAtuC/F2Usj1VMSF&#10;WIFh2Zjg+pMEXEyBiEzIyckWsQhFOqqYa7kK19+9QQwv/+Cwc2TGofcPiZiEDRs2qL7XXUwCRL8n&#10;9uSJmAQgCbenT512EN38wbu/e5c+/OOHVLWuirZs2UKZWZkhuW/D+Q1RSg24bD0B21ESvLzlqw98&#10;jY4fOyYct3BMQ3jPsrXdUrVj6XjgM2wRiSB32ALcYPBmf4MAiAnbAPsH3KlyVyoESrUbEkBPni3E&#10;V6lQIByxSVMuURw3MPxenKx7IMwG/cLfxXJq9WFXKPtqR3uHmCBeV1aupaKiIj5hYYw/B4xII2tk&#10;KcWM1wf0e3EeFj1UR33x+93GJbBwyxhN+v4XqWPVVqf5cNvObTrNDcQwQYJFWyYkOXa9h862DzrN&#10;Z5ctE7ATdnOT07yIlNAtXuStYIv82oyhBwN+YQIg3I5TKp1r2x3Q721raxcTiImJFq4tTFoOXLhu&#10;Idh0dnb5/N1whUnfB+QCrnXEauh6IvMOztpV5fr7ravhzqXLJi8g1YRbxCQU/6pYCLRqICahpqaW&#10;Tp50FrHgioT4t2p1hX0ehNtZmZn0/rvv+V24hQPzyIdHxFRVVSXct6Eq3qqByAu9zJ031973fAEC&#10;+9bt2+0xCRBtt27bqvraEavV720A4RSO4472dhoyq8fCaAmreoGgqhxer0RymUKELSwqomjbe8or&#10;KoTAiO+HoAkBlvGNRYsW2fbVSq9EYIbRCyISYkYCf26E8zGcl/XF/5iGY7a7fC0Lt4yRxJaXUeoL&#10;z1Lfiy87zB9rvkm9+35Eafu+x43EMEGAzxyZkGTfkSaneeyyZQJJOBUh81awxTA8XBhEUvCG7M/J&#10;jKGyWWVOQ5kDBdoMYqwRgqw3QMzBNG/ePCEeQtjxNQcXzlo40DwRawFEL+SiQqCOUQjYcP0BCLfI&#10;Q0URMYitEljuv3v+7+knP92v6bRDTMJ3v7NXDFFXUl9X5yDagszMTNr58C4h3KJNAsGpU6fE9PAj&#10;D9P6DetDXmAzi1zRYX1CQGyM4VXtpZiEYdsyaN30mBg33k2OvtfX30/9fX2TmdJm9/ndgXC1S30f&#10;N0yamprs0SKAh+wbQ0VFBa1WHCsYxh+gGFmwwHlZuuVJGhh/lgbjXAtlLNwyhv6O7d1DgwfeFEKt&#10;nP79r4qiZMi/ZRgmsLBoy4QctW0DdLzRuVAIu2yZgBImebbeCraByq91e1EUvY6SYhJpWVmZGNLs&#10;adEfiCSptgkiDkRH5ZDocALDgDFJObhw30IM1ZuDK2XW6olBUAMFpY5++OEXfWQqMxMFmTLaM4Sw&#10;DKcw8ksf3LWT3n7zLQfhFmKsq3xbbCtJuFW6Hm/fvq36Hjjpdnzj61Tz2RmqOVMTsG3xxr+/YetP&#10;Jtq6bZtmhEYo4EmRK0l4NxLEJGDbGS0GqyH2cZNJZMvqEWmVQLQ22s2uBSIOLl267PfvgWDdY+qh&#10;EVvbDOu46YX9V57fjMJ/cbFfuFWRIxvK+c4bN95Ni6fiUxjG31ijg5/hmTzyMkWP1wnXraucWwi3&#10;Y6NjtmNxFm84xici09No1oEf0+3NOx3moyhZz94XuCgZwwQBFm2ZkEMty3ZlThK7bJmAMmH6yOFx&#10;KIq23gq2gc6vdYXkZIGjcfGiRUKUQW6sO9ctBMB5c+dSamqqfR5EHQi/GKIc7sgLmUGIliIUIODC&#10;xYdCUpjw//T0dK+FWjn//r/fcHiMqIT2tjYxXTh3Tjhfl5aW0uIli2n2nDlCuEUerVxwRb4tHL73&#10;fuVe1e/AsGYIt3DlKoFoDEFYDbhwc3Jz6cTxj3we5q6Xw+8fpuamZnrkvzxC2dnZQe0PMRouVr0F&#10;xeIT4v2S/YmYBGmbtdr6iVohMqWYOCiERpPq50EwhLDoKEYMCVetpzd0lGBfar3V6tV7cUOk0LaP&#10;1dbW2paj131729oFxQ/9BYTrNtu6eDM6oVdnOybbjrFxtuNQbFycON4mJCYE1XnOgi0TDIKRa+t0&#10;PBk9TFFDD1JPwq9oPFLb5Yhjbbft2MqOW8bnPrdpHSU8sE0UIZPDRckYJjiwaMuEFE0mC71e0+E0&#10;f+9dedw4TMBQz7MNLdHWG8EW+bXp5icpduxUaKwDpTpdgEhFf7But27dchIlIGbC8Tk7y9lNAlcm&#10;RKPr169TZ1fXtOmPeXnz6M471rgsnOYrJ06cUM2bldNla9OTeJ1tKi0rpYXFxcJp+W//3786OG5f&#10;eumHVLyoWAi0aqBg2YM7H6S333rbo2XMnZtLD/zFDuG4rb9QF5C2b7jYQD/58U/osccfoyVLlgRl&#10;+0PEjIyMVH0uIT6e5s/Pp67ubiHuq8VqREZFCsFWKYYaDQr0Yb9V2zeB1j4dKKQbIChipZeSkiWi&#10;iF9G+uRN482bNtK/2Pr7tWvXVV+PmygYun/zVqvfXL03Wlro847P/d5eKLgm3R5pk82HmKt07AJP&#10;CqUJh68HebQs2DLBYiRqXdBFW4BlyBzcSj0Jv3TpAOaoBMYoUJTMcuyUcNjK4aJkDBN4WLRlQor9&#10;nzi7bAvS42h3RQ43DhM4LM3O80Io09YbwRb5tenmJyhq4mboXAxFa+fFQfjBBDFQEgSjoqN1iZYL&#10;FiwQf0NduIVDFe5ZCQjS0hD2u+5aJ9Z/rkZhLyM5dvw4/fyVn3v0HhSgwgThBZNctAWIQPj1m29o&#10;CjmPP76bamtqHfJtlZ+hBr6rsqqSCgoK6PSp6oBk3eI7/ufP/ift+as9tGLFioD3EwizrlhZvpJa&#10;Wm5Qbm4OpSQn0+eff0519RdFRjLATQ5lNEJaWqoQ3dKniuLBySsV44MTtq2tjS42NHjs4v/szBm6&#10;Z/Nmh3xbuOch1noTaWA0cCbPmjXL7lwfHBhUfV18fBw9/PBDqg72deuqnERbiLXIka6qrLS3w6WG&#10;S4YvP/aRQAi2rhiYGsmgdOy2efl5sVNu3sTEBNv/4yglNcUuCCPve+PGjTR3bi4xTDCwYjSQ9dWQ&#10;WBbk3M4y76Te+B+TJWaX5utYuGWMANm1yLdVK0rWv/8Xtuee4kZimEDtj9wETKjQYx6lA2ec8/n2&#10;rmOXLRNYJkzHFVfwBRQRExrxHN4ItjGjnwiHbTALjqkxGlnm9jWSKOgp8+fP112gKFjA+QfHWgQu&#10;xiIjRcyBNAxbcvb5m3Pnz9PRo8eFe84b5KK6HEQYQLjVKkwm5dv+j//+/1Jrayv19fXR7c9vC/eu&#10;HuC6RdbtlcuXqeazGr9HJsAd+urPX6WHHnmI1qxZE9Cq9cnJSdq/m1Pi47atX/7ihkZZGS1fvlwI&#10;h9LFe1ZWprgJkDV1M8QV+JzihQuFkPuZhznC+L4TJ0+Kmw0Qf0X+7FBo7YPy6BH59pUcwBCvt375&#10;S5piOQr1LS1d6uAY/sZffN3hhtLqigoxVPn8+QvC3YusaqXTWf6deunqnD4jCAAiVzA5CAK237a8&#10;efNEGxcaEPvCML5gjSoLuWVCPYJY23ldX8J+l8diwMIt41Nf2/c91aJkvfteFkXJkH/LMIz/YdGW&#10;CRkOXuykXotjEaG0+Ch22TIBZ6JfUYQsoSAklssbwTZUCo6p4c/KzMhexPD8C3V1IVecTC6gSe7G&#10;YNDY1ES///174v+oco8M26bGRvEYDrfy8nJbGxaLqAPw1ptvi0xPvcBF60q4ncy3fY5qzp6l6k9O&#10;UV9fr8frsGjxYppfUCDiEupskysRDGKdL0Pz8d5f//uvxc2AhQsX0qiL/RD5n/n5vldYRpE9rRxR&#10;CLYQ3TesX+/Uh9C/tm/d6tN36ylItbRkibhBIgmWcOdebLgkohLCCcnlHhMTLZzCrtzNOAbLXfHY&#10;n9VGAKxZvZraPYhi0AOcwnCYhzsQau//6v1Uta6KGCaUQYQTopxC7aY36hJEmPtcFihj4ZYxAsQk&#10;dH39ScfrJNtvfP/+V4WoyzCM/2HRlgkZ9n3Y5DQPgm16AndTJsCMOg77jMjYGPwLBy8E21AqOKba&#10;zH52sMANWVJSQg0NDUETbjHkF8KsJNJiOHoocKq6mg4d+sBhXtGCBZRuu7i7d9tW1UJiyKL9wQ9e&#10;EsXG9OJOuC0qKhSZq2DYYvF6O6NQWemyMpfiLeatqlhFVy5f8dqZi8/43Tu/o1mZs6i9rd3t65HD&#10;icJtiDDwVMRNTkqi1FR1BzSK9UG0rVy7NiiiP8RNiMXK/oxMaRQkCzfRVgIOY1cRLJPuYUe3q5Zz&#10;2V/bJSc3R1ffC1WwTzz910/ruinAMKFyrhIqtQDkSAXKTIlvuxRuIyMiRYQLw3h1HrtjOw1srKLh&#10;4477AGIT4LZFjALDMP6F1TAmJDh2vYeae5yH2HI0AhMMJkwfKc6Mg+u09VSwRcGxFMsLIS3YjkXk&#10;aV5kGAkEmEAKtxBppSHo/iwc5gu/OfgO1dY6uslRcGlyKnHpMkQWrSeiLYBw++QTe+gff/APqsXJ&#10;CubPp+PHjlOMInfVUyTxFhMiG7q7um1TF/UPDFB7a5vIpkURsw0bN4jX152v8yoTF8KtXtHs8uXL&#10;Ynr3d+8Kd+E9W+4RDubMrEzN92AYfXpaqhhSrwXazN9HJQjDWmD4v9YNCEQjhKtom+smQxpOYr10&#10;dHTQHz/4g+gr6DNwryenJNMsEQkwi3Js35XiYSwJigGiX4creXl59OzfPssnGUxYgVFBoSjaAhQo&#10;yxqoFMKt1o3wgcFBEXeTlMQ3ShjvgNu2Y5Xz6J3efT+izAP7uYEYxs+waMuEBGpZtg8szaTCjHhu&#10;HCagTJibnOZFJBQGbXm8EWwzhh4MiWrHrhiLDNydeQiny8rK6HpjI/VPFdExEhSAgkgLwScphN1j&#10;pp4eeuONX9uHbOsVah3X1buCQO3t7XbHrZpw++ij36Rf/OJVios35pgPARe5t7myAkYQciGgNTc1&#10;08jIMG3YdDeNDI8I521Lc7NP0Ql6gOD21ptviQniVfmqcuE6hJibk5stLqqxHVyJtYECxxwUN9Pq&#10;764K5GUJ5+klCkdcOeEhYqu1SZaG0zYyKsrWr74QvuHuxiQX/FEUbdHiRVRsm9zlJKP/vv/ue37v&#10;p/4C/ZoFWyYcCeT5ijcgugHnfT0JvyRr9DrN339xPsTCLeMFseVllPjYThp63dEMgscoSIbnGYbx&#10;HyzaMkGnyWSh12ucc9/YZcsEBUuz06xgxiN4IthGj9VRqmVvyAu2wJ95tmpAEMHQbYiHt1pbfXbd&#10;zp+fL4SrubnhUdUcDsHq6tMiE3PTpo2iwE9CfGBvismLk6kJt089tYfe/f17whVkNptFrITRfaCg&#10;sEBMEMDqp2IU7tpwF62tWiuEWwi4kqiGKIWcqe37/lT2r1HcvHlTTMhF3fKle+i//be/NuRzISyi&#10;3XyJ4UC8AYqYaYEIAVfEKGIBEKWAZRKFAYfMIb2fIHJCre3QJsgP9uizTD1uXwOn92nbfomp2LZP&#10;rFq9StN9W+8msznUQX4tRyIw4YieoqnBBsLtLPNO6o3/MVlidqm+BsJtdHRUQAtpMtMH5NeaDx4W&#10;ebYOv3V7X6A5x97mBmIYP8KiLRN01Fy2BelxtGlBOjcOE3AmTMcdZwQxGqHbZPJIsIXTItSKZWgR&#10;LOcKREs44zB0ud02eSLepqWlCsEKbtNgFQ/zFgjWmHzl/ffe9+n9knD73PPfFxm5SrZu/TKdOHmS&#10;bt1qFQJVrI+RCVpIUQrY/lgmiIooaoYJbuy6qWxc0WcMEObhqMSw+JSp4fFYL+TiYjm22dbZF5Cz&#10;2tvbS1evXbPnrUpCKRzgEMqkSc0JPijEVGS1durKo9XKcJWA6PkXOx6gEauVqk+fphXLl4t5eHzk&#10;6NGACbdSbrFWfrG8mBhAfAGEWWVOMNr13PkLHn//xYsXPXr91StXxKQl3k72w5qw/W01h7hgzzBa&#10;+Dt/30hQeDZyopeGYp9Sfb6zq1scw2NjY3jDMh6B7NqUvXtElq0cZN1ajn1C8ZvWcSMxjL/2P24C&#10;JtioibbssmWCxYRVUYQsITiiLQRbveJGnPUQpeJEncInRxKZtkH74YuOpnnz5lF2drYu8RauWmSI&#10;uhOrpjsY1v+zn/2Tz58DEe3vnv97eu657zsVPINYhgJXEG4DkYuK/FiloxdiWWVVpXDawt344R/+&#10;qOuzkpKSqLJyLX3pS1uoaEGREAGBJIoCq9UqBFZpvsgZ9NB9CPc9HLX4HK02ws0eCLjKolm+kuUi&#10;i1cJtqUk2EqPcePgszP+ER6xD8O5islitnj9OR+f/Fg40XGD58aNG8L5rQRD/dF3pG2s2s/7vSt2&#10;B+EWru+yZWWiuJ7kikPUx733fYVOHP/I60J6wQTZzgwTruCcJWriZlgsa8rwPnEjvy/BOWt0YmJC&#10;/Ibk5mRTZGQkb1jGs761dw/173/VyW3bt+9lij/Goi3D+O3alZuACSZaBch2V+Rw4zDBYcCxQFMw&#10;ohF6enp1C7bx1jeFsyLc0MpdC+gPoEy8hcvQVWxCTMzMdaXAafjT/T+l2tpaQz/3pZd+KOIqHn/i&#10;cYf5knCLIfptOgt++QPJjdvW1ua28Njy5cto7zPfFX1JSZLC4eptpAZEXjhBg9kmnqKMGjA68kIC&#10;/aijvcOQz7JYhqmh4ZKY3BETG0Nr77xD9bm2du+3E1zmKJqHuI61VZUi0gNAuN31yEMiH7mlqVlX&#10;3wwVsMxdnV0ui/AxTKiC0UFRYzfDZnlFIVrbaaQr4RY3olm4ZTwhMj2N3bYME4xrVm4CJpiouWwf&#10;W5VN6QncNZngMGFWZNpGBzamY3BwSNXZpUa4CrbjlBpaP4TR0Q6xCRBv5aD4ECZpyDmAiCsJUnjf&#10;dHThws2JLFzcQMgvmC+GeyML1khee+2AELeef/45h/kQbqvWrqU/nzmjWRArUBQUFLgUxrZsuYee&#10;eXav37YBXLrIWg11sVYrT9dssdjzk5FVfPXqVWeBYcq5KkUWuHKwysFNFnyeL85aX7COWDVzZi0W&#10;35cJjlo4vXNyc4R4i6J1AH8xrZp6HQRROHu7IYzaJixTKIq5cNtWZVURw4QbyOGPHTsVVssM4TZ6&#10;sI5MiW/TRITjcRmjMbpNPZSVOYs3LuMREG0HD7xJY82ONzHYbcswfrxW5SZggkWPeVS1ABm7bJmg&#10;oihEFpGyMmBfDcFWqvDrjmTLC5RkfTUsmzhU8+Ek5216RgY1Xr9OQ2az00WOfLj5FyLaJUpMTBBD&#10;wcOlMJkW6H/Nzc3UcuMmjY5+kae8sLiYntiTR7du3hSORoi3xYuKKUUhrkGE9ZRD7x+iq1euigJl&#10;yhzPNRUVQgT0JlPUKIoXLxJtoiaCYfj6U3+1x2/fDcH2og7HZ6BwdXMCjmwsL3Kf4QrGaxFVUFt7&#10;lh7f/Zh4TXp6Og0OfHFTymQy2f+fYdvv5MDFCjEXE0RcSdiVc+vWraAJtnoYHx8XwnJERIR9Hpxt&#10;nrrb0Pfe+c+DIu8WRfOUhYQkEVdy5EpgP+3u6p76jDbxVxJ1IfIGOmYB380wTOBAYVrUO1ATbnFj&#10;CSO70tPTuKEY3cBti6Jk3Y87mkbYbcswfrxG5SZggsXBi51O87gAGRNMnIqQgQAVIhsZsQo3nR5S&#10;zXsnh76FKcHMs9UDhrKXlJRQA1ymZn0xFXCjVp/+lHJzc2h1RYXuQmWNTU3iwqm9vcN28TQp2G/f&#10;vs3uTAwEEGqxrhDX2mVDzBcWL6SMjHRReA1iNBzFrtYLmbfeArfkQ7seFsLtokWLHJ6DCAgHJ4pa&#10;6S3MZyQQyL5y/332IekAxcTgfsRzff39up2hntI6JbSFCvPnz1edj6G2Ur6uJDKjP91ouSGG4kqg&#10;X6elptDB3xx0PiGNjqas2bOpsKhICLRwsWLqs31uB032Swi5khMXAq6p2xT0NkE0Q1FhodP8kydO&#10;0uCgflEUwq5czMX6fSH2RojHDRcv0vVr10ShMsl1C/Ly8zX7LiIVgPRXiSTsQsiFU9efkQsry1cS&#10;w4QjcNqGK66EW4zsEtnqSYm8kRn958m7d1Hvvh+x25ZhAgSLtkzQ2P+xczYUFyBjgomyCJm4VE4o&#10;9P/FwIhViB5ycUOLcBdsAbLhQv7HMTraY+EWwH17+IMPhNAIsVMaKo7tKxWhQvwCxCYxrNsyGTdQ&#10;WFhA5eUraVV5ucPnQVCFKIT4hox0425oYci6JNQ2NTWrvmbe3Lm05Z7Nuj/TG5etw8XjwAA9+cQe&#10;2vd/v0hr197pkAML1+Y9mzcL4TYQBcrUkNyMSpC9m7h+vVMsgBK4TxsbG+n8+Qv2ofNwnmLC9sc2&#10;lov1cK7qXVc4WuHohLgNUdMfLC1Zolk0DdEIcj6tPk2XL10SNyLg2O7/22ftLmqtfozXtQvBsI1y&#10;cJNg9myabZvkSEKu3K0bbOBUU91/5s31qPgWjv/yTG2tfO2hoUE6+uER1efibP1H6YaWBN3U1FRK&#10;TUsVQu7sOXO+eI9M2IVTt8DWlxqvN5J5yEzDI8M0MjxC/f39NGbbPmYPjoVKHtv9GOXnh/6xn2Gm&#10;I5Jw2xe/32m0EwwDEG5jY2O4oRjdsNuWYQJ4XcpNwASDJpOFzrY7X3TtKM3ixmGCh6IIGSX73xWE&#10;4bOmHtOMEWyFOBGRGhbLCeEWrs8LdXWaAooacIPCbSgf1g4XGwRbeWX7nJxsUaUeYi1EPExHjx0X&#10;QhcmSUzdvn0rLS0p8Xl9JEctPtdVkaWSkiVimTz5zvffe9+QodYQkI4eOUqXLl2iJ598wsHZC8Fw&#10;y+bNdPb8ebp27XrI9BNs7yNHj9H8+flCrNcSb7H8EL8c295RMN+0eaNwVCJmQE8xQvRLCMGSiNl6&#10;q5Wybf0KArCRYN20+gPEaOQOD9v6b31dPdWcOUN9fY5i83e/s5c2bFhP/bY+gjgMd0jiLUiXibzJ&#10;KSliv8SUrIjSwDxlvEYgwD517/ZtDvOuXLnikWBrFNgGN2863hBXPlaCm0tS7ARE3cjIKCGgxyck&#10;QEkWbYopITFBtDH65sjwsOif0v9diblwTX/7r79Ni5cs5nMMJmwJheKpviJ33MqFW5x/dtnOTbLn&#10;zObCZIxu2G3LMAG8JuUmYIKBWgGyB5ZmUmFGPDcOEzSUTtuIGP/nfE06MN0P+Z4ugq24+IksC5tl&#10;hYiYk53tVJxMD2pCrf1kNylRiLTV1afFpAbcl4hKyPVSgIObtqmpSYi0+CuPPlCCTLvKyrXCXeyN&#10;o7emttb+fwiG9967ncpXTbqGf/bTf1ItPqUGhmofP3ZM/P9iXT394w/+wUmIWzmVHRysuAQtpIJ1&#10;aWmpVLl2raor1Z2YeuPGTV1RCxBr0bfgwobzVA4yh9H3tKIMPGXF8mVCjNYCxepqPjtD1adOaRaq&#10;w/bX2weU9Mhyvnt0Zn4LUXeqHeE8TkxKcu7zUxm6EBXjfYgjgdP2NwffsceanDpVTT/5yU/C5hjX&#10;Jo/gcKHvyvOEU1JSKS4+zvajaWvfuFhKSU0RAi7mS65c9FH0wy1f2sKCLcOECJHUpyrcYn/t6uqm&#10;2bPZPMPoh922DBMYWLRlgoKaaMsuWyboKJy2ERkb/fp13SaTW9EpYqJXnGDDIcEEh+zsbGrv6NDt&#10;toVIe/v2bZcFklB0zh0QWw8dOmx/DMFPEpcgssodiJPu3N6p9zU5PHYFHLWY1DI59YKhlSgkVl5e&#10;Tjt3PUgbNmxweP5vvvN/CKelp9TW1oqc2+ee/77TZ2II+LatW0U0QZuf8je9ISYmWjhStWIEILK6&#10;PAQNDGiKtngOjkaIte7iARC/gc+ZNcv7yuAQn1dPFYLToqPjc3r5f/zIrZsz0MAp6lbgbWx0moX9&#10;S4qucAdeK6aEBFG48LBtX8V+P2wZ9siZHy7I16mnRytL+Jb9f7Gxcbb3jNKpU6fo/q/ezz8kTNhj&#10;jSydFudiWsLt8MgI9fX1U2pqCm9sRhfstmWYwMCiLRNwatsGqLnH0Y2TFh9FO5ayaMsElwmrQuSK&#10;9l9RPAwTdjf8eboKtuE2zBCuPT1uW4i1qGY/PjZu2HfL82a1smc9RXLVQmQ1ouAZhNN16++iPU8+&#10;ofq8VNRo/fr1tGhRsX2IvJ44Bbzm757/e/FeiLdy1y2iE6rWrhXFurAMwXbdahWhk/KDjx07Tleu&#10;XKV2Wz/CeslzbSH84S+EMQit+AuBVpq8yXBFX4SLFJOnQLDdYGtzV4Xn4Kh87vvPhZxg6wt6BVvp&#10;teL1KuIwDzHGSIPJ8zwI2riRVOjDjSGGCYlzxIi0abMuWsItCmvi5qM3vxvMzITdtgwTgGtRbgIm&#10;0Ki6bJdmUXoCd0cmyCidtin+ybTFEGJ3BYbYYRtazJs3j0wmk2ZRspaWlpCoZO8KrWJnvgDBFEPn&#10;kTWrBrI933//EP3kp/tp1apV9vmPP76b7vuKfvfdyZMnhesW79u5a6fDc4hKyAqi6xYXuBBrsRxK&#10;TlVXC7EWBecu1tfbc1rlCEcoCs7Znmu4eJHO1dZS4YIFlDE1fN9bcPMAwm1xcbFH70tMTHAr2IKf&#10;/eyfvI48mO4gq5z5AvR9Fm2ZsN+vwySPXy9awm23qYeybcd/3LBmGHfAbWva+wJNKK5rBg+8yaIt&#10;wxh2vGaYAHOwvtNpHkcjMMFGmWcriDbeVTEyYqXOrm6Xr5nOgu04he9FT9GCBQ65juECCp7t3v0o&#10;Pb77MUMFWwChskAjO/XIkSN08sRJ+unPfuIg2AI4Zss9XBa4UyEUfudvvisKn8mRXLcb1t8lRMdA&#10;kZWVSfds3uwk2La1t9P/euWf6dChD4Rg+3lHh6pgqwZE3NozZ+hPp09TW2srWa1Wr5cPDl0M2fcE&#10;xDu4E2x/8IOXdBUUYxiAvFuGCXdGwyiPX78QMCncRo/VfXE+PDFBJlMPb3BGNyl79zgf919/i0ab&#10;bnDjMIwhx2qGCSCa0Qgs2jLBRuGyBREpxgpccF+ZekzihFiL6e6wlbs5wg3klKJQl5pwi6JP+fPz&#10;Q2p54+PjaMeOr9G3n/6WT5m13rJ+wwZ6/InHVZ/D0HpvXZrIun3ppR/Srp0PUU1NjcNzyLqFiLpw&#10;4QK/r9/SkiV09/r1Tvm1R48dp1de+blD4bdIL8R+iNRw3p786CM6f/ascHp7A3J0URBKL7kqjmE5&#10;EMxZsGU8IWv2bG4EhglZMcBZuJXybRlGDxBtI9KcTRnIu2UYxojjNMMEEK1oBIYJNk5OWz+4bDHk&#10;zFXuJkcihD6ScIuK9EqQRZoxK8Ow74pPiKeY2Biv3ltSsoT27v2u4c5aT3Dl1nzttQO6Mm1dATES&#10;Bc6eePxJOnHihMP3rly+nO7ZvElksxrNZBzCKuFIlSO5axGHoCRRozCZXjo7O4X7FsPMPQUxCY0q&#10;Rbe82W5Xr10TgjnD6KWgoIA2btzIDcEwIS0IOAu3yLdFnBfDuO0/6WmqblvzwcM0rqMoLsMw7o7R&#10;DBNAOBqBCVn8nGfbLys8pEWK5QUWbMMACLfLyspo3ty5Tq5bZN9GRnn30wqRNmt2FhUWFdKy5cso&#10;LS2NrCOeD42Hw/aRhx8ypMiY0bS1tdHzz/0dvf3W24Z9Jhy7KFaG2AS58zbd1n7I2l1ha0sIrUaA&#10;z0HeqzISoqu7mw4ceN3BXev4vhhDvh8RC1cuX/b4fRazRYjcutrz2jWnebc7O+mjkyfpPUUsRTBZ&#10;vHixmJjQBTcrnv3b73FDMNOC6RiP4CgKOAu3MBtwRjej69x49y6neci57d//KjcOw/gIJ4wzAYOj&#10;EZjwOjqmG/ZRegqPpZr3UsLoW9O+Wcci8qZH94iOFgJtdna2cEFiQpEyiLg5OTnUeqvV/QVSVCQl&#10;JycLcRZ/Jfeu2fY5ECIhtE0XUJDstV8dEAXF/PYbU1srnLcovLVz54N071fuFfNRKA3xFUYUKlux&#10;fLkQg+VcbGigP354RGTXatHpYa6sK27euCGGm3taqKyjvUP0NXdVwc+dv0A9vb322AcUm5OOXzdv&#10;3Az4fla8aBHFTy3zQH8/jY5Ojla4Z8s9Qoj+/PPPxTxfnduMscBh+61vP02zORqBmSZMt0Jkqucl&#10;iuJkY2Nj4vdgVkYGdwDG9e91YT4lPrZTZNnKQUGytH18845hfNq/uAmYQMHRCEwoM2FyHNJslNMW&#10;DgV3hcdmimALxiLzp9X6QFSCSIsJwhEK7sCBC8G1u1t9u6empYoohbQ05wgOiFAdU25NiLrSa0zd&#10;+vNMIR7W1NYGJBphxGp1OZweztf33z8U0AxUCN4Ywn+rrY2+/OUvCVesVKgMjlGIt0NDZo8/Fzm5&#10;SoctXKl19Rep83any/fqLUKmF3xehhcX0YhJWLJkiduCei0t6sVD+voCO8xx2YoVDusp/3+ubT9b&#10;WrqUehW5i8hLjo+Pt4u4FrPZPsoBf/EYoOAb4x9Wr1lDT3/7aUpKSuLGYJgwQxJuu5I+oHHbORt+&#10;LzFyx90NP4ZJ2fuUk2g71nxTCLdqTlyGYXReb3ITMIHi2HXnCyR22TLTna6ubpeFx2aSYDvtf1Cj&#10;oyk1NVVM3/jGX1BTU5PY/hJw0ubm5tgdtSj0MTI8LHLjxkZH6XpjoxCakpKThPMWDjVJXIPbpc+N&#10;W9vheHvsOJWVlbkUVH0BYm1LS4twsKoBsRbOWrhfg0V7Wzt9dqZGCKtwyKJImVSoDO7Ya9eu6/4s&#10;xCIoM2wBXLxwXCOyQMtpC+e00QKhJDx6CuI2sN2Kioq8en9cXJzftxv6fV5+HqWmpVFkpLa4jBgQ&#10;3Jiorj7tEEuRkpIi/toFXhfidltrqyj2xqgD8bWwsMD+eHBwiJqbm6i5qVncoFKCeJdHH32U1txx&#10;Bzcew4QxEG7TzU8Ix+1ERJqISci1Hf8jIzlZkdEmtryM4jZW0fDxUw7zWbRlGB+vMbkJmEDQZLLQ&#10;2fZBh3kcjcCEEhPmZofHERm+F05B5d1hF1XbWbCd3hQWForJHfOm/i5btkyIiXAKKoHDRa9oCydv&#10;ekYGHTl6VAiNBRrCqrfArQohFM5ViLdYZgjON2/eoksXG8Twfb35qf6kr2+yvTC0/8TJj4VgDvEW&#10;w/5RqKxgKjKhV0e7QpzVEsDhQEJxutras6rPX/Uig9Yd8T44ntCPbt++7dWw9dKyMqo5U2P4+lRW&#10;VQmhFssUp8hihmO9t7fXqf/D3Q62b99GBw78i1ffC7cu2vLCuXP22AXmC1y5ZdGHbstiP5Bfq+d4&#10;xzBMeIAaC1JUwgRNCrdZmbO4YRiXQJxVirZ4PNp0Q0QoMAzjOSzaMgFBrQDZpqJ0bhgmdLA0G/px&#10;w1MOSi3irW+yYMvoxl1eZ0xsjIhcwCQ5eTGkEU7Tc+fPU1ZWlshihbCSOJVVCqec1WoVblm9jlwI&#10;tBcbLtneky9y7j48cpRu3LghRLXxsXFKSZ0UjOEsdVd4z98oXaHIs0X2MARYiNlSoTJpnVwx343w&#10;Ha9R9O1GS4v4TqPJy/ftwgeZy3Bxo794wuw5cygvL49u3jQu23bjpk20anWF5vNSv5b2AziX4Twv&#10;mhII8bekZAk1uNmGWsCRu+bOO6mhvp4jE5QX3y7iDSCwc14tM5NAxutMQy7c4ie922TifFvG9e/G&#10;7l3Uu+9HIhZBDuZlHtjPDcQwXsCiLRMQDl50vmhlly0TKkxYVS7U4wu8/jx3ObYQbNMsz3DDM05A&#10;7FcCoWpwYFD9gio2RjgOXYlvVuuoECyVRbiysjJpdUWFLsEWjtrq06eps7NLOB+RG3vkwyNiuLQS&#10;uBcxYeg5slf9LYRBhC4oLLD9TRJDuScfF4oJwjTiACDySW0BgRbFtaTIBAi4ubm5mq7btLRUe1Eu&#10;LdScxf19/XT92jVD1xXicElpqT0CwBdu3bolHNye5hQaKdiuqljlUrBVgtgQTEpW2z7j2vXrIv7B&#10;G9AGq1avFn0WTnEuasYwjNO5YkTajFxvCLeptnPW3oRf2fPgWbhlXAHhtu/Flx3mmQ8epvGeXopM&#10;T+MGYhgPYdGW8Ts95lE63uhcvISLkDEhw4DzsOaIhEKvPw5DyLRybFmwZVwxohKnAdHR6SJKh1jr&#10;iqUlS1QzWtWAwAlBs6PjcyFO6hXGJPEWzsjO27eFgIsh6HDnzcvLc3gtXLGz50y69m5/ftsuXg8P&#10;W4SQGhcXS5WVVSIvGPOyphx+paWlri8cEhOFcNvR0eEwX4pMQHExRCW4ct3GeJkLfPXKFXEDx1sg&#10;TiInOTklRfyFgznDwAtlOKMhvhcXF+sWbiFoGsXWbduodJkxzrXFixbRypUrRCQNBFc4v7VudOjp&#10;swAxJT0mk3Alj41NRidA/MexHdvVVVY5wzDMdCJ+9DBNmPdSX8J+Fm4Zt6Ts3eMk2k7Yzrsg3HK2&#10;LcN4Dou2jN851ujsstpYlEbpCdz9mOlH/8CA5rDw6LE6SrG8wI3E6AaCp1wkjYyKFGKtt8OSUVCr&#10;cu1a4TB1h5RXe+FCnXBleiOCAQiC+fPni0laB8QNpKWpuy2UQ/8Tbe9H3q8/QDEyxBfAcQzhVnLd&#10;wlUsXZjqaSsliJ0YGOj3/KQsOpqKFy0SonR+fh5t2rRRuGtxTEFxOXnBLSOQhFsUU/P2BoCnQKDf&#10;un0bLSwuNvRzsd3gpEZ/k/YPCLjShH0J66sXxEd0dXaJbYJJDdyEwE0Eyck93aivr3d7Y4RhmJkB&#10;Ir3GLWk0EP8iC7eMS+CmTXxsJw297hgD17//FyzaMowXsGrG+B21PFt22TKhxIS5yeFxRMbdXn3O&#10;yIhVOL1UD7ZjdSIXDBV5GUYLCJRDZrP9sVwMgru2qKjI4+HsEhjmL4mT7mhuaRFZuDdu3KQOPwiF&#10;TY1NomAaxEIpg1cLtAeKn3kjngKTyeTy+UnX7UnRNnNzc0X73LN5s1j/lhbvnKXIR/W0sBWEwXLb&#10;MiD6IN12wbN792OiyJkEBOX/9co/GyLcLl6ymNZVVYoc2IaGBrphW0+Imtge/gRiKgRbZOOiP8LF&#10;DFcsxFaPj7dWq0O0B7adcnsp4xSwjpKAi79arnFsu2tXrroUY+G0HRkZnraCLcMwjJIk66si29cS&#10;s4uFW8Z1X9m9y0m0tZ6tp5HaOootL+MGYhhPrhG4CRh/o+a03bSAi5AxIYRBRchMPSbVIbMRE72U&#10;bn6CBVvGLVEKRx8EJ4ibcP1BUMNfb4BAtmH9erf5tRBHIVZ2d5uosbHRa3etHvp6+8SUMStDuIdd&#10;ibeIiMhIT9d0PMqRohWkQmTIuFWLnXC4kLCOUvXpT+2xEWinNRUVQihGwTV3yAuReVt8DA5bKat2&#10;x44HHARb+2/npo30xhtv+tz2iFlAAS9M927fRjW1tXTo0GG6dOmS6GdqubEALmi0q1r2sjvu2XIP&#10;/eU3/1I4YpUZwRBgr1275rYgnByIvXIhH6KtO5QZvugXkoCLyWKeHCWBHGZXfQai7tDQIB+wGIaZ&#10;cUgRX5Jwi5tvKRq/GczMJX7TOooqyHMqSDZ44E2K3f8iNxDDeACLtoxfaTJZqLnH8eKuID2OynP5&#10;x50J5TONQo/fAoetmlsMgi0ctlETN7ldGbdAmESWphy4a326wHIj2EIwgyh69do1cQEG8QqCrSdD&#10;yX3B1G0SU1JykhAM1ZzEcDPeam2lgqmIBTkQ0Ew9PdTf1yf+4rXz5s61u0bxHr3F0CAaDg4NCcFW&#10;em+u1X2GL0RnuFYRi9BkaztPSbdtdylLtbJyrRBTtV5nBBfOn6dV5Ssp17bcYFV5OZWUlIgIhurq&#10;02JbIC4BERbKGwUbN22iDw4f1v1deXl5tOevnqJ7Nm/SfA36JsRyCOyfnalxeh5F84oXLhTiANoY&#10;fbVTxX2dm5vjVHDPFbhRgEmK6kDfQf9Hjq0WEHMtFvOMOB4VFBQQwzCMEkR9jUaWCdctRqtERkRS&#10;UlIiNwzj2E/27qGeZ/Y5zINom8GiLcN4BIu2jF9Ri0bYVMQuWya0mDA7Om0jEjy7UBWxCP39mie2&#10;qLzLMHqAA7LFwGJPyLDFsH+5YAtREsW5IHrBWdvZ2SXmQ7BCobHO250BXef4hHghmsHdqXTbwgXZ&#10;O+V0Ra7u+XPn7c+1tbVNrmNsjBh2D7FXcogmypyccIYqYydcIQ2xl4TbWB2FyAoLJ48ZKLjmTSxC&#10;SWmpiESAkxYCqhZaedlaSDELuBmAfGIIsk1NzTQ4OEQHDrwunpOEWzh74botKVlCBw++IyITbkXd&#10;EttG7vKWiocdP3bMpeO2tKzUNpWJKAZXgq0cIbDbtjeyhiUg2N69fr3oq1gH/B+uWvRjJZjviWir&#10;BOs42ReTNI71M0ewXb1mDSUlJfFBmWEYJzByDIaErqQPaDwyX9wwBSzcMnIQkaAUbVGQDMItZ9sy&#10;jAfXCtwEjD/haAQmLLA0+fR2xCKokWx5QRRuYBi9QGDMysykzq4uQz4P7u/PzpwR/4cbRguIo3DX&#10;amV8Gn7BFxUpxDFJbNVaJhTJcuf4xTJLzkh8LhyiJUuWOLwmJTVVt2gLlMKtO+CMjY+PE6Ktp5RX&#10;rKJHHnnIpVgrAacthF2I65h6elxHN8A9mzHlzoWTFROET4iyFsuwEG4RxYD58nV5+ulv2V23cEHD&#10;fbrE1qZy4XZh8UKqr6unmzdu2MVbxCfMnjNbuGvjpuIdsjzMIsaywPktjVxYPbUNmkXsRJc931gZ&#10;saD8LtwAiLYtryfbXb5Nrly+4jAPYvxMEWzBNx78Bh+QGYbR/h2nPhH9ZUp8myYi0oRwi9EQsbEx&#10;3DjMZB/RKEhmPniIRVuG8QAWbRm/oibachEyJuSJ1++01YpFiLe+KQo2MIynzJ8/XzhhvRGb1HAl&#10;1oLu7m7hYg1EHIKrYfcOJ/Q6BVsleD2cwsps4NSUFOro8KyAF4RbFCXDsHw9QCA99fEnuj+/uLiY&#10;Nty9gR5+5GHV/Fo1IMBu3rTR/hgXySgkhmgGOGidjkMqnwtRNOfpHHrjjV+LombIyN2x42sOorHk&#10;ukVUA8RbfAf6yHxZPAVE2VWrK8RkJHA2o80RVQGXrSTODk05ayHeahWlw2vRv+bMnk2pqaliHgRl&#10;vEdvRAZAtjCE6foLdeIxsspnUoYtBNtCjYgOhmEYCYwkSzc/KYRbIN1UY+GWsZ9P7NjuLNq+c5jG&#10;e3qFqMswjHtYtGX8Rm3bAPVaHKsqr8xJovQE7nZMaOEcj6DvYlUrFiFm9BN7oQaG8fiHGcPlS0qE&#10;UGaUcKsFBNsbLZ7HMcDRCpcsBLKL9Rednoc4i7gFqbATHiP3NVlHsRJvBVsJOCyVLkyzbTnO1p4V&#10;UQpSjII8TgECMoQ6ODOlXFxw7vwFIfbetW6d2+8tL1+pKpIqwXc+/vhu2rlrp8/bDyJuVWWlmLDc&#10;tbZ1rK6uFi5a0NTUZPt3o+r7EI0A4RZi78GDvxXzlW5fvO7rOx4gs2WbcN1GRUfZ4zT04k1RtoUL&#10;F4rcWnlxMel7EYuBHGat2IrVFavEjYrExATb9oyGAiviDi5duuyRg72yqpLibH2p7kId9feHdxHJ&#10;rNlZ9Oz3vmcXYv/8pz/Rn//8Z/ro+EdOr7174930jQcf5AMxwzD6fnPHTlGqeS/1JewXN7gg3GbP&#10;ma2rcCgz/UncsZ16NAqSpex9ihuIYfRcG3ITMP7i2HWORmDCBEuzV29Ti0WIHqsTrgOG8enH2Xax&#10;s2zZMuFuxAWQq0r23oIh794IthmzMhwyTiHIQmiFexYirlyYlZZbmVWrhRGu38zMTM3nEKWAqU/m&#10;Pl5buZZKly61X2BiGPzZc+fsRakg9iIj1118AWIFnnv++/Td7+xVfR6i9b33bqcHdz4oBGKjkVy4&#10;cMdC8IdDFoLsbw6+Q9u3b3Ny8+Lx47sfo8amJjr4zm9VhVtEKUDow2slh6+ULatXvEVxO7xeHsHg&#10;VgSYcttKcQcjsmJwGN1w5swZqly7VvW9EOyVRXFSU1NocGCQbty8qRnHoYbkJN7/o5fD/pgid86u&#10;ueMOMX3z0UeFeCvFemTNnk0bN27kAzDDqIAb8ow6iAIbsa4jS8wuIdx22X7L4biNjIzkxmGE23bg&#10;J46jD1m0ZRgPrgu5CRh/oZpny0XImLA4MrofrtM/MOAUixAx0Uuplr0i54thjADiKCYUXepAkTCD&#10;sm4BckM9AQXDsCxKtyyGzEPAVYs70CvWQiDF8vT1+r7vZGbO0v3aRYsW0Yrlyx13/+ho6u/rpytX&#10;vsg0hQAK97O7GINVq1bRr998g06eOCkEX4D2Kl9VLr4rIBdHiC0oLxdTTW2tWHYpu1YqOiYHYjPE&#10;2z9+eIROnPxYbGPECwAUPvvhD/877dr1IJWVlop5uBCfPVUYDLEDLTqEf0QdQHhdqWhrV8BtK7lp&#10;IeYjwxd/Ibq3NDeLjF0pr1cORAK1Yji42YD3xcbF2fusK7ps+1pLUzM1NzWH/XEEkSFwXSsjD1Bo&#10;jEVahmGMACPMxiLyyBq9TpwfTzpu53DDMCK/VinaWs/W02jTDYouzOcGYhh30gQ3AeMvWLRlwpWI&#10;FNeOOjjx4PZSkmo7YUW+F8MYfsKbmCiKaRkl2vb29npUdCw7J1s4RdXQK8xqYXSmbnKys4u1S6Xd&#10;IKJu2qQuWEmCqwQKfiEeYPMm9wJXbm6uIdEHRiCJt6eqq0UUwjN7v6v6OmT3fu2r99OJkyfp9Kef&#10;0ob168U8vLeoqEjMh3MKRcGk6Akh3tomqbgZYgvU8r0lrl27LqIS4JBVKyLm1K9k8Qc1NbXU0f5F&#10;JjHiHw69f4geeeRh3W0Bgffhhx+iAwf+RQjAEKfVuHL5MtV8VuPUB8Kdz/78Z86pZRjGr2CkWVfS&#10;BzQemS9+D7pNJpqVkcENM8OJLS+jmJWlQqiVg4Jk7LZlGPfwmAXGL3CeLRMuTJiOe/yent4+MfxL&#10;TtLwjyh+9DA3qBsiJtiF7C0Qndy5A/Vye2o4tDsQfbC0dKmmYOsLEGvr6+tFRIORRdDU4hGU8RJl&#10;ZWWagi2AAKkEWbFmiyUs+w4ybyFYmlwU44JICrEWojNE2p7e3smL8LQ0MR9C/+EP/kB/PnNGOL/t&#10;fSQxkdZUVNC2rVtpackSkSWrBbJmjxw9Sq0q7esKiKwS/f39VPPZZ/QH27J4ClzFiI9A31OCgmXv&#10;vft7OnH8hJNga9R+F0ywrzEMw/hXWOijdPMTYuQZQDwObnoyDNy2ShCRwDCMnmMrw/gBiLZKOM+W&#10;mQ7gwt6iEG7irIcoeeRlbhwdxIzXcSN4CYbtY1i3ryB/FvmeLk+uk5NoYfFCKi4u9tlJq0Qu1nri&#10;9tXL3Lm5TvPkTltEGKxbV6X5/sniXc7A3Yms2HAF0QhqcQJyINxCgEWerJpwCxCHoCbe4r1w3W6f&#10;Em+1gPuq+vSnwp2rl6apiIK21laqtX1vT0+PKFbXr1II0h33bt9mj3+QU3Omhtrb2jX3vVAhLi6O&#10;8vLyxP/xFxPmqSE9j2nhwmI+iDIME4DzvHpKsbxgfzwwOEiDg0PcMDMc5No6nQ+craeRWr4uYBi3&#10;14DcBIw/UC1CxtEITDiQvNLl090mx76NwmOIRWCYQDB7qjBTY2Oj15+BKAItkPupLCZmFFIuqT+E&#10;WgksuxqSuIdc2jVrVrv8jMuXr2g+V1t71m1BsukAxFcUX4NwK0UlYFpdsYo+O1MjXgPxFtP8+flU&#10;MH++vW9K74dj98jRY5rfgZxbiL4QifXQeP06NSn6PbKD7/3KvR6v3+7dj9GfUIBLVkztqovtHhsb&#10;J27YhcQxYPZs+uoDX6M4N/nKSvxR/I5hZhJ801k/KEw2OlJGQ7GTQ98xyiMmJsZ2LI3hxpmhILtW&#10;LSIBbtvY/S9yAzGMC9hpy/gFNadteW4yNwwT8kTEaBchQ44tCibZX8uFx5ggAHFskZcO2N4p5ySc&#10;tJgg0iKvFq7aleUrhZPXaMEWQq0/nbVy1Fy2AILxggVFVFVV6fL9EHebm7ULT8Hx2ajhxJ1uQIiF&#10;YHvu/HlRREyap3TRQrhFAbOPZM5cAJEXgq4rxHs//tjla9DeaoItOHHipHeCQny8yOf9/PPPRd/A&#10;cV0ZoeHwuxARQUlJoXEOc/PmTfrVq7+k27ZlDwSTGe599knurmaYGXV+yPFOHpEyvI9iRj+xP0Zh&#10;MhxPmJmLWkTC8LFPuGEYxg3stGUMp8c8SmfbHYfeFqTHUWFGPDcOE3LozbTFiWa/IucQw7+48Jin&#10;Fz2cbWYEGRkZwjnX0dFB7bZJfjPBFWlpaWIKBIFw1iopKCh0mofiV3fdtY5KS0vdvl8ahu8KFCQr&#10;miEFnSbdtRVCuJUcsXDRQriD4OrYzl3CWQuhFq9B1m1MjLarCjEdcH2frT1LyUlJmg7mHpNJVbAF&#10;J0+eFPnDcPV6fPFoW761d95BBw/+lur73B/HkWubkpJKFouZrFZrULcLXL9vv/kWPbHnSY8dt56A&#10;7aN1fMHxB27sVNtf/D+UIiQYhgmR3xDzk9SZXE0TEWmiFgQKWuLGc2Qk+8ZmIohI6Hlmn8M8OG9H&#10;m24IJy7DMOrwEZMxHNU8W45GYMKcvv5+h+JjiSO/EMO/GM9gkds4IJLMmzdPiGpw3mZlZga9YBLE&#10;HRQ5C5SzVg6cx2pO2yzbBaIewRZcvnzZ7WsaGi6FbUEyb4C4uWL5cofiYXiclpaq+np55m1LS4vq&#10;a+D4RiatlK0M4bStXT1PVitnVuK11w54vW4Qinfs+BqlpOqLDoDjNiEhUYi38fEJQRUqIdzWTEVV&#10;6AEuck9cbtevX6dbra2aN4TwebhpdMW2Hc/U1NCFCxfETRp20jEM84XQ0EcZQw/aHyPTXBkzxsyg&#10;89apiAQl5oOHuHEYxuWxlGEM5lij848xRyMwYYNKpi0ujlEB137SMVYnhn0xTKgA5+2CBQuEgFtW&#10;ViZE3Hlz51J2drZwwUkThF3Mx18jgQgHge7C+QvUeqs1oGKtxGyV4lKugFtUnlOKod9wB+uhtrZ2&#10;RvUvFBmbK3Oz4nHl2rUUE6MtWkK8xQW6Egh7TY1NND427jD/0KHDqp9T46atD71/SLhtvQXC7fbt&#10;WykhIUH3eyDe4iZBYmISpaamib8oBhZo91h9nWcZm8iV1AME205Z8T49DJnN1HLjBp09d44jFJjp&#10;eRwcO8WN4AW4WZ8sK0yGYr6IG2NmJmoRCci1ZRhGGxZtGcPhPFsmnImIcXaFy08uMbw/3fwEN5Qv&#10;bcwRCf49IU5MFCIuXLiTGaQl9gnCLuYPu8jv1AOGtsNRi4JoGN4OEc7UbTL+JCVK/2lKfEK8EF71&#10;0NPTQ79/9/f0rm2SHIjHjh/X/V0oSMb9LFHcJPAECPsd7R2qzyGa4lR1tdP8kzpya31x24Kqykr6&#10;yn1f8fr9cNzGxcVTcnKKyL6FgAth19/o7e8SiDtw54T1RrCVA2duQ0NDyBRuYxgmBH4vrK9SnPUL&#10;NyVGr+E8gpl5ICJBiRSRwDCMxvUQNwFjNKrxCAs4HoEJT3DhKRe4Ui3PUNTETW4YH4BTmQkfIMIM&#10;DAwIhyRE2vPnz9PlS5eFo7av1/jCLBBqURytsKhQ93sg2KKA2nWN7FM5cAO+885vhTsYzto33vg1&#10;/eu//ZummKhGu+21el2L0xm4b90VG5P6EOIQ3An7x44dt/WxJvvjt958S/Q9d8BtW1Oj7cjVs60e&#10;f/wx2rLlHp/bBBElEHARoQAR158uXHyuJ6DYGgRVNeEWv3WIOPBFsJVvb2RJM8x0gm84+wbOnyPH&#10;vxDmEJMwMmLlhplp1wAaEQnDx9jJzjCa+w03AWMkKELW3OPorliZk8QNw4Qs7gqRybO3kGMbP3qY&#10;G42ZlkBogfMFwg6EMvzFFKiog5jYGJo1a5aIOcieM0csC4RYCMVS9qkWUjQClhfick5OjurrLl26&#10;RCc//thpaL436wjxCw7NmQ7ybSHQySNklP0Kgq3F7DoHGMW9/nT6NL3/+/eofKoomd4Yivj4eHrr&#10;7f8gy7DFaZsgf/iVV/6ZNm3a6HZ7Pf3XT4uh/X/69E+6i/u5AkItJsmJOz4+LgTT0VGrIdmvEITb&#10;Wtsod67+QmyIMUCEQUZ6ul30hesNjnMjwWfO48MqM43gTH4fj4fUR2mWZ8iU+Pbk+ffEBJl6TFyY&#10;bAYCty3ctQ6/1QcPqUYnMAzDoi1jMOyyZaYTg4ND9gt3zrE1DjiV2VsR5G0wVbAMTlMMmVaKmIEk&#10;KTlJiLWYRObuvHk0atvv6urqxHK6E2zhssV7JVA8CcXH5EWihoaG6NNPP6UrV64a93tXe5ZFW5rM&#10;t0VMwomTHzs9p1ewBRfOnbO7aj3NDF62YgXF2Jbj0KEPhIC7akr0BXBSWyzD4jmI+UWFhdoXkrb3&#10;fu9vn6V/+9f/TadPf0pdnZ3iRoBhokVkpMjCxSS1j9U6IgRreaFLvcAdC5G7dFkZVVbp74vCCWuA&#10;o5ZhGMaj34uxU5Q0/CMajPueeCwVJsvKnMWNM4OAaNv34ssO88zvsCmGYbRg0ZYxFLUiZIXp8dww&#10;TPggK0TWN+U8wpC4VMtebhuDiBrn3Kpgk5OdLXJdIYoGQ7BFBILkqoWAhSJpC4qK7M6/KxcuiL+I&#10;MHDH/PnzHR5DkIJwizzf1tY2unz5MjU3NxsqvgFEJMDFCaFvpgOnVFpaqm179TlsB72C7cX6etEf&#10;vaFk6VLRfyQOHvwtVVefppKSksmiZ03N9ucg4O7e/RjlajixxcWkbXvu2fMEZWZlCmEegn+PqUc4&#10;UQcMdqNi/4uKSqD4+AThwoV4OzY2qsuFi/dINybqL0xGzngi3LoiMTFBiOC9PsSfpMq2CcOE/QUz&#10;xzoZd5o98jKNRFWRNXqdeIzCZP0DA5SSzPVPZgqx5WUUVZBHY82OcXNDBw9RokrmLcPM+N8gbgLG&#10;SLgIGRPuSIXI5C7bpOGXeVickW080ceNEGRSU1Np3ty5hgwB9+h701KFWJuWliYeQ2zDcmB5JJpb&#10;WsQQboBiZ65A9m1CQoLT/GvXrtH5c+epra3Nr+uDiAS5q3Mmg3xbSeTzRLC9Ydve7V5upxzbd+ba&#10;+o8SCOrtKhnFcNwePPgOffvpb7n97K/veEC4diEAJyYmfnFROTREI8PDIg5iZCrz3Dw05PO+BBfu&#10;5E2LOOG6hYCrFqMw+bp4IarKgXBbtqzMQcAGMTHRYn+DsI71kK+LGrhR0mrbHp2dvjlx4XZnmOlz&#10;3sJ5tkaCmISupA9oIiJt6rjTJ0ZteJrTzYQvcZuqaOj1txzmIdeWRVuGcYZFW8ZQmkzOF2gcj8CE&#10;G3A89Uw5/FDtFlVvGeOIGWfHSiiAGAIIOJ23O4Uj0V9AqIVohEmKZVATa4HJZKKOjkmxDUPlXUUj&#10;IANXyrKVgJsWcQ/+KJCmRkPDpRkv2o5YreJiG3+BJ4It3KtXr1zx6nvT09NpaWmpx++DmPubg+8I&#10;UdYd927fRjk52cK9KyEJn+kZGU6vh6A7Njom1mtS2B3yqkJ6RESEQ4wCfpMwSRm5Wgz0D4h9C65n&#10;iOi5til96gaJHs6eP0/Xrl33uU8g5oTFF2Y6wQVojW9PFCbrTfiVfV5nVzfl2o63nG87M0BEglK0&#10;Ra5txv4XuXEYRgGLtoyhnG13vMDmImRMONJlO3GE02kyFuEZbhCDYcdK6JCRkUFbt35ZDBs3Kj4A&#10;0QcQaFFETC7UAi2xFqAA1PXGxskTd7NZFCBzBURn+WdD5MV7tOIeIB4XFxeL7Lxz5847ODHj4+OE&#10;q7Knx7O+2dTUFJbbXRJajQBuZtzkamlpEY+xDfQItqCh3rsRDOhbyLH1FsQeAD3CLUR5ZOFiH3HX&#10;PyQXa0qqo9u1x2QSvykQcSGsStm9uvcpN2ItSEpKojVrKmjVqlVebVujBFvsk9g3GWY6wbFOxoPC&#10;vhbrIRqOmXRW4hiJ8+/Zs9mlPyO2/6Yqp3mISxhtukHRhfncQAwjg0VbxjDUohEKMzjrjwltJszN&#10;Do/7+vppOHpSvIJgi2q3jLFw1ERoAUfc/fffRx988AePxSQJFBODkCZNDhe7UVGiUn12Tg4laQzN&#10;xhDwxuvXhUsTkQhw/rrL2oWwK8UsoKDajRbti2oIyWvX3kl33nGHELTuWreOGpua6NChw0K8xbD5&#10;7du3OTgq9YD34XNcFbcKRY4cPSqG32MIO4bNS7nAFxsahENztgdD25EdfFV83qgQbt0VjpPA9vam&#10;vyHHtaS01CkewONzFg+EW2TgPv30t+jAgddVYxfcIblyV5SvtBfNa2tts61/vxApuru6qL3NO7f7&#10;8uXLaMuXtlBl5VqnfU8viCQxQrAFyMtmly0z3WDR1j/gPLsrqozGIydFOsTN4Dw8NZUzsac7kelp&#10;FLexioaPn3KYj4iE6N0s2jKMw7kvNwFjFJxny4QlFkfRFtW4cWRMHPmFcAEw/gFuWynLjAk+mZmZ&#10;9MgjD4uiXSjc1NXV5SCoQfSE+GodsYr/I0dWS6QFibbnU1JTRTGiDJVh5ErOnT8vioUhTxPfoQRO&#10;WLG7Wobt8zraO+yFytw5O7G8kmArAaEV2aYYKg8BDy7KdNtFhOdu2+awEm0hzCKPFbS1tYsJ8yCC&#10;Yj7Eu9zcHFqxfLmmyK5kaUkJ/cd//oZM3SZdr4fg3uTGSa0FBNsUg4pcScItBHt3BeXwPIqYvfLK&#10;P3vcRyRwYwE3JhDrkTs31zYnlxbJnoeQCwFXEnJxM0KNoqIi+hKE2qq1lJ2d7VMbwCX92ZkaQ9pT&#10;OOnZZctMQzgewT/AGIF8W1Pi2/Z5KAIcFxfLN39mAAk7tjmJtohISNq9ixuHYWSwaMsYhlqeLYu2&#10;TFieRI7fEMXHGD/++IzV2SsHM6HD4sWLxSQxKDI6RykqOtpBwOvrU3egK1+nBm6MYEg9hCn81SoW&#10;hixRDEsvKVkiqktLLliIxpILV+8wfLg/IfCqOUglp2V1dTVVVlbSsWPHPfvtExEJG8Ni+8JRebHh&#10;ktN8uGQxSUDI7ezsFGJs8cKFbj8X7lxkI+vF21gE4QxW5Bj7CoRbOLshyOoRbh9++CHhuJXfQPCE&#10;1lutQrSW3M1yIOROirlfIDlyoyKjqLx8pU+OWiW3bdu4+vRpQz4LN3UWFBXxQZSZlrDT1n/Ejp0S&#10;Romh2Kfs87pNPZQ9Zzbn205z4jY5XwdYjp3ihmEY5XUzNwFj2IUPO22ZacBYTJ6468+xCH6+AJq4&#10;SVZuhpBHS4BVy6R1h+TihaNWSWFhgRBoIdSiwJTcudrW3k6vvPJz8X8UH4OoXHfB82J2rjJ74bSE&#10;+Apx2FOwTuEABFtPHJUQcc+dvyCEvdUVFS5zUhs9yPZF/EVPT49X61DiReExPSDyYP/+nwjhFlEI&#10;rsDzeJ0vwq3kSFYTbpXML8gXr4OAblQOMYC7Wk3A95ZFxcXsjGOm9TkL48dzjeGXyRK93R6TgBEJ&#10;EG6RQc9MX2LLyygiLZUmZMVj8f+R2jrxHMMwk7BoyxiGmtOWM22ZcCOODom7/oyfL4DYtTJjgLP2&#10;D3/4o5OjFkItXIMQo1yBAlASy5cvFxdx3oi2ly9fEUXQ1ICDcseOB8R3wdnb4KGYFeq5tr4UmYLr&#10;9vAHH7h03UoxA3q4evmy1+vRefs25WpsQ1+BAAshFgI+io+5wijhNjY2VtysUBITE025U9nC+Guk&#10;WAsRHnEkvb3G3ZhEXIM3N3IYJiwulsfquBH8jFpMAm6iDg4OUVJSIjfQNAYRCUOvv+V43njsExZt&#10;GcbhGMkwRl0UtjsWH1mZk8SNwoQdHIsQoIugcb4ImimcOlXtJNju2PE1enz3Y24F2/qLF+35ofPy&#10;5tG927fRyIh3Hu0mN25QiK6Ftmk6uW1HrFb68OhRn4tMSa7bQx98IBy7cmpqa3WLtm2trV61r0SD&#10;rT/gM+TAuYuiZpjwHAqseQsEWMRwvH/oMJndLCeEWwi8voBcZnlubWJiAq2uWEVfve8+WlNRIYq8&#10;GSXYIurkz2fO0ImTHxsu2HpSuI5hwg2+yRwYpJgEOcjcRqFSZvoSrxKRMMwRCQzjeN3MTcAYAbts&#10;mekCxyLwRRBjHP39/XTlyhWHecjldOdkBNcbG+md3/5OFCHbtGkjVVVW+vY71dQshDhXuaUQ4VBo&#10;Ci5gd0IssnXhlESuLjJRQw1c7J44edIhq9ZXUKgMEQtwas6ZPZvO2P6PaAE9QEy9qugL3oDPyLJ9&#10;NwqnXayvp3bFDYF4W79ZtmKFT8XKqqtPC5Ef/cGVgxpRHr6C4mSgqKiQNqxfb6irFsBZC6G9pcX4&#10;Yy4LtsyMuFjmm8wBQxmTMDExQV3d3ZQ9Zw43zjQlblOV0zzOtWUYpT7BMAbARciYcKSvr58bIUjE&#10;jNdzI8wA+vuds871CF3tHR307u/fo/S0NDEM3VfBVqKhocHl8xm2ZcNwdT3LiIJYUk5uqIm2EOqM&#10;FmyVx85Dhz/QLdiCmzduGOKYwmdAqFUTbMXFnsVCtWfOiBsGvoB1O3DgX4TrVgtvs3mVQLhdsXy5&#10;YYItHNYQauGyhrPWaMEWRceQYcuCLTMT4JvMgRQm+ihl+AWHefgd4/P16Ut0YT5FFeQ5zJNybRmG&#10;kY6NDGMAakXI2GnLhDIYYt3XzyeBQf0B4guhGYkroQtDuH9z8B167bUDtHzZMvr2099yWxhKAkXK&#10;5s6bS/nz8zVfoyfGAK5eiLBw22r23ahISktLo/Gx8al16nU7nD5QQKyDUOcvwRYFYhobG+3rrge4&#10;bCHaGgXctmqCrQSE3QvnzvkUlSDx2q9eox/84CUnxzgK5B07dtywdTJCAG21tQkiEJBBDEe0kTEI&#10;ErihsaysjDIyMvhgxswIuAhZYIkfPUxx1kMO83C+7m00EhP6qLltkWvLMMwkHI/AGHMRbnG+OCxM&#10;Z9GWCV1MPSZuhCATM1ZHw5H53BAzDLhdjx5LFzEJGVOOVohNvb29QgjLyckWw9K1Ygzkoi+E2uTk&#10;ZCGgYpIwm83UebvT5XuVoJgYXLYYDh9v+24UJNMSefFdkstWAkJvsIuRQbCFWOdPkCFr9fDiuamx&#10;MeC5hHDc4nsXLV7s9WfArQtx+BCm9w+J/oEJ/Sg+IcHQominqqs9dpTjJkdnZ6dwViM32l9CPWJA&#10;INJmZWVRUiIXBWJmFlycNvCkWp6hzugqmohIczhv55iE6QlybZ2LkZ2ilL1PceMwDLFoyxjEsUbn&#10;C2GOR2BCFQyz8tfFLePBD9B4HQ3Tdm6IaUxm5iyneSj2BIciphf3/V9i3tzcXDG5K0wGpIiD+IR4&#10;Ki4uFkO1nS6yY2M9XlYItIcOHRZxDHDbNjRcovT0NHshNDkQ7uQFpKT3B1O0DYRgC6G6w4NIBInO&#10;27eD0iZw9yL/1ltXqFJohjAvj8KAKFxYVGSIeHvo0GTcBPpehiKeA3EHuKlhnfqLvGL8Rcawv8A+&#10;lJOdLdouLi6OD2bMjIRHBAWp3alP5NsOxL9onyfFJKSmpnADTTPUnLYcj8AwsmtmbgLGX6QncPdi&#10;Qg+ORQihHyAu7jH9T8Tj4oQTdmBgQPV5U0+Pk0DlihMffyxEX8QTzJ8/X1WwBXDaegocvhCSDxx4&#10;XQi3tbVnqaSkRBSlkpMxK0MIWsp1Mirf1BsCIdgCb7J7TSaTcL0Gi4b6elpz552icJnRYL0aLl40&#10;TLxFn8OEvrhg4QIaHBwKSpvNs63HvHnz+ADGzHgwIogJDknWV2k4ehtZo9fZ5+H8HSNhYmNjuIGm&#10;0/VAYT5FpKWKLFuJseabNNp0QzzHMDMdzrRlDOF4o6MTaWNRGjcKE5LIYxGShn/EDRJEuLjH9Kev&#10;r09EGGjxxhu/FsKtHiDYHjlyVPwfgm1CQoLma5XRBZ4At+PBg++I+Ib8/Dyn53OmMnaVwnCwRFu4&#10;Ls+dP+/374FIber2PFam6fr1oPZBqTCZN/m2cJlGR0fr+g6It6dsfbSttdXnZUYfxM0Cb24++EpR&#10;URELtgwzBd9cDi7KomTK83hm+hDPbluG0YRFW4ZhZgzyWAQMeUsceZUbJYjEjNdzI0xzrjc2CpET&#10;zlg1IE698so/i+JjbSouThT3QtbnT3/2T0KwRfErFBqbNWuWy+/1Ruxqlw37RzTCmTM1VH+xweE1&#10;kssWorCyEJc3LlRfQabpiZMnAxL34u36BdOBLAHB2Vvh1hOMFG/Rv65evRpQ4RaCrREF0RhmusCi&#10;bfDPExNHfuEwT4pJYKbZti4vc5qHXFuGYTgegTGAY9edL8g2FaVzwzAhhTIWAXfvkZnFh8Egn6SN&#10;fuIw9I2ZPsBlC3ETImdpaakQoCxm52HyiDuQhoUjAzc3N1fMhyCJ4kry9yDDdvHiRTQ6NkYdHdrZ&#10;qkpB1Rsu1NU5xC9AeNZy2UrrEWiqT58OiGCL4mODA4Mevy8YTlEtJOG2xNYXU1L0ZSIi2sGbAmqS&#10;eHv1yhXKy88XkzfxDJJwi37vylluBFmZmSzYMozyHIXjEYIOsm3NMbscipJxTML0Q+Tavug4z8pO&#10;W4YRsFrBMMyMQD6cCkJh/OhhbpRQuCAaryMrsWg7HemX3SSB+LlkyRJqaWlxOcS+q6tbTBIQfCsq&#10;KoRQKxfakOGqhSuhUBJd1WhqanJ4DMFMLv7Onj3bXuBMK6O30fYZgSpGdvb8eeqV5b/5C7Snty5b&#10;ZL2GEpJwu2zFCl3FybwRbJXvRxugIBqE2znZ2ZSUlOTRZ0jCLSIL3DnMvQWC7YIFC/igxTAyIiZ6&#10;KWriJjdEkIHBIsXyAvUl7Hc6r8+eM4cbaJoQv8n5WmD4ODttGQawaMv4TG2b88VreW4yNwwTMvTb&#10;LtTlbrQ0yzPcKKHyI8QulmlLrErFeWTRjo2NUZ8OsREC6f3330eZmZlOzw0NaRdowudrkZ6unbfu&#10;ahg/XLYQbSWC7SBtbWuja9eMz4qNiYmmtLQ0McXGxFBWVpZwS1esKhc5v566iTtv3w65fgkhVThu&#10;ly51WzhMT56t3u+EeIspMzOLsnNyKDMrU/fnQ7i90XJDiM4Qb7UK8HlDdnY2Fdj2S4Zh+PwkVEkY&#10;fYvMo7scRmbhvB7n9ynJfM05XYhZWUrWs47Raci1jVWJTmCYGfV7xE3A+EqPxdmJkh7PXYsJnQt0&#10;efYVsrHYORFCP0KcFzdtwVDrjvZ2GlIInBBu6+vrXUYYuBJswfCwd1EEWk5bZOf29PRqvm/lipU0&#10;PvHF8mpFBcCR6m+n7YjVSp+dOWMXWHt7e72OSMBnII4C2woCbVJiourr5kHc3IHCcW/q/mxvowUC&#10;BeILIIIuWrxY8zVSITIj18Nk6rb1NZPYdvNtfUWP49f+3m6TWGbsQ8keCBUQeRNt2xZT9JTgi3n4&#10;7jiVmysMw9h+h8bY5RdKJI+8TCZFnBbO7xPi4w27wcYEF+TaKkVbK4u2DMOiLeM7aqJtYUY8NwwT&#10;Gv2zt48mJibE/zHUDdlYTAidoHExsmnNsmXLhJDZ3tEhHJviQjg2lgrmF1Cji6HzVVWVmoItkD7L&#10;0+e0BFVXw/8haiKeoeHSJfHYlcs2ELm2cBlvWL+e0tPSRO7vkaNHPdvnpoTauVOT3469ptCv8I3Y&#10;Aoifrhy3iDUwMuZhfHxS/O/u7hYTchnxHVmzZ+vKrbWOWOna1Wu212eJmxDuXLeIPoDIy6IGw3h4&#10;kcw3lUMKiOjx1jfJErPLPg/n9zjPz8qcxQ00DUBEwtDrbzme09XWURI3DTPTf4+4CRhfUYtHYNGW&#10;CQUgrqAgjAQE28niY0wowcXIpjcQljBJ7ljJ2YcMWeTXotgYJlBQUECrV1e4FGzdoSXaFhYWaL4H&#10;4pkWEJCVx5VgArFW4tz587pdtomJCbS0pEQItrEeFsVCVu+xY8c9es9Af3hU94bjFuItHKySgJov&#10;iwvwd8QDfqNQsAxTeno65di2DwRcd4XLOm93in6L2A4tB3liQgJn1TKMl8SOstM21Ege/pGDaCsd&#10;Q/G77O9ijUwArgdUHLVcjIxhWLRlGGaaAjdTjyw3M3L8BiVZX+WGCcULo7FTLNrOAJTDsAsLC8Xk&#10;KX193t14KSlZovnc+QvqFwWLFi0SArL8O12Jtq5ycY2mVYjd7guESWKtp7mlEGqbmpqpoaGB2ts7&#10;PF4++Q2zUEcqLCcJqL227VhSWkq3P/9cs+icP0D/EX3o4kUh4EK8deXARcRIh23bQLyFcKssVDaf&#10;s2oZxitwzsg3+UMPxJslDf+IBuO+53jstJ3v4xwjMjKSGymcrwdURFsuRsYwLNoyBtBkcrww21iU&#10;xo3ChMBF+KBDQSLcnWdC9IeIhyAyBqJViExLIIb42dzc7HzxEBvr5LIFoSDaSrm2rkAMworlyz0S&#10;a0+cOEG/+c+DdPXqVTGcPiExUVwIw4E628Mq3YEUO43m9u3bNPTnz1xGbfgbScCFiIwIh/SMDCHg&#10;qmXgIjIBhcpu3bolnLeYUJzn/2fvXcCbuu50779ky5Yl2bLBBpuLscEkXMMlaQMZCE4vCaSTQmcg&#10;bWd6SdKmp+f7moRO5vu+Ju1Mkpk2yTln2pLQ55nONA3JtJ22gZlCMlMgMz2BQCA5k4Ap4ZICxYAT&#10;u9hgyZYlWddP/2XLSFt7S3tv3aX39zx6bMvSlrS0915rvftd77+urg4nBAB0gDzbwsXie47cVV+m&#10;sMEe1+/zuL+urhYNVOSgGBkAMnNlNAFIlwuOUTQCKChE8bGYpbm8/J4rz4ICnRxhCSLIIHKian29&#10;nVoUlpC//voB2aJoy5cvn3AHD8ecT5SKkOWSN996K2kswpw5s4W7Vm0Mwu5f76Zt214Q2b5ckGxG&#10;a6sQ/vQyXCTRCMkYGSkc0ZkFcL5xjAOL6VER11ZbS7WRm8FgEPtq1HnLtxUrbsbJAAC9E+QgLiYX&#10;KuyA5rgzl/mJuPt53M8rS5DfXdzIFSMLdF+CaAvKu09CE4BMU2/GbgXyy+BgvNuNK86Cwh6A8wQp&#10;UIEBGUjNqA7347x58+TPFQ4HnTp1OuF+Xma+ePGihPvz6byMcur0aRoYuCL7P56w3rh8OTU1Nqra&#10;1tGjR+mpJ58WYi1nqa645ZaM5ALyhTOQHbhtJ2IUoudQo1E4w/k7ZDGX3bhcsA4AoI+q4CE0QgHD&#10;cWfstg0ZZyaM/5uaGtFAxXzsLV2YUIxM5NpuWIvGAWUL1DWQFg5P4sRsaYsNDQPyBhc7ihV12GWL&#10;ZW5F0BmFINoCdfhGk6/ukHPCKhUh27lzl+z9K1eujN/muACWb9H2wsWLdOr0e7L/a22dKeIQ1Lhr&#10;Wazd9vwL1NXVJbJTb/rwh4VjM1O4SsBpW0xwhjvn8XafP0/EtwhDTictWrSIrFbU3QZAC4awk0yh&#10;k2iIAodjz4ZqtsTPASJ9NM8DpBn6oHhAMTIAZObJaAKQDl29LjQCKCiuwmVblFQFDiVUBAZAK3J5&#10;tmZztYgKkMKOVS60JWXWrFk0bVqL7HbzmdPqcDrpt8ePy/7vxuXLVGXX9vb20tZnf0AHDx4UYu3S&#10;5ctlM1LTBU7b/PPO22/TQw88SPMXLBAXLXi/5kxcPcX/ACiryTGiEYoCjj1zhR5OcNvyPKCleSoa&#10;qFjnAzKiLccjAFDW/RKaAABQKgy7XHGijdn/UkqXbbgiTIag4dodo5Hfq8NozFwP0uCGBhlALs9W&#10;TqTyeL2yLlteYr5mza0J94+Ou3uVipxlGy48duDgwYQcWy42tnrVKqq3Jy8AyhmznFm7Y/sOkVWb&#10;aWctKEw4IoHFW75FaWxqpL94+GGItwBgPFL01I4+Rs6a5+Pu436a5wNcjBEUH8Z6OxnsdRR2Dk3c&#10;J824BaDsjgs0Acg0ne31aASQc3h56NBQ/JJcXjqVEly6Kggqwj1kDOFKOkgPOSesXDQCC7Zeb2LM&#10;QmzxsViisQhyonC2URJs7ZFJzUduuy2lYLv9pe306bs/Q6+8/ArNve56WnTDDRBsy5iB/oE4ERcA&#10;EA9E2+LBHNgrYtCk8HyA5wWgSI9BGbetDxEJoIyBaAvSAvEIoFDgAVo4fM0hyy5bFgIBJkqgfJAX&#10;bdvi/j5x8iSdlsmFVSo+Fks+nLYs2DpjHCecVcprA9hha7VYFJ/HubX33fsl+slPfkod111HN37o&#10;QzRj5gzsJIAsSfYbADAWwVikmJCLQeP5gNTIAYoHEyISAIgDoi1IC4cXuXUg/3B+omskvviQKpct&#10;KKyJUgDVmkF6yBUha2lunvj99+fP08uv/Jvsczs716TcvtfjzennefvIkTjB9ug7R+jKwAB9asN6&#10;xYJjHIXw5JNP0UMPbo787qLr588XubW5LMyCTNvCZhaiEQCQpdq/B41QbGPH4GFZty3PC9AXFSeV&#10;bYkXmFGMDJT1MYEmAAAUO0OSSuVw2RbvwBuAVCgt7U8WjTDocNB7771Hr+3bLyu8cizC5MmTC+pz&#10;smB78eKYs2TU66VXdr1MixYvoocf/gvF53AUAmfXms3myGMXU9OUKWm9B46D8EZe2zE4OHFf7O9R&#10;6iXFzAb6+7GjFjBclAwAkIgJ45CihN22g5W3yM4PJmWh2CbI8nEIpy0AcUC0BRmnczYybUHu4AJB&#10;bnd8ziRctsUJC+1ctTlQsRCNATQjJ9qyeMlC7b7ITQmORbjxxuUpt5/LPNuz585NCLb9ly8LwXbK&#10;lCn0wANfk308RyFsffYH1N3dTfMWLBDFxrTS3DyVenv7qOfSJSHMOhwO1S4lfiwoDm686SayWq1o&#10;CABkqApixU9xfm9jblu/RLjl+QHHCOVypQnIwPcpI9oGu2HGAeULRFsAQFEjzayCy7b4J0wQbUEy&#10;lCZfcqItZ9fK5dfGoiYWQUwYcpRne+HiRfrt8XfF7yygsmDL8QbPPLslwWXMUQhbt/6A9uzeQ/X1&#10;9XTThz9MNTU1KV+DHcic9ctCbXNzMzXUx19sPXPmjGjPbz76Ldl2VcJkMtH06dOFI5hxOp3C2Tzq&#10;89HVK1fEff39/eJiG8gP6+5cV7af3WAwJMSK8D5rNCamxVVUVFBlZYWu1+ECSNLCgVG4sGA4pkBS&#10;IHJeyUdWNpDZP8JOMoVQpb5YqYmM//1ybtvIPKGpCaJtMWGsTyywikJkoJyBaAvSAoXIQD7hif/o&#10;eFX32EGbJkzhyIYMMaOCyA1ju7wxtjTxfjQEUERJtNXjhFUbi8BiqRbxUi/9AwP0zpGj4vf9r71G&#10;RyO/22w2+s6T304QbHf/ercQbDm+oGPuXJrZ2pp02/PmXT9+m0c1ZnPSx549c1bELGj9zH6/X7yf&#10;9rY2WrV6FbW0tCQ8ZsTtjiugxi5hfh1+zTOR29mzZ6mvrw87ehZYu24dLViwoLT6DFMlGQ1GMhiN&#10;E4JsrOA69nvupzsqrp0ojmuu/T42vhkTgf1jQxQWfWOKroIM9i2BvWiEIqYmsJ1coYcpZJwZf0xF&#10;5gl8XMFtW2TH45qVNLr/WlxJOCbfH4ByA6ItSAsUIgP5ROqy5aVRmnNRpQabMAu4mBDlC3Nk0uRE&#10;M4AUsIA5HJNl7YtMykLBkKZtsKCoJhaBscSIjMloS6PAk8PppDffemsiv7anZ2zFAEcizJ07d+Jx&#10;7ILlKISurq6U7lqzuZpWrFhBS5cuSXDTSuH23LF9B+3evSct0ZSfy2Iy31atWkWrV6+Kc3daJW25&#10;bNky8XP16tUT9/X29lLX0S46cOAgHTx4EDt8Bpgzp4O+8MUvFN37joqyUcGlurpq/GdpCjCxnyvZ&#10;Z+ToEnboRl29UWEXzl39oBhq8cPxaEM1W2TnC3DbFhfG+rqE+7z7DpG58xY0Dig7INoCAIoSOZct&#10;FyIAxY9cLhkAsbAAKRVtNU3Oq6ro4x//mOrHN0+dSufOncva52H3HAu2VwauCMG2f7yQF4ueUcEz&#10;NgpBvKeWFpqv4JqMirUrVtyc0lXLIvD27Tvo4IGDGXcTs+DKNyHgrl5FmzZtjBOglWBBnW/Rz86u&#10;Ygi4+uE2//8e+UbBvj/hho3cWKQ0GMciDPLlkC2aCVykbaLtI3fNxudjR25IuHWjgi5cusmB07b4&#10;gdu2hOYCSxeSZxeOSQBEn48mAJlkSTOKW4DcIHXZcgGrKlT9LZmJE0RbkIzGxka6eOlaJWG1YqPV&#10;ZqUR1wh9/OMf1zR548dOZeH2bHLhljNi9cCC7YXuC7Tjpe0Ty6M5a/aRR8eEtu2R+2PjCubNn08t&#10;06bJbovzajdsWJ/UWcsCMIu0LNZyHEG24ffNYjPfOjo6aN26tbQ2cpNGPijB4i3f5NzAXHQtKnKD&#10;RKKCrVq3eDaJZsqaxm8cYQARJTtUVZkmzl1S+BwTCASFkAsx99oY0khYfl0KWHzPkcv8RML9Vwcd&#10;1KKzjwa5R85pO7rvMJy2oDz7KDQByCT1NdilQPYZGXEnuGwtvh+hYUplsonqzSDV4KWykqZPm0bv&#10;f/CBpudxkaz29naaNq1F82s21DekfIw5hatVjmPHj9Opk6fiBFuGBVsWVJ968ukJgZI/96IbbhCF&#10;yaSw+HLXXZ+glStWKL4W58ey4JkNV61a+DNF4xNYuGUBNxqRkAoWee+9715xO3DgADmHhoXg9LN/&#10;+knBCLdtkf2LC8jx8vV8c+NNN9FX//tX8yLYRgVaFg054mBMpMUYsRDg70Sq5UbduOzM9Y2LueUU&#10;s4BxR+nAtS1Gqv+Cwob4Yla8P/P8wWq1oJGKAHbaAgDG5z1oAgBAsTE0HO+yNYYuiSVR+kYFEncJ&#10;YprzP1ALnRTfqXR5GwCxsADLIufAlSuq4hEamxpFEaamxsasvSd2x2rhg95eevPwmwmCLW9n2/Mv&#10;iNzaKFyQbF7k/UvdqYODgzRw+TI98TePy0YPsDuVHa7sqi20Al9R9y1/3nvvvUdEKKh130YzcLl4&#10;G+fk/t3//F9xbZgv2mfPFtEVZ3/3OxqIvDc9sNjqdo+I31nQ1/N8dibnsuhYdVUVBNoixmg0jou5&#10;19TcchJyzVqL2ILC3ZdpSLhtR6oflp0/QLQtku+x3p5wHzttAShHMKICABQVPCmXThp4cJbG6C6e&#10;oAGNXAgTqMAeclfdj4YASWltbVUl2nKG7epVq0Ssgl5cruGUj6nR4LRlEWTPnr0Jgi3D4mqswMoF&#10;x9hhy2JYFBZQzp45Q329vfTj559LEGy5mBdHKkQzcAsZ/qxPPfU02bbaNGXfMizC33H7x+mGxYsm&#10;xOl8uYiZSxcv0szIfrl4yRLh/j198qQm1+38BfPp4b+MFxu6u7vpVGQ7/f0DdOFCN5nNNSLzN4qt&#10;1iZE01ltbTkRajlv1iRctFWR162eWIoPSgs5IZf35aiQK35qzBMvRAxhp7hYDEqHMbdtomjL8weP&#10;x6NYvBMUDlVw2gIwAURbAEBRIc2y5cF2DRwSJYdJ5BNDtAUpBjGVlSLu4OLFizRCIwn/nzVrFl13&#10;3Vxqa2tL+7U++KA3o++dBduf/+yfU7pDrVYbLbvxxrj7YsXApUuXxgmcHIEgdekWC7HZt/y5ODoh&#10;WowsFSxicmzCxk0bRe5tvsRbFtJ5v+TMYc7brb/lFvFdqXXd3rpmTcJ9vP9mYh/WS4UoEjYm0PJP&#10;uGjL+5zLt1jRSxSGHR0r9FSM+bgoQFZ6VIR7hHvaa7pbpp8ZgWhbJBjsdRR2Xsua9nWdQKOA8ux7&#10;0QQAgGJBTAwkrg4ebKN4ROlhjnyvQ2FnQiYZSHMAPJ4zmQkCwWBBLJUdc1reTt3dFyYct7W1NiHi&#10;qV1qrwaHw5H0/1qKkB07doy2PvNsSsGWs0gX3bB44m92tnWfPy8yU6NEHbnFLNbKwZ+Db+wWjhYu&#10;i3WXKhHNvWXxlnNz8+E0Pn1qLNKAhVt2pLLrtveDD4Sgm8p1m8tIg2TniZoaM0RaoIprbtyx863P&#10;xw7cMSHX6/UW/vsP7MGXWILUKIi2PI/gvhdFEAsfdtuO7r8WiRAr4AJQTmAUBgAoGqQuW8Y2+t30&#10;NlohcYSE0M6FM5HaKzvgBiRyI40G48SE+drkuWrid0Pk/7lethzNQIzCFcqjwm4gGKBgYOz3TLux&#10;WKhbvHhR1j7XiNtNbo876WO0FCH7zrefTCnY1tc30PXz54loh77ePvrg/R5yuz2R9o2/cMWi7Z3r&#10;PpHXSIBswp+PhVu+aSlcxvvEo48+IrJyuZhbrsVsFm7NNTUTReNYwK2P/M6uW6ULACzSszs3L+fb&#10;yH5mHhdqEXcA0oH3H77V2sb+jnXiFmKcQlUAOZkluR8GD1Nl8AQFKhbKzieamiDaFiOB7ktU2Yaa&#10;F6C8gGgLACgK5Ab7psAhsQQqk2dBg99AYTR3gUykDpWlaBt1w1ZUVlBlRaVYmlwZ+T0fIqxWohmI&#10;UVIZWWJFXp7UM0LQjdxfSMts/5DBAl7bnt+WsiAYOxvZYcvi3rkzZ1IurS9VwVZKbHTCprs3ThQj&#10;Swa7c5/d+oxwIrN4K237u9Z/ko6+c4R6enoy/n65GFls8ThekstRF5x7y45pqet2VtusnLVlNPKA&#10;c5j5mOVjF4BsEOvE5XM+j+c8Xq845+d7tUa1fw9Wa5UwFt+PaKhmS+KcAm7b4jh3dK6Mc9oyEG1B&#10;OQLRFqRFV68LjQBywrArMa8SWbYlPlgr8Zw5drZFhVl2zlZEfpabwy1W5FWaPPHEakzcDUy4dXMt&#10;6A46HMLxKpebq4UzZ84Ix6ga3jx0SFMBq7Iae4xHJzQ3NwvnLUchpIrCYHfuS9t/Sdtf2i6+Axa6&#10;Z8yYQXM6OsRPLgjHWcGZhF+j68gRWrp8edz740JljU1NCa5bi8Wa1Xbj80yNuUa4wuGmBfk65/PF&#10;i2imaDRKwevx5sWFi2iE0qYmsJ2Gw0/IRm3xvAKiLQCgGIBoC9LC6Q2iEUDWYeFCmotmDF0SgzFQ&#10;wpM7GhIumFHT2qL+HBOC7Hi19THnLLpf1ZPq8UmVtG5I1KXLAi4LudmqZM7RCOwGY9E2XbY++wPV&#10;5zyQmmh0Ahcde+CBr6kqWrbp7k0iZuHv//6HNGXqWA5xtdlMt6+9Qwi3qWIr9PRfLM6ycGuKyZOO&#10;um5ZKGZHLvdxbVlw2vL5h2MX2FGL8w4oNK5FKdjEOd0jxNtR8TMXF+ZQhKz0YYOHuyqxsC2fc/n8&#10;jPNi4SLnqPV3nSBz5y1oHFBmc2IA0mBNO4oEgewzNDwsOwjLFGGTZGIAvaRgKDYXzJhAUkN2ex01&#10;NU6mGdOn0dQpU6hx8iSqq6sVAiQmCBkawIy7dHmyX19vp6amRtHezVOn0ORJDVRXWzvmZq6oSOt1&#10;guMCaqrtpMq03f3r3SVTJKzQYEfrU089TXdv+rRo51Sw63Xz1zfTzTd/eOK+pshxuvHuTVlxXvH7&#10;Y+FWDs6wXflHf0Tz5s+nZhWF1tTA+2JDfT1Na2kW5x8+RnDeAcVwTrdaLTSpoYGmT2sR53Gb1Zr2&#10;OVxxfIFohLLA4ntO0/wCFA4VbTMS7gs5cMyCMuwf0QQAgEKGnRdcfEdKRqMRpGfCoAENXyAUsguG&#10;s2dZFGRxkAXaqEDCE04WSbDsLj+wOMUuRhbJWchtaZ4qvptYIZe/O63USK2+ElK5JNXGIgD9sPNW&#10;rXjLzvf58+bRR27rFBdZGBZu2XGbDTiX+JSCcMtwobJ5kfej+1wZ2a+jQi1fJGLxCzm1oJjhcy5f&#10;kONz+JSmpowLuIhGKA+49gXXwJCD5xc8zwAAgIKe26AJAACFjEsmy5bdEWkXIANFQSFFJPBk0TQe&#10;cYAK60W2H03kKPJfY9minKU4FqkwKn5yZq4cvLScv/tUom0ywY0FxL4MFjMrFWbMnElt7e0i13Wg&#10;v5/6enszst2oeLt79x564MGv0dy5cxUfW2+300dvu41OnT4dub0nMm7XdHbS/n37Mv55+fPxRYW5&#10;112X8D+bzUaTJ0/WtD1EH4ByYSxGwU71ZBfnbrfbLYqZpVPIDNEI5QMbPfyVtyjOM/giLyjA437p&#10;woT7RvcdRsOAsgMjPABAQTMsUxU94+6ICo5HiHHe4aJ7QWEOvJQX0VY4aUXVa4i0pSsCmIQjURz2&#10;41XNuaL5mJA7JuKyGNY8dSq9/8EHZK4xi4I5UubNu164HJVg8TATrFq1ippbmmnH9h1p7df8mThn&#10;WerE5AzJUCgohJBoniS3S7ayJfl98IUQjgjg2y2r/oiMkffXf7mfei5donPnzqW1fY6j+NJ9XxYZ&#10;tpx5m6xYGbtuW1pa6M233qJlNy6n/v7LdPLEyaTbX7tuLEP39f37hYikBv5cnKM4f8GCuPtXrlyh&#10;rrviCwhmM9lsVgi1oIzP3ekJuIhGKC+SFyRzQbQtUIz1iGEEQIyX0QQAgEJlZMSdIBYYws7MFyCT&#10;ngn9hsgIL4wvoEAwB/bSUOR7lxtsZxpUVy/jyYGkqnmsiMvRB/z7+zabrGibLBqht7c3rSzb5uZm&#10;WrdurRAeORv1oQc369oOF1IzmdRk/Mbv99weCxYtFG5kfn2vxyMKuDgGB8Xf6RRN6z5/nq4MDAi3&#10;7dzrr6PW1lZxPztwWThlzp09O347p7tI2J7de+jggYN07733iEJkSrDr9iO33UbvHDki3LYsHnOh&#10;MDk+/4XP07o77xS//+nGP6V/2fEvkdfZrer9sOOWzzHts2eLv9esuTWyD7UpPp6F9poaM1ktFsSu&#10;ABB3Xrsm4Hoi5yYWb9UUMeOLwaC8YGe113R3wv28r/B8I3oBFwAACg2ItgCAgsU1kuiyzWiWLSj6&#10;wXa6RMUQdtLyT2RAgihSEXfypEk04h6hgf6BhMcmE9xYLNTD0qVLhVi77s4xN+fw8DB989FvCaFU&#10;9SCvsjJyMwnBVgv8+BqLheob6qmxsVHcx47YhoYGIr7FwEIJvydX5P2xkMtRB1rgz3X61Cladetq&#10;2f9zXAHfGBZvT757QpcDl9/j1q0/EK7nRx79hmJkAmfdrrz5ZiHgDg0N0c9+8lPZx0UFW8ZqtdIX&#10;vvgFuulDN9EP//7vZfeRWDjSgKMQbrhhMS1YsEDRAcwXkWxWG85NAKhg4nzdMHbRnx24oz5fYr8f&#10;doqLwaC8sPh+pDiO5PkGRNvCxLRkAfmPXVv14us6gUYBZQdEWwBAQcKOKrmMSXM2RNsKiSMD8QiF&#10;NxmLfO+ZEm2jy4uFWAvXGlA7YKqspJUrVtDZs+cSRLmW5mbF523XGGXAYu29991Dy5Yti7v/qSef&#10;jrz22ZTPZ8GVow/4/aotuGarraXJjZPFxYtajctEo0IJxxtEYSGW3bgs5PKN3bj8N9/kmDp1KvVc&#10;6qE5HXOSvlZUwB1yOkV0wdEjRzS7b7kNOTKBXbf33nev4uM4LoHF1ZMnTkRe52jC//fv309r1qyJ&#10;u48F2Keeflo4bvn/sfvJrFmzRCTCggXz6aYPfUjxdfk7Y0ct4g8A0E9UgJMTbZFlW56YQifJGLpE&#10;IePMhP/xfIP7EowJCw9pRELYiVgTUIZzEDQBAKAQGZHJB+TBFg+6sn4m9BvwBeRsFD0r0t4XUj6s&#10;KnhYcbCthqhQyyIMYg+AXth9OXPmTPL5fDQ0PnFobGokh9Mp/idFSwGyjo4OUTRLKtYy257fRgcP&#10;pnbsshuTRT+OduB8R/5dbbX1KwNXxn75gMgTOf/K5UPytljgbWycTPUSx20s7BzlW6yQK4UFXHby&#10;8ufWWhG+LtLWK25ZScuWLxOCqh7xdtu2F+jo0S76zpPfVnS6zmptpUcffZTuvefeBIfzT178JyHE&#10;Sl3W7Lr9040bxU0L1VVV4vwEtxcAmcGjcJGIHZfqDsolRKPH0JAlhMX3HLnMTyjOOyDaAgAKEay1&#10;AgAUHCw4uN0e2cEWKEF4YqQCrdEYQmCyWmlKUxO1NE+l+no7BFuQkfNTe3s7LVm6RNymT59Ov/nN&#10;/054HLtNWRhUA7s+n9/2Y1nB9sCBA6q3cy2H1xs5h46kfDxn+bELlmMNBq9epSsD/TTQf5mGhpw0&#10;MuJKuPH9l//QJ9ynvzt9mgb5eZGbHvQKtnGnDrNZiLf3fflLtGLlSs0Tbs4a5oxg/q6UmDp1Cn3l&#10;q/8t4X5eev3oNx6hf9mRXlE4i6VGnKOamhoh2AKQQeQu5Gi5+G8wtaERSwxzkkLGPO/gPhQAAAoN&#10;OG0BAAXHiEIV7mSDrbQwIR4hb/gvkLFhA4VUuFlYtB2pfjjpY+CoBdnkwsWLcX+/eeiwEDA5+/SX&#10;P/8Fbdq0kTrmdlBfb5+IRUjlsuUiY+z0VMpXPXPmjIhF0IPVaosTRKPu22AwMP4zqGu70ee9//77&#10;4jZxfo4cd3xjBy67cevr60UOrhzsTubPno5gG0tUvF2wcAHtf22fpsxbjktg4TZZzu2HP/whIQq/&#10;efhwwv+4ABlHIbCzVhqXkOw8xfEHHIOArFoAMg9nbcsVI1N98b96CYX93WjIEqMi3EOVwRMUqFio&#10;OP+otdnQUAVEdedKGt0f3/dyrm3V0oVoHFA2QLQFGaWr14VGAGnjciU6xHiQxYOtrCCZMxv8Bgrj&#10;ayjIwXa1fw+NmtbKD+yqqoRbDYBscer0afGz//JlemXXy0KsjcICLRe6Ugu7TJ95dovi0nx2f7Jg&#10;q6Xw2IQwYbEKMdDv9wuRln+mqqaeLtHM2thCZLbI5LexqUncop9z/oL5mgujqYVjE+7asF4ULHt1&#10;z17VkQnRnNtHHvnGROG3WKa1tIgohqhAL4Wza//h739IP//ZP9PSZUtp7bp1ssXp+BzFYm20uB0A&#10;IDsoRSOoXbFjtHRSaPAZNGQJwvEYQzVbFOcfEG0Ln5DDiUYAZQVEW5AWS1tstP/8tROn0xtEo4C0&#10;4Em2nAMsKwXIQEEQHu0ig2UNhd37Uz62OqAs2vr8fjQmyBof9PaK5ZPsrpVzXGph2rRpSQVb5puP&#10;fktV4TE5/H5f5L3m/3hgwZlv3efPCxcui7csWkZjDPhn05QpGX9dLlZ235dnCGG9p0f9xb6nnhpz&#10;NcsJt7Zam3DbvrpXuYjRrLY2OvTGITp58iQ9u3XrNZHAUkN1ke8ahcUAyA0eT6Joyxd9jaSyiFFF&#10;PRqxRElWiI7nHyhIBgAoNDB6BGlRb8YuBDJLzqMRxglXh8kwGlOAjAsOV+H7yAUs1hqnfF+VaFsT&#10;2E7D4ScobEgs+sROQl4SCRcbyAYnT56iHb98SZMIKMecOXPokUcfSSrYPvnkUyJvVS/+AryAwS7c&#10;nkuXxE0OLlrGE+UZM2dS05Qm8XedTHE31RNzs5k2fvpuzSI7C7dnzp6lBx98QNKmAVqwaKHYlpzb&#10;dmzCH6BPf/YzwuX7zjvv0G2dnUKwhVgLQO5QikYwB9Rd/DfY1lPY24WGLFFYuE+2agsFyQAAhQZG&#10;kQCAgkGpAFlWoxGUCLOAi5CEQoQz6ZSybXlJJERbkA3++ac/y4hg+/jfPE6zWlsVH7Pt+W20Z/ee&#10;smvf/v5+8TO2jevq6oR4y0LujJkzdLlyOeuWt7N/3z7VcQk7tu+ggwcO0qrVqyaWyr7++gERvbBs&#10;+XKxLTl6LvXQ7WvX0sa7N5HVao28bi0OHAByjFw0AhcgMydxWMZi4GiEy19HQ5YwyVZt8Tyk3m5H&#10;3niBUNk2E40AcBygCQAABTPQ9shnkOUkGqGCBdoYpy2KkeUUEZHA7hbXrpSPTVaQDINtkA16e3t1&#10;RxVE4UgEdtgmE2x3/3o3bdv2Ahp8HHa08i1aWEzEKcSKuOzONZtTbocdsuze3fHSdtXCLWcUs3gb&#10;C7t2OdtWSbQV79fpFA7hoeFhEdlSZUJBRAByhdLFf9UFyHgkiGiEkqc6hYDP8xGr1YKGKgAq2mYk&#10;HueOITQMKCsg2oKM4/AEqL4GuxbQjmtEvuBOtqMRZM+GfgNRDZy2uSI8vJMqpm6hoArRNlVBMgy2&#10;QaZJ1/nKBbn+9tt/Q3PnzlV8DDtsIdgmhwVXduIKN25M4sGMGWOTOhZmq6sTRdyx+6uFA1aLcCuF&#10;oxFYLGbHdFRIlsKO4Wisg9PppKZGFEcEIFcoXfxXW4DMYP8ihdz70JAlDkckmAKHyF95i+J8BOPI&#10;wsXfdYJow1o0BCgboKyBtOBCZFK6el3UORtXqYE2AoGAyAxMOEnlKhrBAIE2r4SckVF05LxhtI/9&#10;ngKL/zll0dYL0RZkjuHhYdoucVxq5TtPfjupYMsZtuUYiZApopEK6cZXqIHzaq+7/noiJdH2cr8o&#10;hMbY08jkBQBoRy4agVdrqS1AZrRtoGDvPWjIMoDdtkqiLc9HeF6CPHIAQCGA9aMgLVCIDGQKueVs&#10;0cF2TpAWHfPhO8k1IddOMtRuUPd1BQ+LjDo5uOARD7YByAS8RN7lcul+/iOPfIOWLVum+P/tL22H&#10;YFtEcAQCRycoMTo6Jhq1ts5ENAIAOYT7fa+MaGvx/UjlrHj8IouKC8eg+Em1is/lGkEjAQAKAoi2&#10;AICCgKu1ylEVPJSfNxQ24EvJdZNzRELDZtWPt41+V/F/cm4bALSSrst27bq1tO7OdYr/5wzbrVt/&#10;gIYuMgbGi6bJwU5bZv68eWgoAHKIXL/PS+BNoZPqJsX2e8TFY1Ae8Co+Xs2HcSQAoNCBaAsyjsML&#10;hxvQhs/np2AwmHiCCl1SPdhOm2pJPAJ249wTclLY3x35Lpao+8oCe8kQlnfEwCEBMkE6LtuOjg56&#10;9NFHFP9/5swZCLZFijfFZJ5dtlYLIloAyCVy/X6NhtVaxkmbxcVjUD5UJ3Hb8ryE5ycAAJBvINqC&#10;tJDLruVMWwC04FZw2eakAJkChiCctvmAXS7sdlHXgQ0pVoTmwbbeYkMAMOm4bLnwGOfYKsGC7UMP&#10;bk4rdgEULtNaWtAIAOQQ7u+lF//5wn9NYLu6DVQvobC3C9EIZUZ1inmG0vwEAAByCURbAEDeUVqC&#10;ZAoezun7CJskbtsQvptcwy4XtaItk8xFM4LBNkiDdFy2mzZtpBYF4Y7F4KeefBqCbYlSZ68jE7Js&#10;Acgpcv290kVdOSombUY0QhnCq/mUVmxhHFkYVC1diEYAZQ9EWwBAXvF4PLLRCIw5sDe/Z0Q/3LY5&#10;hyMS3PvIYP+iuolWuEexWJ3H46VQCMo70MduncXB2GW7cdNGxf+zYHv27Fk0cIlSV2dHIwCQy2FD&#10;pJ/n/j4WFuJURyMY7WSwbUA0QplSnWSuEQ6HxTwF5A9jPfpUACDagrRZ0myN+3vfeQcaBahGyWVb&#10;7c9DNEIFnLYFMQFzvqDJbatUkGxssI1CEkA7Bw4coL6+Pl3PfeTRb1Btba3s/7a/tJ0OHjyIBi5h&#10;ZsycgUYAIJfjyEg/z/19LOyy5QglVZPhyHgjzC5bRCOUJVWBQ7rmKQAAkCsg2oK0qa+pRCOAtAbb&#10;cuQ6GkEg3ZXhtM0LYdcuMlQvjewEs1Q9nt22JoVBt2sES9CBdg4c0CesLl26lFavXi37PxQeK32q&#10;q6tpxsyZZEERMgByhlw/ryUagQuQheCyLd/zdopVfbj4DwDINxBtAQB5g6uySt0RUfJShAxO24KB&#10;XS8VjY+rfrzN9z3Z+/3+AAqSAc10He3S9bx777tH8X8ciwBKm2XLl4ufVoi2AOQE7t+5n48bP/pf&#10;Uu2yNVjW8PprcbEYlCe8r1QGTyiPRyPzFIwjAQD5BBZJkDad7fW0//y1JUWxvwOQDKWqrFzxl92T&#10;eT8jwmmbNzgioWL6zsjOsFnVksWq4GHhtvVX3pLwPy4kwQ44ANTAhcL0RCM0NzfTsmXLZP+37flt&#10;Oc2x5VzdysrEIZ7RaCRD5MaT0FBMlrjX6xU3oJ+6ujpatnwZWSw1aAwAcoRcoSilyCTZ8WY0GgGU&#10;NdWBPRSoUC54xW5bjCMBAPkCoi0AIG8o5URV5SMagYHTtmAIu/dH2t8hJlShwWdUPYfdtoMyoq3b&#10;7aF6u10IVgCk4vLlfjE50+qsuffee2Tv7+3tpe3bd2Ts/dXX14/9bGi4dt/472azmWpq0hcNufBK&#10;VMQNBALkGh4WvzsGB8VPFraVCkiWK0ZjBfn8fuqYMweNAUAO4AJk3L/Hwi5b1Rf9TbPEGMN/fika&#10;s8zhecdIivlKPaEgFgAgP0C0BelPIM2Ju5HDE0DWLUgKRyMoTfpTFQXI1RnR4DdQGF9V/iZkwzvH&#10;suZUirY86OYlbnJuCZdrhOrqatGoICV19jq6fe0d9Mqul1U/h52tq1avkv3f1md/ENn/0stWbm5p&#10;EbeGGKE2m7DwGyv+NjU1JTzm0sWL1NfbJ87joVBQCCh8Ey7eUPlc8aqoqKCqqmrxmXsuXKSOz38O&#10;BxEAOYD79YRzsVaXrb+baPQYGrPMSWUW4X6O5y1VVSY0FgAg3xIFANpZ2mJLuK+r10Wds+vROECR&#10;ZEtx8+a0jRA2hYVYOwFrDzBo5oXQ4BaqmLSZDLb1qvPmLL4f0VDNloT7eQklRFugBo5tOfrOEU3P&#10;2bRpI9XWJu5fR48epYMHtRU1YwGYC5rNndtBHZEbkYECkQljfb2durqOUXf3hby3EbtvrwxcEe71&#10;MQe7SfYxwWCA/H5/SYu4Vuu1MdBHPvoRHEAA5AhpNIIml63RTsaGzWKcAQCjFLEVO2+BaAsAyAcQ&#10;bQEAecHj9ciPo/OVZzvxBiR/s4BbDb9tXvBfoLC3S7htgypF25rAdnKFHqaQcWbc/eySGBlxk9WK&#10;AkEgOcd/+1vq6dF2Dlq7bq3s/duef0H1Nlio3XT3Rlq9erXM+dJLv/jFLwtCsGUcDkfKeATO1OUb&#10;xwZ4PO6S3V9YnI7mB9usVhxAAOQA7s+l5yAtLltD7QYyVNSL/HwAGDaMJBNted6Ci/8AgEKQJwDQ&#10;jJyjdt95BxoGJJ3kSqv9xg6a8opJItAG8H3lk+DgFjJaOomql6h+jtLEzTXiQoOClPRf7tf0eBZs&#10;W1paEu5nl21XV1fK53MBs2ee3ULPbn1GVrDt7eujH/7wHwpGsGV8oz7Vj/UqXKAriUl+VZWIR4hy&#10;/Pi7OIAAyAHS/lyTyzZCRePjFHLvExeHAVAz/+B5C89fAAAg10C0BQDknNEkE/685dkqnRWDBnxh&#10;eSQ8PFbVmWMS1MJuW3Zsyw24tRaXAuXHmTNnNT1+tUKWrRqX7cZNG+nHzz9Hy5Ytk/0/C7YvvPAi&#10;ORzO4j2Gw6W5UoHF2upqMxkM1/qIXbteTju/GACQagw5mnDhX5PL1raeDKY2uGxB/PxDhWlkVMMF&#10;S5AZfF0n0Aig7IFoCzLCkub4JYGcaQuAEp4CzbMVSKMQMD7LLyGnmFhxwRCu9KwWu/frsvcPDQ2j&#10;TUFStIhunD8r5449c+ZMUpctP++RR75BDz74gGwWLhMVbL1e/RcampunktlcnfE2slhqyn4/4aXZ&#10;Ltdw3BLtkZERennXKziIAMgi0n5cq8uWI5fCQQeFnS+iMUEcphTGkWTzF5ClaUARX7QGIFNAtAUZ&#10;ob4mPh7Z4cXyEaCMktvREHbmN8927E3E/x2G0zbvA7ZxNwwXDVELi/9yg+9Rnw/L20DGWKXgst2+&#10;fYfic6JxCOvuXKf4mFOnT+sSbLlYWWfnGrrnni/QE4//Na1YcXNaoq/i6zQ0iGgAVadUQ3rnUM6L&#10;ZUer2VwzkR1bKLCLeGTEJYqtRWG3LQAgO3D/zf14LJpctpY1InIp7NqJxgQJmEIndM1fAAAgm6AQ&#10;GcgIS1tstP/8tSth3YO4Egnk8fn8istlqwKH8/8GJTqEYdRAKEOWX8Lu/RT2dwu3bWjgceG+VYPN&#10;9z0alCkqMTQ8TJMaGtCwIG2WLV2acN9wZP86eOCg7ONvvvlm+uvH/krRXcsunp07d9Hp0+9peh9R&#10;sTb2/Rzt6opsKzsCIgsnPp+6ZQgWi1UIm+m8Fgu/JlOV2Bb3H/zafr+PQqFQQewHXGgtHK4RQnYt&#10;CtUAkDW4/45Fs8t2/OJv8OoWNCZIwCRW+92vPB6N9D8s3FZXV6OxAAA5A6ItyAj15vhd6YIDVyKB&#10;PN4kS4sqQ4WRWxSuCJMhNsuWdQGsS8grocgEq2LqFrGsMTTwhKrnRN220mrAbreH6mprC861BwqD&#10;s2fVZ9o2tzQn3MeCrVzEwpKlS+ibf/VNRcH2g95eevHFf4pzxo7FG5iFO5d/Mn19feRwOCI//yD+&#10;ZrH2tsgtltf27ad9kVu28LjVFxfj7FebrTYy0fXGOVK1wM/j25h4axICLk+aOZrA5xvVvd3M9m0e&#10;mj5jOq1ecysOIgCyAF/AcUvOPVpcthyxZKzdQGFvF9HoMTQoSNxFgqnnIZxrC9E2z9/T0oVoBFBW&#10;YMYKMgI7baWw27atwYzGAZLBjrKgn/c829gzYzBWMTAkZt2CnMIRCUK0bdgsBNx03bYu14hwJwKQ&#10;uG+od4XKFRDbvXtPwn0s2P7tt/+W6u3y+xzHIZw6/R7dfPOHqaGhIbJv1lN7W5vi657v7haO3LVr&#10;76D58+bF/e9Xkfu7urIrSAwPa8uGNhqNVFNjiUx0QxMiq54CZVGXLd94m1VV1SI2gW+8TRaG81n4&#10;7NzZszTq9dLtH/sotbS04GACIKPn5pG4v62j39Xksq1ofFz8DA7CZQsU9pHI/sSFbEPGmSnmMVhR&#10;kU+M9XVoBFBWQLQFGUHqtGUg2gLZwU6SJbWVwQKpEMoC7WiM05YjUHFRPb/EFCTT6rat9u+hUdPa&#10;uPtH3G6qq6sVwg8Auk4T1dXk8/upymSauK+3tzehANnadWvpL/+fv4x7XCws2PL+eMftHyerxZL0&#10;NQcdDtqzZ69w3X71q/+NaszX+liOVvjFL35J3d0Xsv7Z9RYi4+MtKrKyS5YjDvQKuByNwO5WvnEs&#10;AQu4VVV149ENo3nLru7p6YFgC0CmhwCR453Pk1G4BoLF95z6DbDLNjJ+EAXIhpFnC5LsKpG5yGgy&#10;0dY3Fs2D8SMAIFfgbAMygpzTtqvXhYYBcXg8yktqWbA10lBhvFFpMbIgipEVxKQtWpAsMvHSQu3o&#10;Ywn3sUgkde0AoIUZM2aQ0xnv+O46mijYPvroI4qCLcNO2ZuWL08q2LJYyw7aLVuepXnzrqdPbVif&#10;INhy4bJcCLZWm5VW/tEtNGnSpLS2w7EJLN7W1taJn+nAzluXa1hky/JEmrNvOZLBlKTdswV/5wCA&#10;zML9dezFHRZstYwZoy5bUYAshGr0QBk1UW0oSAYAyCUQbUFGqK9JdNo6vKjQDqSDHF9ag6ScIS2K&#10;PgrRthCIFiQzmNrIYP+i+slauEcUK5Ey7HIVTCEjUHw0TZmScF/H3A6y2cYuYnZ0dAjBNh3Yycv5&#10;tD/84T/Q6dOnacOGTyYUP+vt6xP/j2bcZpOGSQ3ic7GzdXXnreKn5uNYFHLxkts9QsPDQzQ05BRu&#10;2UzArl0Wb3n7nH/LkQws3uYyf7CluRkHBwAZhPvp4ZjYGl6+rsdly6AAGUg5BVAR1ZZsPgMyPHfc&#10;dxiNAMoeiLYgY6xpj8/qg9MWJHS8PuUr0wUTjSAG+BKnLa4/FM7kbXzCFXXNqKXW+5hYThkL3LZA&#10;jqUSUVSJGTMTnbZz586lTZs2it8fefQbut8Di7Ucm7D31Vfp9QMHxH333PNFWcGWHbYOR/adY6Yq&#10;E02fPn3i78mTJ9P6P9kgW4xNibFjbli4lDi+IFv5s7x9fh1+DXbeVlebhaM3F+LtsAtjHwAyidRl&#10;y8XHdLlsUYAMqEDNfCTZfAZkHyNqUoByOy+hCUCmkObawmkLpPj9yvuEqZCctsbI4N4QJkN4zGFr&#10;CBoIZcgKg2hBsqjbNux8UeVXOiScOSPVD8fdzwKLzWZFNhnQTFNTkxBWGxsb4wqMRZfHs4CrFRZr&#10;z507R2cjt+j5cvnyZbR61aqEImZRwdbrzc3kkQVbjjSIpba2lu7840/QlStX6MTxE9TX25u0kBvH&#10;F+SqUBi/Drt5Wahl0Zadt/yTs2858zZby1v37N5D6yL7gJ7vHwAg6fMlLlsW1GoC29VvINZliwJk&#10;QOV4MVUxsmTzGZB9qpYuRCOAMjsvAZAhpLm2+88jMwpcI9UEWc1ypNyOCCR/YyVUgczgnBPZtlrd&#10;tiIDLzIQjwVuWyAlGm+QimqzWUzcDhw8GHc/F6HaOO621QILteysPXX6vYkJoclUKSvYRouO5Uqw&#10;ZZet3a7sbGHX7a2dt9Ldn/20cN/evOJm6pg7N6Et81EcjPueWLE4Kt5mK/OWResv3fdl2vb8Nhoe&#10;HsYBBUBax1O8y1Yuoz4ZEy5bLkCm8iIvAKYgcm0BAIUDRFuQMdoazAn3dQ960TBgfHCTJM+2kKIR&#10;Jkb6KEZWqEQz6bRm27J7gpdVSkG2LYhl7tyOlI9hl20UFlj7Bwbi/s8OVLXwc/e8+ir99vi7ce4d&#10;JcGW3bgsFNfW1YmM2VyQTLCVwgLuwsWLEkTcGktN3r5Tzrpl123c+cBoFJm3VqstwUGcCbZte4E+&#10;ffdnIN4CoBOpy9YUOKTtAn+MyzZ6sRcANagrRgY3R07OA44hNAIoeyDagozRVg/RFiQb3Chfka6Q&#10;uB8LY8QmnfVDtC2cnenYWDYdjbtojOoFJV5WyRO/WOC2BbF0qBBtpdmoAxLRVg0svh5+6y06cPAN&#10;crvjC3EpCbbMO0eOiP110qRJ1NraSlabNettotZ9LEdUxP3EH38ir99rMBicKHj2Z3/2WXGbMmWK&#10;EGxZuLVYrMKFm0nYdcviLTtvz5w5g4MLAE3HT7zL1u79uqbnx67GCSEaAWhAXTEyOG1zgb/rBBoB&#10;lD0QbUHG6Jxdn3AfipGBicGNL4nTNlSAHXK1xGmLC+oFRTSbjt22xkmbNT3X5vtewn1w24IoaguR&#10;pQO7azkKobe3T/b/Ny5fLivYvn3kSMJzPB5P9iewVVVpb6Mu8nmWLV+W3/NGMEiLFy+iP/vzz4rb&#10;s1u3kNU6JnpXVlZmrVhZX18fPfTgZgi3AKhE6rK1+H5EFeEe9RuIddkO7yTyX0CjAtWoK0aGiUFe&#10;pmdrVqIRQNkB0RZklFn18ZOdbgectoDI5/MnFwQKLc+WQTxCQcPZdJxRJzqyhs2a3La8v5n9L8Vv&#10;LxymoSEsYQZj0QYdHcndtjNmztS9fc6uZXetUiGTGxYvomktLQn3c9GzixfjVyU4nU4KBbN/saGm&#10;JjPRBmtuu41uv+MOqqury8t3y6LtRz/20Ym/2UHMjtu4CeF43m2mIxPYdfvUk08jKgEAFXB/PJFD&#10;HXaSdfR72oZwcNmCNOA4Ld7v0p3fAABAZs5JAGQQaa4tnLaA4TzBpIPrAo1HCBuuCbcGxCMUHNGJ&#10;mKGiXrvbdvS7CQNy18hIXgolgcJjk45CYmpgpyxn1yrR0tJMHXPmJNz/QW+vKFAmhUXbYmPBooV0&#10;3/1fpj///OeEgLti5UqaMWNGToRcdtHeuubWuPvWb/gkXT/v+vjBsdEoIhM48zaTnD17VsQlAACU&#10;4X6Y++Motd7HhIimmhiXbdjfTWH3fjQq0D4NUOW2RURC1s8H3ZfQCKDsgWgLMkpne3xEAkRbkGpQ&#10;w8KZpiVvuUS6IhgroQqK2MIiWt22vM9ZfM8l3D8EFxyIsGr1qrRyXOVgwVbqlI3TGUyVIhZByojb&#10;LXJspfh8Phq8Oli0bdw0ZYoQcFfcspI2fvpuIeTe9+UvCSF3joxwnfaA12gUDmk5oVupHU0mk4hM&#10;4OiETLFj+w46evQoDjIAFIjth1k44yx6LVS0XBsbBAceR4MCXZhURLelMqWA9AleiJ8jmpYuRKOA&#10;sqMSTQAyidRp6/QGyeEJUH0NdrVyJtmgRs2V7PyN2MJEozEOW3bbVoXxhRbMjnVBCLfsqBFu28bH&#10;KXRZfaESzrb1mO6mkPHaUncuCFVXW5tRkQYUHxyRwG5bJVdk05QmVdv5zWuvRfYpN1ksFnI6kzvF&#10;WLCtMpkS7mfBNhqlYLfXUWNjIzVFbiwofubuTYrbO9/dLX5ynmp39wU6LePULTQ493YB3xYtpCGn&#10;k06eOBm5naChIX3Vo9kpGy0uxnEHSpEHnHP7m9/8b9n/8fO5SBn3Yx6POyOfk2MSfvz8c2I/AwBc&#10;g122sYUZa0cf0/R8g2UNGS2d4neOUApzni0AekSSIETbQsRYX4dGAOW336MJQCZpqzcn3Ae3LVDK&#10;bmRMoQIWbZFrW/AEr17LqqvgiATTLE3Pl6tGPTjoQMMC2rhpo2K2rbRYFYuyUrjYGAu1fP5LJdg2&#10;Nk6WzbG9cPGiEH055/aO2z9OH73tNlqyeLF4LAu3yWhvaxO3lStW0Gc/82n66le/Qs3NU4um/VnA&#10;ZRcuO3DvWv9JXe7b0VGvcNjyRZioeCvH7NmzU24r6rrNRNYtC+lbt/4ABxkASfpfzp7XWvPAGJtl&#10;y6txQk40KtA5BUi9CjDZ/AakD6IRABjv29AEIJN0zq5PuA+ibXkzOpo878kY6incNy+NRxiFaFt4&#10;O9gxCrn3XRtkx0zYVH3FkQlhtX9P/CZ9vpT7LSh92AX5yKPfUBWTICfaDgwMqH4tuVgEhl21a2+/&#10;XeTcWi3p5au2NDfTPfd8keZJ8luLgTkdHXTXhvX03//v/4sW33BDUgE2Fq5A73INiwJkyVh8wyJV&#10;2+PX5axbLlaWLnt276Hdv96NAw2AmPEi97/iWAs7RZatFgy29RMuW3H8owAZSAO1KwExXswecqIt&#10;4hFAWZ6P0AQg0yxpttKxvmsFBCDalje+FEuHCtppWy1x2iLTtiAREQnjEzWOSuC/tRQe4eWXvsqV&#10;FDZcy8R1OJ00dcoUNG6ZM3fuXHrm2S300IObyeXS1pdxFq0aWltnKgqy6Qq1UmrMZuG6ZX61cxd1&#10;dR1Tdx73+aiqqkrXa55894SIOOjpib9Ax27lpqb4mAmOnYgVRMVjJFEUnEnLjld20aqdLI+MuITY&#10;2tfbR1evXElwKbPT1mq1Rh43oq5riLwvdu+63SMTFe71wG7bjrkdYj8DoNxxxORNW0e/p634WISK&#10;qVvixgUcoQSAXnj/44sHsWNDpXmOdPUNyOL3gngEUIZAtAUZh3NtY0XbbocXjVLGpMp7qggV9tKX&#10;cEWYDOOxCIawgcIhwhqFQvuOnC9SuPFxMpjaxgZ0kd+DF29TP9EbL0o2Uv1wzH4boJERN1mtFjRw&#10;mcOC2gMPfI2eeurpifukEzQWEqVCoFulaDurtTUvn+tTG9aLZfp9fX9I+dj33nuPWiPv025XX+yv&#10;59IlenXPXsU8WhZcpUKu9O9MEhVu33n7CF1/faLb+MfP/4j++Z9/Ti/vekXdeaOigmy2WpFzyzmc&#10;euALAd989FvItwVlD/e30aXmpsAhsvqf0/R8Y8NDE2MAJrZQKQB6Ybetv/KWtOY5QD/B7h40AgCQ&#10;HkA2WNoSv5R0/3nkSZUzKUXbcIF3yCaJi8qPiISCHNjFVIhm1y0vk9QCFyWTLoXjCta8vBqAdXeu&#10;o0ce+cbE300SF7bUVcvOm4GBKym3a7HUpMymzSZms7pl/qFgiLrPd9PFixdTRg0w7K7d8dJ23QXE&#10;sgULrH1/6JM/B9hs9JWv3E9PPfUd4bpVQ7RIWTouKxbO2ck9HDnfAFCOcD87FLP/ay0+RkZ7fJat&#10;e5+m1TYAKE4BQihGlk/k4hHMnbegYUDZAdEWZJzOduTagtjBTJIiZIFDhf8BkGtbFHCFaK4UHSV2&#10;maRapBNFFqdcrhE0LhCwcMvFyeRgMfPU6dN09tw5UYDst8ePq9pmi0zxsVxxtKuLuru1LR8evDpI&#10;Z8+eJY/Ho/gYFmxf3bu3IL9DFoe83uSrfxbfsJieevo71N7ernq7HOlQU6Pflc9tum3bCzjIQFnC&#10;/Wz0YpDF9yMyhU5qm8xO2kyGimtzj9BVZNmCzGAIp77wiGJkAIBsg3gEkHGkTluGRVu5+0Fpk7II&#10;WXio8D8Ecm2Lg5BTFB2JFiLjZZLGxscoNPCE6k1wUTKeMLqr7p+4b9jlEm5Izq8E4MEHH6CDBw7K&#10;TtpOnX5P8/amZVm0Pd/dTa6hYVHcZ3g8k9fhcFB35H6HQ98qGK/HS79773fUMKmBmpub47JuC1mw&#10;jSL3/UnhjFsWbh/5xjfp/PnzqrZrMpnIaLTpzrndsX0HrV69ipYtW4YDDZQNHC0SPTcZQ5dElq0m&#10;TLPiCpCG/d0Udu1Cw4KMwONCNZfueb6DXNsszCP3HY77u2LWDDQKKEswCwUZp76mkmbVV9MFxzXB&#10;Dk7b8iRVEbLKQi5CNjFCkEy+g3DaFirsromdvBkbNo85bkLqxSmeMHpMd08UnmDxhZdtTmpoQAMD&#10;wb333kMeX/pXb7gAWbrRCLykvquri86eOUu9nE/b2ydcm9KiafX1DbTohsVCWMwU7Lrlm9VmFdEC&#10;71/qoQOvv17w3x+3zZkzZ1IW/+LPxMLtgw9spsuXL6vrLsZzbjk/V0+0ytZnf0DPb/sxDjJQNnD/&#10;Gr3IYfd+XXvxsSnxrtrYqCQA0oULkamd70C0zT6VbTPRCKAsQTwCyApSVy1E2/IkGEiefVjoRcjG&#10;RghEYcM14daATNvChd22McVHeLmk1pgEnjDWRSaOsbjdHtVV6kHpwzEJJlN617xZsL1p+XJdz/V4&#10;vSLa4Oe/+CWt/+QGUciKl9bv2b1HCLhSwZZxOAap68iRrGTvjbhGqKdIBNsouyNtpQYWbr/1V4+q&#10;zrgV5x2DQRQ80yOQs+D+7LNbcZCBsoD7Ve5fmWr/HuFq1ILBsoaMtRsm/hYuW+eLaFiQMdRGdaSa&#10;7wB9yGXaAlCOQLQFWQHFyABT9EXIoiDXtmiQumyM9nsis8ElmrZhDuwVE8hYHE6cw8A1bli8WLdw&#10;y8/j52uFi529feQI/c//9Xe0c+fLdPRol1harBYWc7Ml3HLkQjHx5uE36cLFi6oeG41K0AILt5xx&#10;q0e45ZiEAwcO4CADJU+0X2U3o/RiqRqkLtvYi7YAZAqjCoMJipFlaUx/IX6eWN25Eo0CyvM8hCYA&#10;2QDFyACTMh4heKI4PghybYsH/4WEiZueomQ8gYxdFseZpcMunMPAGLNaW+kjt91Gc+bMFpnHWmDB&#10;tkqDmMfn0WPHj9PeV/+Dzp/vplAwpPt9s3B79syZjLeHK6byezGwYOFC+qC3V/XjWbjd/PWHNL8O&#10;C7dGo/ah9lNPPi2iLwAoVbg/jRZwqvU+pjkWwdjwEBnMSyf+5kKkKEAGsoGaVYE+iLYZJ+SAWQKA&#10;iT4PTQCygVIxMlA+sAMsVTEWrYP0vGGSfA5EJBQ0QcnEzWjpJIP9ixo7x6GEgihDQ8O6cipBaWK1&#10;WGjJ4sXUMWeO6uewwMuCr1pYWNz76qt07tzvxd8ej2fifzU1+grk9UW2eUmly1QN/f395BgcLJrv&#10;7fY77qAFixZSb2+fpon2xz72UfroRz+i+fU441ar45bFdRZuAShFuB/l/lQMrwKHqCawXePs1U7G&#10;mPx6sc1Bbfn1AKhFzapAnu9oWfkCUuPrSjT2wGkLyhWItiArRIuRxQLRtrwIBpPnOxWNy1bMKiDa&#10;FhWjxyjk3hc/6OYJntGuaTNW/3NiQhk7KEdMApBit6vfr1paWlQ/lt21b771fybcaHI0NjXpes/s&#10;tu3T4DSVg52gh994g9797W+LIh5h2fJl9Oef/5wQbKP0amyD+7/yZWpvb9f82mZzjWbH7cGDB+no&#10;0aM4wEDJwf0o96e8msWuJxZh6haRWR8LXLYgW6itv5Fq3gO0EXIMoREAGAeiLcga0oiEfb93oFHK&#10;iNHR5BkCaiuyFgQoRlZ8gz1Jtq3B1EbGSZs1b8cuiUlAUTIgpamxUXVEghqXLbs/Xz94cMJdm4w2&#10;HQJilDO/+53uJfic38dirdfrLZrvqf9yPzVNmRJ332+PH9cUk8CFyb7+F9pjEqLFybQKt3DbgtIb&#10;G14rPsarWTTXNqheMpZVH9vfcyQSXLYgS6gVbVPNe4DGcYaM09bceQsaBpQlEG1B1pBGJBzrG0Gj&#10;lBGplpEXTRGyiYmCxG2LYmQFTdi9X95ta5qlbbAe2U+lMQlw2wIpNy5fnrIwGQu79SlcuSzYHjh4&#10;kAYGrqh6XY5ImDFzpq73zEs5u44e1SXc9ly6VFSCrXjPPT3Uf/ly/KTQHxBu5lf+/d9FkTc1xck4&#10;3/b++7+s+fX1CLd9fX20+9e7cYCBkiHaf/IqFl7NohW5jHppAVIAMona+QriszI8j4TTFoAJINqC&#10;rNE5O7EYGdy25UOqSqpqr1wXDFWSvyHaFv6AT2YiV9HygubtSGMSUJQMSGG3LRcma22dKSve2u11&#10;1Bh5TDL6BwaEYOt0apuozL3uOuEA1UMgcp7uOnIkLitXDelGK+QLJZc8H9MXL16id44cpVOnT6fc&#10;zvoNn9QVk8DCrcVi1fScrVt/gKJkoCSIFh/TG4vAxcc4oz6un2eXrf8CGhdkDbUrA/0oRpbZeaTE&#10;aVu9Bnm2oHyBaAuyhlwxsn3nIdqWC75SE22lTlusgip45Ny2eoqSMdKYBC6igqITIBYuTHbT8uV0&#10;1yc+QX+yYX3c7YbFixVdtnyuPPzWW3Tg4BspBVslcXZp5HX1FCVjeD/mqAMtFJvLVgtnz52jEbc7&#10;5eO+8pUv69o+O21raiyqH89FyXZs34EDDBQ1fJ6JFh/TFYsgU3yMgcsWZBtT6GRG5j1AGyEHVrUB&#10;MNEFoglANlnTHj9JRTGy8oGLTCSj6OIRUIysOAd9cm7bKVs0FyWTxiSMFSXD0i2gHrmCZeyu3fvq&#10;q9Tb26f+VFRlSrzPZKJFN9yg+72xMHjq5MmSbv+6ujpVURLsBHznyJGUj1t8w2JavHiRvu4k8n1V&#10;VVWpfvz27TvgtgVFDfeX3G+mE4uQUHwMLltQYPMeRCRkDv+x+DFJdSectqB8gWgLskpCMTI4bcuC&#10;kizUFDlbhitiipEFDZEZA77rgh9Eu/dT2N8ddx9P/OQcO6ngiWa1f8/E3+w21LqsHJQvUtH22PHj&#10;wl3LImGUxsbJ4pYMJbdtQ0OD7nxbhiMPWLg9//vf0+DgYNLH6nX15gsWbO9a/0nVj+dMYTUFyj6p&#10;YZtSqqvNqh8Lty0oZrif5P5SbyyCwbImofgYA5ctyBWxEVnJQERCZgh0J67GNNbXoWFA2QLRFmQV&#10;qWjr9Abhti0D1FxprgoeLr4PhmJkRYncxK5i0mYxEdRKnSQmgd1DcFaAlBM+dlaaxhyyvITy9YMH&#10;6dy538s+dv68eUm3ZU9SzKytvT0tQZWF2+7z50XO7YH9+4WAKzcJbWxqKpq2v/2OO+i++79MTVOm&#10;aHreb48fT7ncdeXKFWS1WnW9L8631RKTsG3bC9RbpFnCoLzHg9FVKdx/6lllJZdFD5ctKEQCgSAa&#10;IRPtKCPampYuRMOAsgWiLcgqsrm2KEZW8sQ6x0oKRCQUJWHniwluWzERnLJFR6c5JCaeUYLB4ERO&#10;HwBKRPNso3EI7OSUg+/nomYWS43itli0lYtIEKcok4k65s7N0OQzIATcNw8dov7+/rj/8WsUi9v2&#10;1b17I5/hMI1qzOF1uz2qipLNnt2u+73x91VRUaH68SzcAlBMcP/I/SSvUjEH9mrvcxsfI4OpLeF+&#10;uGxBLlF7sYH3dZCBeaSkCBlT2TYTDQPKFoi2ILsT1ZpKWtIc70KB07b0CQSTi7ZqK7EWHHDaFi1y&#10;EzyDeamYEGqFJ55m/0sTf7tGRkozEgRkDHZsysUhKJHKbTtp0iTF/7VMm0b19fWZO5+PFyqLzbxl&#10;sTGd4me55s3Dh+n5536sKN72XLpEr+7ZQzt++ZK4HX3nCA05ncIN/UGW3a1a3LaH3jhEL23fgYI3&#10;oCjgfpH7Rx7z1emIRaDqJVQhE2UEly3INWqLJ6ea/wB1hByJNSMg2oJyBqItyDqds5FrW24EUywP&#10;qgyeKM4PJqkbY4BoWzQoum15QmiapXl7td7HyBgziL866EBMAlBkYGBAMQ5ByojbTbNaW5O6bZua&#10;mhTdtsy8BQsyLqhGM2+jcQm1tbVpFT/LNSwgRcXb/a+9JkRZFnBf2bmLdry0nU6eOEk9PT3itn/f&#10;PvE4FnJfe20fOZzZu9BoNBqpurpa1WOHhoboxW0v0NkzZ3FQgYKG+0PuF5l6z5fEKhWtcPEx2TEm&#10;XLagSOc/QGV/vS8+Qq96DYqQgfIGoi3IOtJc2wuOUeoe9KJhSphSdgGFpW5bH77vohlMK0z05PLy&#10;UneeQ3EFVXhJnMs1gkYGsjg1iH5ut1v8TOa25SX106dPV/x/TU1NWkXJlGDhlvNuo8ItFz+b2dpa&#10;XJPB0VE6euSoEGV/9pOf0rlz5xQfy0LuC89vo2ef2SqiLaRwgbDf//582u+pqqpaZNyqYXh4mH76&#10;05/hoAIFDfeH3C9afD/SVcPA2PAQGS2dCffDZQvyQWVIndkEqyAygzTTFkXIQLkD0RZkHaloy8Bt&#10;W9qEw+Gk/9dTiKJgQERC8e6Xzhcp5N6X2BFGJoY8QdQKT0Sto9+d+HtoeJh8PgzYQXpERVt225pM&#10;ym5ZzrZtmNSg+P/22bPJZrNl/P2xUMk5t1EhmoufsUhcjLBzNRUs8v7nf/wH/dW3/oreOHQ4Trx9&#10;58jRjFQLZ8HWbFbfhqdOnaKjXV04WEBBwv0g94e8qqp29HHtGzDNImOj/PPgsgX5wBhW5xRPNf8B&#10;6gheiJ8noggZKPtzEJoAZBu5XFsUIyvtwXoq1GZDFSQoRlbUhBQmfEadMQk23/fi4j4GHYNoZJAW&#10;UdGW6ZgzJ+ljW1tbkwq3HF+QjdxZzrk98vbb9H5Pj9j+9fPnl/z3wq7b7/3dd+k///M39K87d4nb&#10;latXafWaWzPTtZhMqr+rKwMD9Kt/3YmDBRQk3A+O5dhu1vV8LhJqqEg0fMBlC0plHgSU8e47lNg/&#10;QrQFZQ5EW5ATkGtbPoTDJZ7rCadtce+f7v2yblueIPJEUQ/1nvsmiutxkSmulg2AXmKdnHPmzEnq&#10;tmVYuJ02fRoZKxKHdOyAZSdstvjde++JG8ckZLL4meKgdTz/leMh8vLd9PeLWIX+y5cn7pvVNos6&#10;5s7NyPa1FCX7r//zX/T22+/ggAEFBfd/3A9aR79HptBJzc832NaTsXaD7P/gsgX5QovZpOTnQVkG&#10;RcgAkBn/oglALpDLte3qdaFhSpCSz3OKnDXDMW5bQ9BAhGKxxTUgVHLbRiaKPGHUPJgP94jCZBOT&#10;VsQkgDSIzb+tMplSum0ZLkx2/fXXU509MfeNM2ezKaiy2/Z3p09nzdUbpbraTDZbrfhptdrIYrGq&#10;zoHNJByXwIXLzp29Vgzs5pU306RJk9LeNn8e/mxx5yWjUdykjIy46MUXXsQBAwpn/Dcei1Dt30NW&#10;/3M6xld2xYx5uGxBPtES64Zc2/TwdyXmB1fBaQvKHIi2ICdsWNCYcB8iEkqTcCh1npOeohQFhQlu&#10;26LeRxXctmJgzhPGyMRRKzWB7WT2vzTxNy+b5urZAGiesPgD5IgRbtW4bcV5taqK2tvbaU7HHLLa&#10;4iOJsi2ovv/++9R9/rx4naxNmiXuWv48tbV1QrzNtfOWhdtXdr1MJ98dm1yy+3fdH98pvoNMfE7+&#10;XCxOR7NupUJulJMnT9Kbb76FgwbkHe7vuN8bi0X4ur59P9L/ysUiMHDZglKaB4EkYyCJaGtasgCN&#10;AsoeiLYgZ6xpjxdCEJFQmgSCZWA7rUaubdFPMBUmgCImQcHpkwp22xrHl9Bx1WzEJAC96HHbRuHi&#10;Yx0dHXTd9deJvFuOTeC81HkLsjvx6bl0ibweT1aKn4ljU8FVy+Iti5ocLZBr5+2re/cmCLeZ+qy8&#10;PRZv+fPx3yxOJ0xu/X762U9/hgMG5B3u77jfq/d8KTK5HNK+z6eKRYDLFmAeVBb4JKItohEAgGgL&#10;cog0IgGibWkSDARL/0Mi17boSea21RuTwBNVzreN4hoZEY48AOx2be7t2FxbRq3bNhbOs+W828WL&#10;F9PM1pnU1t5GM2Zmd/Jz+tQp8nq9Gd8uu09TuWlZmB5zqFbn9Ltl4Xb/a6+J3ydPnkzLli/Lyuuw&#10;eMvuWynstj1w4CAOMpA3uJ/j/s46+l19K6mSxCKEgw4KXd2CRgZ5J7bobNnPg7I5j7wQH0WBImQA&#10;QLQFOUQakeD0BhGRAIp05BaZSFTE5Nqy0xYr4YtvYNh7j+L/9MYkcOEVW0y+7dVBB2ISgBAUtdDb&#10;2xv3t1a3rRTOW2X37V2fvCvromYgkFmXEee5yrlMlWBhM9fi7dEjR+nVPXvE78tuXJ6RfFv5z1ad&#10;sC+x23bXy68gRxHkBe7fuJ8zBQ6Rzfc9XdtIFosQGtzCgbZoaJB3ogVnQfbw7juU2O91rkTDgLIH&#10;oi3IGUtbbGQ3xztl4LYtPUZ9vpSPKfpMWzGKgNu26PFfGCtuIjc4TyMmgQuwcCEWhpeL8oQWAE27&#10;piTXlmG3rcVSk95py2ymNZ2dxXOaHS8+pjX2YCxeYOy5WgVzvZw8cXJCuP3o7R/LSL6tHBwDIS1M&#10;duL4u/TGG4dw4ICcw+epUOCqiEXQQ7JYBLhsQanOg4A8we7Egm+IRwAAoi3IMRvmx7ttd54cQKOA&#10;4gSibWkMEJMUN+GJpLHhIV3b5UIs0XxbXi7u8XjQ2EATFy5ejPub3bbz581Le7sLFi2kGTNmFMfx&#10;mWY2IIubLHKyUzcXebdR4ba2tpZWr7k1a6/DGb6xwu3IiIv27tkLty3IKdyvud0e3Tm2ZJqV9OKo&#10;yJ6HyxaAskGaZ2uw10G0BYAg2oIc0zk7fvnTsb4RcngQ2F4qZHpZbEFjgmhbEvgvJBduGx8XE0vt&#10;nWt8vi27bcvq+ABpI41IYGa1tqbttmVuX3tHzrNf9fYpo6PpZ+RyHiy7bnPxmaPC7ay2WUIgzwYs&#10;QLMYHcu7775L//Vf/4UDB+Ts2OR+TXeOLSWPRQj7uyk0+AwaGmA+VE5DcoloW4U8WwDG55UA5BCp&#10;05bZeQpu21KBl4KXDVWRSYUBubalAC+/5GWYcqQTkxCbbxsOh2kQMQlAA+xgk0YkMJlw29bZ7bRi&#10;ZXHkxPl8PjLXmMlWWytuemMHopEJ7FJNVdQsXaLC7YqVK7KWb8ufwWy+JuAPRfaV5/7xx3DbgpzA&#10;/Vml/w3dOba8isVo6VQeTya5mApAXob9Gi5OlNV8KIOM7o9vYxQhA2C8z0QTgFxSX1NJS5rjC4qg&#10;GBkoWhCRUBqEnGPFTpQ6ysjEUm9MAufbmv0vje0ePh8NDQ2jvcsQi8Wi63nSiASG3baNjZPTfk9c&#10;MKsYYhL4ggcLtdfPu55W3LKCPnb7x2ndJ+4Ut5tX3CzcrFqEURY7WbhlwTObkQks3B5950hW8215&#10;u7Hb7u4+T3t278EBB7LKsMtFvtF+3Tm2VL1kbBWLUpfs3kdh54toaADKCGk0gujjINoCMDYXRROA&#10;XLNhgSTXFk7bkiEQSH1luaSqr0K0LRmE29bfrfj/iqlbxERTD7Xex6gyODYYHRoeJp8PTrhyw6pT&#10;tL0oI9oymXDbMmtu6yyK9uu5dIkGBweFQNnc0kwt01rEbeHiRcLNuuFPP0WbPnO3EHFtNpuqbfK2&#10;sh2ZsH/fPrp04SItW74sa6/B4nO02Bq7u/71X/4VbluQNbj/cjqHqMG9UV+ObYTKJLEIoj+GyxYU&#10;+3GCc7Bm/DKiLZy2AIwB0RbkHKlo6/QG4bYtEdQsB4qKVyVBDUTbkiHkTLkcs1JnTAJPbOu8mycu&#10;WFy5epVCIWRpABWTGH9A1m3b1NiYEbdt05QpWRUUM8npkyfpauTYUYKLf7GIe/dnPy1cuK2zWlNu&#10;MzYyIVuu21f37hXxDiw2Z60rqrFMCLcXLlyIvOarOHhA5rvJSL/F/RfH/nD8j67+sPExMpiXKr8G&#10;u2zd+9HYoKgJh8JoBI3AaQtAsrkkADlmaYuN7Ob4PDm4bUFRUhkZmFUg17ZkBtnOFyns7VL8P080&#10;jVO+r2vbPMGt835d/M4XN+SySkFpYzJV6nreBQW37Y3Ll2fkfXG2bTEUJfN6vfS70+8lFW6jsAuX&#10;YxTYfdsxd27Kx3NkArtusxVj8OqevVRjqclqlm5UuOXzywsvvEgjbjcOOpBRuN+q9P67iP3Rg8Gy&#10;hiqSxCKI/rH3HjQ0AGWI1GlbvWYlGgWAcSDagrwgLUgGp21pUJbuQUQklBTBy5uT/r9i0mYx8dSD&#10;ObCXLL4fid+5yNTICESVcsJut+t63sDAFVkBjiMX5syZnf4pzGymhYsWFUUbckxCz6Ue1Y9n9+2t&#10;nbdOiLfJRFl22nLUAIufmWZ0dJSOHe0ijye7xzy/d3YOXxkYoFdefgUHHcgY3F/5ht+euPiofcZp&#10;T1nUM+SM/N9/AY0NMB8qQ6RFyKo7IdoCMNGFoglAPpBGJBzrG6HuQS8apsjxl2OGE0TbkoKXZfLy&#10;zGRUTN8pJqB6qB19nEyBQ+J3di0h3xao4dTp07L3c7atXgdvLLPa2shsNhd8OwQCATp54oQqt23c&#10;cRcj3nIcRDLxlt2qtbV1VFlZmfH3z27hbAu37Jpm8fZf/+VXcNuCjMD91JDjkoj50Ztjy7nwBlOb&#10;ct8bdFDwD5vR2ADzoXI8xyDPFoCkQLQFeUEq2jI7TyIiARQhUtHWA9G22Em1PJMLqFTozLdluOI2&#10;59uGw2EadAzCkVEmcA6tXi5evCRb2KTKZMpIUbL6hnqat2BBUbRjX28vdZ/v1ne6rq6mZTcuF+Lt&#10;6jWradKkSfLHuMFAFos1K65bnsxnW7g1Go3kdrvp9dcP4MADacH9E/dTNs9DunNsDfYvktGevF8N&#10;DW4R2fIAgPLDjzxbAJKP69AEIF+snx9fROWFI31oFFB8SHNtgwaiAJqluEePFyh4dUvyzrN2Axkb&#10;HtLZ8Y5V3hYv5Q8g3xao4ty5c7L3d8yZQ3Z7XVrb5uiGyY2TqTENYTmX/O6996i/v1/381m8nXvd&#10;dbThTz8lBNybV9wsWygsW67bXAi3zCsv/xvctiAtuH+qcv0PEe+jC9MsqpiSvD8N+7spNPAEGhuA&#10;MsW771Dc34bImKaybSYaBoCJuSMAeUIuIsHhgdpVzITCZeoYrEFEQsntywOPi+WayeDlnlS9RN88&#10;lguTecaWgiLftjxIVxA9e+6crNuWuWHx4rTfH7tO2W2bjViATBN123LRrXTh6ISFixfRnX/8Cbrv&#10;/i/R+j/ZQOs+cacQcjlKgYua1dc3iLzbTJIL4fbihQv02mv7cPABXXC/FHT+imy+7+neRuX0nWJ1&#10;SjIQiwBKjUAG+qZyQuq0NSPPFoA4INqCvCEtRsbsPIWIhKLudP1lKroj17b0CDmFcJtyQsoxCTrz&#10;bWsC28nsf0n8jnzb0oddm+meX5Xcthy90NqaniulqalJvMe29vaiaM9zZ89SX1/mV+hMnjxZCLUs&#10;5HKUAou5n/vi54Uj98M335xR8ZaFW7d7hEZHvVnLQNz1q110RWMGMADcH40MHtJfeIwnmVO+Twbz&#10;0uRdrXsfhV270OCgpAhCtFU/3HY4yX8sPnoFebYASPpTNAHIF/U1lQkRCci1BUUJcm1LcyA5+IxY&#10;tpkMnpAKx61O7JEJMRcmQ75tGfR5dnva20jltk2nKBkX56qz19HM1taiKErGbttLFy+Ry+XKyeux&#10;mHvLqj+ie790L82YMSNj2+XiaqOjo8J1ywIunwsySW+knXbv3oMDEKjv+yL9kGPwAtncD+kuPGaw&#10;rKGKSakdtHDZAlDeyBUhq4bTFoA4INqCvCKNSNh16goiEkBRnknDpphc27AhMgpBs5QCqYqSia/f&#10;fo8otKIXLkxmDF1Cvm0ZkG72bDK3LRclSzcmgd22TLEUJeu5dInef//9nL5mtdlMGz99N61YmflJ&#10;JQu4w8ND4memaG9vJ6fDSf0DuCgO1MH9UM3w13QXHuPVJxXTd6Z8WMj5AtHoMTQ4AGXM6L7DCfeZ&#10;O29BwwAQLzUAkD862xNzrhCRAIoS5NqWJGH3fgoNp558ikIrOvNt2clU77mPDGEn8m1LHHuW3baz&#10;WlupsXGy7m3bbDay2qzU0NBA9fX1Bd+e7Lb1erxZiUlIxYpbVtLGuzeJomaZhh23Xq8nI9u6fPky&#10;bdz4J3Tq9GkcgCAl3P8Yr/6/+guPcX84I3WOLWfGw2ULAJCKttVr4LIFIHGuCEAeaWsw05Jma9x9&#10;iEgARYlZsqzdi9NrqRC8nHpiyRPUdPJt2dFU631M/D7ocCDftkTJREQCu22TCXA3Ll+e1vZbW1vF&#10;z2Jw27IjtfeDD+gPfX8gj8eT89efMXMm/fnnPzfhUM4kPp+PXK7htOMSRkZGaMv3n6HBq4Nw24IU&#10;+5yfPP3/SFb/c/onlo2PkdHSmfJxIjM+hJUloHRB3JXK844kHgF5tgDI9K1oApBv7lneHPc3IhKK&#10;E87kK2uqiMKGmIgEdtpivFYa+C9QUEVRsnTzbbkwmXX0u+J3LhyEAX/p0djYmJHtnDv3expxyzuy&#10;rRYLzZ93vf5TWVUVNUxqoJqaGmpuaSn4NmW3LXPx4sW8vH6d3S4ct3PmzMnKpD8TcQnHj79LP//Z&#10;z+G2BUn3NWf/gYmLh3oQObaNqftKzornzHgASnro6MfF91SwYBt2xudmI88WgEQg2oK8I821ZRCR&#10;AIqSakQklOyE9uqWlEXJRKeaZr6tzfc9MvtfEpWHr1xBxfdSg5226RQLiyWZADd/3ry08nObm8cu&#10;pra1t1NlZWVBt6nD4RAuW45JyHW+7cSp32ymuzaspwULs+NO5riEdC+McsG2w4cOw20LZLk60E11&#10;w5/SXXhMbY4toyYrHgBQ+ozuO5RwnxmiLQCJXSyaAOQbjkhY0x6/ZBQRCaAoQa5t6RJyqs7fSyff&#10;lmGnU2XwBI36fDQ0NIy2LzEy5ba9ePFSUgEunZgEdttObZ4q3LYcAVDoDPT3j/8cEOJkvrh97Vq6&#10;/Y47sjO5HfWSx5Ne3vXRd47CbQsSGHb2kMVxl37BltTl2IqudHinyIoHAABpnq1pyQIy1tvRMABI&#10;gGgLCgJEJICSQOq09UC0LSXCrl0Ucu9L+bh082154tzg3igKkw0ND+clqxNkj2kZjBxIJsCxqzed&#10;mATOaTVWGIVoW+hu22hEAnP+/HnhVM8XCxYtFMJtNgqU8XLbkRGX7pxbuG2BFO5fwv1/IXLVdU8m&#10;VebYiuJjl1F8DAAwhldahKzzFjQKALJzQwAKgA3zEZEASoDKyKTEFJNrGzQQ4dpDSaF2WWe6+bax&#10;wu3VQRQmKyVaMijaDgxcoQ9iBEsp6cQkVFRUCOHWZDIVvNuWxcjoxY1QMJS3fNsoLNxyzm02hFsW&#10;pFm41Zt5/dbht+jtt9/BgQhEv+L7w1+LPHW9GGzrVeXYimNzcIvIiAcAAOTZAqBlXghAAVBfU0nr&#10;50+Ouw8RCaVJ0DiztD8g3LaljcqiZKKDTTPflp1Pdd6vC1fdoGMQhclKhCqTiVpamjO2vd8eP570&#10;/+nEJETdtu2zZ5PZbC7odu0+f37i96HIRLB/PDIhXzRNmZI14ZbPBS7XsC5Hsc/no1//+266kGdh&#10;G+QX3oc8/f9IFu/f6d+IaRZV8KoSFYjiYwNPoOEBAALk2QKgHoi2oGCQFiTjiITuQS8aptQmCqUu&#10;2kpzbb04zZbcPqyyKBkjYhLSyLc1B/aSzfsY+f0B4bgFpUEmIxLcbg+dPXdO8f8ck3DD4kW6ts1u&#10;2+nTp4vfuShZIcMRCbFRIh+8/0Heo0VYuP3zz39OiN/ZgB23eoTb87//Pe1//QAOxDJm+MobZBn+&#10;WhozSDtVTleXY8ug+BgAIBbk2QKgoctFE4BCQTYiAW5bUGxUhylsiIlI4GJkMEiWFhqKkjGVM3bq&#10;zrdlrP7nyOx/ibxeLzkcTrR/CTCrtZUslpqMbY+zbX1+5QiNjjlzqLFxsq5tT5o0iUxVJmqZNo1s&#10;NltBt+uAxF3LMQn5zLdl6ux24bjNpnDr92uPT3l93364bcsU19VDZL7yx2ltg+N/OAZIXZf5AoqP&#10;AQDiQJ4tAOqBaAsKBo5I+OKyqXH3vXCkDw0Dig+p23YUEQmlhihKNrxT1WMNpjZRWTsd7N6vkylw&#10;iFwjIzQy4sYXUAKwcJsp2Il9LonbluGYBJNJX0GxqNu247rrCrpNHYOD8ZNCj5f6+vI/jqg2m7Mq&#10;3Ho8bhF7oIW+3j7as+dVHIhlhnukl4wD94vcdL1w7A/H/6jqK7n42B9QfAwUPwHjQjRChkCeLQDa&#10;gGgLCgppRMKxvhFEJIDiA7m2ZQFXweYJqarO1tJJxinfT+v16j1fosrgCXI4nShMVgLMmTNHt4gq&#10;x6nT79GIW1nQt1osuvNt7XY7WW1WamhooMbGxoJtUy5IJmWgf0D2/px3C1kWbr1ej2bh9o2DB+G2&#10;LSO43zD23i7y0vXvyEvGYn9UEuIM+BBWiIDiJ2SoQyNkCOTZAqANiLagoGDR1m6uiLtvy6EeNAwo&#10;Lmog2pYF/gtjE1KVVEzaLCpt6++wh6jBvTEyc3BQ/8AACpMVOVyQ7IbFizO6TY5JSAZn6c6ZM1vX&#10;tpubx4qnFbLbliNE5CiEmASGhdvb196RleJkY59fm3B79cpVeuXlf8PBWAZwf+Hr+TxVBN5NY9Zo&#10;H4v7Ufua7n0UGnwGjQ8AiJ8W7dwb3zeuWYk8WwCSzgEBKDDuWR5fVRu5tqVH0DCj5M+s4Ri3rSFs&#10;IPLhey/JiXBkQhr2dql+fEWahckg3JYWHJGgN2tWjosXLwkndjLmz5tHdvv/z965QEdx3Wn+3y89&#10;Wo8WWIAEQkiWiG0MRnIyOzGGID/G4LyQY+O8g/DYuzMZO5ad2Z2JZ3aRdzNJ9uxxLOKcnTOJZxBn&#10;xs7EkFjMHD+SjR2YONhOYhDGBj8APUBIgJDUerRaanX39v9KLVStbqmr+1ZVd9f3O4eDVOqurrp1&#10;u6ruV9/9/uodQ5xnu2jxIsrNzaWioqKUbdPh4eE5y3wTvpSISWC4OBk7brVCrXD72m9eozPt7fgy&#10;ZvJ1KnSd8J57kLInfprUejjmh+N+4r7XQywCACAK44ci82zhsgVgAWkBgNQiUrTtHByHcJth+K0r&#10;M38ncyLENA9Ot5nKpIqq2FxpW0wtTaIwGU9t5agEzjFdSKADqY9st+3bx4/P+3d2+Caab8vZtlab&#10;lcok5vHKZiSKaMtwTEJ/f39KbCMLt3ds2aLZ+lm4jbc4GUdHPP98K76IGcx434/J4fn75AaMS58U&#10;MT9x3+fxLJTxY2h8AIByONT68pxlufVb0TAAzHcNRhOAVKOmNJ/Wl+QplkG0BWkHipGZaER8jPz9&#10;zXG/nCtu21RkAkYjy/86FY41ksczRkNDwzgGaUyRy0XXXXuNtPX19V0WLuyFPjMRsdhms4mYBM5l&#10;zcnJScn2HByMnTPd3d1NY2NjKbGda9ZeT2uuX6PZ+rk4WbyREG8cfoNOnDyJL2MmXp7695G9/8+S&#10;WgcXHuN4n3gJ+joooOKaCEA64LNvQCPIOCcdfD3i/FJIWTUo8gbAfEC0BSlJpNt279ELNDg2iYYB&#10;6YM9NHCxzYpI8FmI0IUzFs625YFq3BffgnqyFu9K6jNzJ/dRvncXDQ0P0+ioBwchjeGiZE5nrrT1&#10;LZRty3A0QyL5tizYFoYGWRWVlSnZln2XLsV0mQb8ATp16hS5U8ShvrmuTrPCZMzo6Ehcwi0L2fv3&#10;/5wmfChwmEmMD/+e6OL9ya0kez3ZlqoTYP08+wTFxwAA0c5LEUXIUIAMgDjGjWgCkIpEirZM60m4&#10;bTOFjM+0DYOCZOYhNED1q4hJYGzFTcLBlAx5vqcpx/eciEngyuAgPQlHFsgiHrcts37duoTybcvL&#10;y2nFyjKy2+0p15aTk5P0zttvx/6q+gPU0d6RElEJWhcmY+IVbtuOHKWTcNtmDJy1bu35E5GDnvgo&#10;0UX28oMi1if+S2ELBT2HcAAAAHOvzx1nyXfshHKohGgEABa+HKMJQCpSlGunbdcpi7M0//YcGiZD&#10;MEWmLeNErq2pBsmhgWpgWF02pHAwJVGYjHF5HxEFZlikY8EKpCdLioupvFzeuTEety2zaePGuPJt&#10;L1++TD3ne6b6rc1GixcvprKVqXku54iEs11d877mbNdZ6lrgNboc96VLheNWSzgqIRgMzvsaLl52&#10;4MC/w22bCfdYvn4aP/fVpN2uagXboH8QxcdARhKgQjSCBCKjERgUIQNgYaAggJQl0m17rHeU2npG&#10;0DAgfciKEpEQQLNk9GC5p0EMXONFFCYra02qMBlT4N1Ftsl36HJ/v6gUDtITzplNpEBYNOJ127LL&#10;l4XbWLx7/B36l73/TAd+3kovvfAitf7seRofH6f8/Hwh2qai25Y59eGHNDw8f97zQP8Avf/++0Kw&#10;NBLOt+WIDM0Eh9A5gR23Cwm3b/3+D3TkrSP4IqYxfP0JnLtVXA+SwVa6R+Svq73+IRYBZCKTNmSu&#10;ymAsogiZY/0aslesRMMAsAAQbUHKUr+mmFYVKacMthzpRcNkwqDCYqIn1tmISDAVCcQkWBwVwtGU&#10;3MV8iBZ57qGg9xhdvtyP45CmyI5JeOtIfAIcFyb76I21c5azYPvmG28qRE2OFTj46kHq7e0lR2h7&#10;U9Vty3BMgm8B56h3zCuEW6NzbjkmobBQu2sjC7de7/xF2DhG4ec/fx5u2zTG310vimMmA8f2WF3q&#10;rmM8yyQ4cgAHAAAQ+3ob4bTNrkNxNwDiG+cBkMJEum0h2mYGPquJnlgj19Z08MBVbUwCO5rY2ZTc&#10;BX1KuPV5T1P/wAAORJqyvLSUSktLpKzL4xmjzjgjAKIVJovlQO0+d4462zvFz6nstvV6vdTR3r7g&#10;68I5tyxEG0U431bTa6/Pt6Bw+/5778Ntm6ZM8kyPJPNkLc7NZC9tUXfN41gElQ8rAQDmwtP6MgXd&#10;yoztvIZ70TAAxDXGAyCFiRRt3V4/hFuQXuQGKWiZFZHgtSIiwQSojUkQF2RXQ9KFyVi4LRq7j8ZG&#10;e2loaBgHIk2RGZMQb7Ytw4XJ4s3VPXf2LHk8Ht3cttXV1bT7B81UUqJO0ObtHIjzIcaF3gt06tSp&#10;uAp3aQG3Y20Ux7NMWIifLw4Cbtv0RAi27r3JrSR7PdlWtKp+W6CvCbEIIKOZsCF3NVki82wtrkLK&#10;qkHsBADxje8ASGEqFuXMKUgG0Tb9CVpc5tphuG3NR2gAKwayKmGHEzudksEROCEct8ND52h01INj&#10;kYbkOZ103bXXSlkXu23VCLcsGLtCg6mxsTE6d27+AqAdZ6ZcrHq4bVlMZeH2oW88qPq97504sWBM&#10;QpjRkVERl8D7bwSbb7mFlixZoulnsNt2vqKFcNumF/7+5uQFW6tr6vqjovCYuNR5DlJgYDcOAgBg&#10;XiLzbHPrt6BRAIj3Eo0mAKlOpNv2ULubOga8aJgUIzs7O+7Xmi7QH6KtKeGBLA9o1SKcTtnrk/rs&#10;sHA7MDgoikaB9KO6qkqIpzI4dfp03M7JcGGyy319dOnipfkHYWNjwp3KbtuS0lLN2+Tll16mTZs2&#10;UU2NugJJ8cYkhPFN+OiD9z+gS5cuGXLsOSZBzTU1oQH0mCdmYTK4bdPoOuNuocDFR5Jej62sVXXh&#10;McQiALOQSC0Ovi6CKSba3iV/p/IhcG79VjQMAHEC0RakPNEKkjUfPoeGAekDIhJMSyIxCex0EpmC&#10;1uQc6SzcFo41Ut/lfpqYgPiSjsgqSubzTdLp06fjfj0Lt9u330OLFi1a8LU958+LBwN6RCTs27df&#10;/J+I21ZNTEKY893nqb29Xfe4hCVLl9LHb9J2Oi4LtqOjIzH/zm7b3//u9/gSpjAs2Pp7dia9Hs5T&#10;tzrr1H8+zybxdeJAgIwnkVocVitkljDjBw/PWZZTh8gJAOI+n6AJQDoQrSDZ4NgkGiatb4DWmGuH&#10;syMcTeNw25qjo3cmFJPAjid7+cGkPz53ch8VeB6mS319806HBqlJkcsVd8bsQqhx2zKlJSVUVrZi&#10;wdexoHm26yzl5uZScXGxpu3BhcJeevElWr16NW29U71LR01MQpgh95AhcQm1H72RqqqqNP2MQCAg&#10;HLexjuuzz/6ERj2IWElFuNilDMGWc9Q5T1315yMWAQAQJ6MtzynvTbdtIWuRCw0DQJxAtAVpQbSC&#10;ZK0n+9AwaQxybSHammZwzTEJw+qLu7Bwyw6opLvetHB7ub9fiDQgvZBVlEyt25b57LbPxvU69+Ag&#10;DQ8NU1l5uebtsWdPCw0PD9NDDz1I+fn5qt7LMQnsuFXddgbFJXBMQmFhoaafwSL2+Hj0yKnOjk76&#10;9a8P4kuYavdP3jYpsQSW/G1TszrUfj5iEYDJ8Nk3oBESZLLjLPmOnVDelyIaAQBVQLQFaUG0gmTN&#10;v0VEQjrjt5SZa4ch2pq7vycQkyAu0q4GshbvSr77Te6jrJH/LRy3EG7TC44qqJbkuGS3rRrn5E03&#10;fZzWrVsb12s5M5bjFHJycjRtD3bb7t+3nwoKCkSEg1p4OxN1zeodl5AdasvPxCmcJwPHW8RyIB94&#10;/gDctikEC7aTXXWi2GVynWs92RIQbMX17GIjYhEAAHERWYBMnH4QjQCAuvEgmgCkC40blCLfsd5R&#10;OnhmEA2TQqhxg/mtK83VOKGzbTDnilhmCVog3JqJ0AA7UWeSrbhJTGFNlvyJ75PN8ywNut04HmnG&#10;dddeS05nbtLrYbft28ePq3rPbbffFtfrJiYmqONMO8WobSUVzrbt6emhnfftpJKSEtXv55iERAnH&#10;JYyMjOhy7Dnf9o4t2lfZ5piEaGI0tzPctqmBNMHW6hLxO5yfrvpSNtxKQfdeHAxgGhKJc5MxOyZT&#10;GD/4urJt1q8he8VKNAwA6mQEANKDuquL5hQk42xbkEInFEv8p5REKrGmPXDbmnvAPXIgoZgERkxh&#10;zV6f9Da4vI+Exvt7qV9lQSZgPCzcyqCnp5fO9/TE/fplS5cq+1BRbKHn8uXLlJWVpXlbsGDKMQnM&#10;zp0Nqt8/ODgoCqglPIif8NHpU6eF61cP1qy9ntZcr30OPAu3wSiqO9y2KXD98HUYLtgiFgGY8ruX&#10;QJybmvFQJhMYdNPYgV8oluU13IuGAUDtOQVNANKJptsqFL/vPXoBBcnSlEQqsaY9EaKtxRM6BWOm&#10;uqlINCaBEYXJJAq3g4Nw3KYTq8rLpbhtmbeOHFFVlGw2HEswnzBrsVh0EW5ffullOnr0KN35yTup&#10;pqZG9ftPffih6qJkkVzovUCnTp0SLmOtuWPrVlqyZIm2A+xAgLzeudERcNsaC18zJs/VJy/YhuBI&#10;BM5LT/T6JWMbAEir+zazxblJZKz1F3OHQsizBUA1EG1BWlF/XTG5cmyKZc2HkW2bloMQiwmrhkZE&#10;JEzd0cBtayo4JqG7PqG3sjNKOG6tyX93WLidHNxDo6Nwz6UTsty2HJPwL888Syffe2/B177228OK&#10;3ycmxql0xfJ535OVla1Le+z5pxbx/877GlS/d3JyMqGiZJGMjoyKuAS3DrEjnG+bna1t27KQHU3M&#10;htvWoHslFmy76ojGjyW9Li5saS1I7PoTcLeI2SIAmA3TxblJJDLPFtEIACQsIQCQPhTl2qnhRmV+&#10;HUTb1EHNYHLSdr05GykPEQmmH4R7DpG/vzmh97JDSjhuJQm3I30vQrhNI9htKysrr6ioiFoP/Bv9&#10;5F9/Sn19l+lHP/ox3Xff/bSnZe/Mvyebd9OZ9nbF+zyeMSouLp7XTWu1Wslu1z7Tr62tTbhta2tr&#10;aeud6t07yRQlm03AHwitq4O6uro0LVJW6HLRx2/SvoALxyREFiyE29aAa4VEwda66GFR2DKh7fB1&#10;kP9CIw4IMCWJiLYOh8P07YZoBADkAdEWpB2RBcncXj+ybdP1gk7mzLUNWq4ItxYvIhJM2ff7msRA&#10;OBFYuLUta5ayHUVjf0rDl38L4TaNqK6qkrau8vJyeu+99+lb3/ob+rcD/04XL1ykX/2/V+jUqdPU&#10;0dEpIjScTqfiPSPDw+L/hdy2QT0qkoXY99x+8X8i2bZMMkXJIhnoH9C8SFntR2+ksjLtp+uycBsJ&#10;3Lb6IVOw5UKWyVwzEIsAzEwi8Qj84NLsIBoBAHngjALSjopFObTtuqsUy5p/C7dtOmJaty0KkoHQ&#10;AFhkFCZ68XY1iKmuyd8EDNEizz00OnCYJiZ8OC5pQJVE0TY3N5eKlxTT8hXL6aqrpq6r7sFB+uC9&#10;90V8QJj8ggLF+zwej3DbRi4Pw7moWjpOZ/Paa68JF2hpaWnCRckGJBbm06NI2R1bt2gek8DHb3zc&#10;q1gGt60+yBRsOQddxOok2g/4AaPnEA4KwFgFqALRCADIA6ItSEsi3bbHekfp4JlBNIzBqJ22a9pw&#10;f4i2gAkNyHlAnPAF3NUgHFTJ3wgMkWvkbhq8eAjCbRqQ5XBQebm8gU9JSQk5shxUcXXljHDLkQHn&#10;uq7kvXKUwmyGh6bctsuXR3fbyijMpSZegYuSMfdsv4fy8/NVf5ZMt20YLlLGrlstipRxTMLmujrt&#10;T1Hj43PEd7httUW6YMtxOolui7eNAn2P46AAc38nE6jBYbPZTN1miEYAQC4QbUFaUnd1Ea0vyVMs&#10;Q7ZtCpxQVE4HMm24PyISQPjGNjQgDngSH1SzgwrCrfngbFtZ8OCysrJS/DxbuL18+TKd7eoSPxcU&#10;Kh21w9MRCbzcFSHoSvtuBALz5ubOZs+eFpFtW1BQQA899KDqz/J6vTP7KhPvmFcIt5cuXZK+7jVr&#10;r5fquo4FxyTMjrpgt+0vf/n/8CXUCGmCrdVF9rJWUcAyEYR43F2PAwJMzYQtsQxxu93coi2iEQCQ&#10;C0RbkLY03qx0aR44eZk6BrxomHQanFhNPOUo0m07CretWeG8QB4gJ4qY+pq9XsINAYTbdGFJcTE5&#10;nbnyTke5ubSsZJn4mYXbsBDLGbd9fX0i13a2c2hsltNyZbk2D99YtHU4suJ+/Xe/8z0hJt/5yTup&#10;urpa9edxUTKfT36/5yJl57vP06lTp6RHRugRk8DHITIm4fmfP0+XQv0CSL4n4uxYWYJt+UGyOCoS&#10;vy5dbCTydeKgAFMTsBSiERIA0QgAyAWiLUhbGm4soVVFysFK0ysdaBgDUTt4NK3TlsmPsNZ6cDo2&#10;LaGBsSj0kgRiCqxE4dZ96TdzqseD1KJassuSYxJycnPEzxWVFULIZTgmgTNsc2cVJOMp/zx1Pnze&#10;X7psqSb7yLm68V5XOEP2qad+KH5+6BsPJvRZ586e1ex4jY6M0okTJ8jtllfQKTsnhz6z7bOa9zU+&#10;3rMzjvsv99OLL7yEL6HMvs4P79x7paxLCLY5NQm/PzDcKm1bAEjr72WC5hKHw2HaNkM0AgDygUoA&#10;0hoWbmfTerKPBscm0TDpcjNk5nD/LKKgbVZEgs8SahD0CbMSHDlAAXdLwu/nKbBCuHWsknBjMESF&#10;w3fRwIVDEG5TmHKJEQlhOCbBarOKPFl23LK7lt2hXJgsOyKqIByRwJQuX65w4loscmYOTEyMU1ZW&#10;dtzr42xbjkmora2lrXeqn4rJblvO89VsMOsPhD6jg9pDnyPLdVu2ciXV3lireX+LjEn45S9/Sb0X&#10;LuCLKONeSKJgywUqkxFsg76OpB8iApApJGouURsXl0mMtjw3ZxmiEQBIdmwGQBrDBclcOVcGim6v&#10;H9m2BqM2fN+0xcjEXUxERALctuYeHFxoFIVfEkUItytaxdTY5G8OhijfXQ/hNoXhgmSlpSVy15mV&#10;NRMtwJEIZdPRBywwcsbtbEaGroi2LPIuXbZM+oCVRULuf9nZOXG/JxyTsHNnQ0JFyVi41Zoh95Bw&#10;3Y6MjEhZ38dvuokKC7WdxsvHYnZMgnvQDbetBGQLtlygMqnrEAu2ATcODAAJjlFkPbRMVyJF29xt&#10;WxCNAEDS4zIA0piiXPscty2LtnDbGoddrWhr5ogEZ4QYhlxbcxMaKE8m6XBih5Vw3EK4NQXLS0ul&#10;r5NjEcI5tcXFxTGjD2Y7bcW2rFg+UzhMZuVsn29CrDfegTDHJOzft59KQ22zffs9qj+vt6eHBgYG&#10;tP+6+wN0+tRp6u7uTtp1yzEJnG+rNRyTwP/CvPLKK3DbJoFMwda66OHkBdu+Jgp6DuHAABC+/tg3&#10;qH5PlomjESY7zpLv2AnlPQVctgBIGJMBkOaw23Y27LblmASQHiRamTUj4IgEx6yIBL8l1CDoE6Zm&#10;/Jhw3CYDC7e2slZJNwkQblOZVeXl5HDYpa938eLFM4XJOPogK2tuQbDInFPx2hXLp/qgRKdRWCRU&#10;47bds6eFPvzwQ9p5306R1auWjjNndDuGfZf66P3330/adatXTILXOzZzLoDbNnFkCrYW1w6yLWtO&#10;ah0Bz0EK9D2OAwPANKaeCZgg0aMRtqBhAEh6PAZAmlOxKId21C5TLENBMuNAMTKVRLptR3BaNjuB&#10;gd2iEExSF3dnnZgqK+dGAcJtKlOqgduWYbFz0eJFU/m2lZVRXzPmUea/sjM3msCbLD6fT3Vhl6d+&#10;MFWU7FuP/bXqzxscHKRLly7pdgx9Ez7humWXcDLoEZMgjvuYZ+ZnuG3VI1uwtZe2JLWOoH+Q/Ofq&#10;cWAAkDA+UTsOyiQiRVvnju1kLXKhMwGQ9FgMgAyg6bYKxe+dg+PUcqQXDZMOgxfr9eZugMhc2zFE&#10;JICpXEEuCJPUBd7VAOHWBCzXSLRlVqxYQY4sBxUUFtBVV1015++REQkMu22tVpvU7eCIBHbvqhkM&#10;t7W10UsvviSKkm3cuFH1Z5764APdj+WF3gvCdZtoMTS9YhI4ziHsgIbbVuU9j0TBlrLXJy3YiuPZ&#10;XY8cWwAiMPVMwETaq+1d8ncq68ogGgEAOUC0BRkB3LapQ3a2OpfVpM3koq2dKJhzRQSzBC0QbsFU&#10;vq0E5xMLt9biXZJuGK4ItyB1YNFWi4gEhrNpy8vLxc9clCwyq9bj8dBHP3oj3X77rULYZdhtm5Ob&#10;I3U7OIaBC2FlZalzMD311A+FsMxuW7VFybxeL/WcPx/z7yxma4F3zEsfvP9Bwq5bjkmoqqrSvN9x&#10;TAIfEwZu24VhN6t0wZbzy5MEObYAxLjuJGgq0ep6nOoMN/9Y8bvFVUhOiLYASBqDAZAhRBYkY7dt&#10;6wlk26YDPusaczdApNsWBckAIyHflrEVN4kptHJuGqaE26G+13B8UohSDd22LHbm5eeJmISly5QP&#10;R9lxuW7dWtq0cSN946EHqXy6gBkLh7JhZ6daty3nxHK+bUFBQUJFyU59+KGIZoh63ZrwUfGSYs3E&#10;27Drdnbhr3jZfEudLv1uYmJc/A+37fwIwbarTrpga7EVJbUa5NgCEJtE4xGsVnPKK2Otv1D8ntdw&#10;LzoRAJKAaAsyhrqri2hzpTI3p/nwOTSMziSS5WT6iIS8IAUtswqSeUOnZsxAByQn35bhKbQyhdvs&#10;vk9BuE0htIxIYMLFvJavUBYlG5kVj8AVs7/0pS8Kx21RUdEcV26ycESC+ByVbtv9+/ZTT08Pbb1z&#10;q2q3LTt8z509G/PvXETM5XIJ8VYL2HXLwq3afN3C0DZxvq3WjI+PzxSjg9s2OmHBlh/CScGxSopg&#10;ixxbABY4/9sSddo6TNdWnGUbdA8phzYQbQGQBkRbkFE03Vqh+P1Qu5sOnhlEw2TojVFGAbctiIGM&#10;fFsGwm3momVEAsNiZ9hRGlmUjGMEZk5jOTn05S9+kdpPnyG7Xe7AlbOU+R+7bRMpSsZu5N0/aFb9&#10;uSzaxnLbMizcsuO4qrpKE9dtwB+g893n6dSpU6pct7U31upSECdclAxu27lIF2ytLrKvaE1asBXX&#10;FeTYAhCTZPJszei0HWt9WfG7Y/0ayqrB2A4AWUC0BRlFNLdt06sdaBidyVZZPdxnxYWd8iOstR6c&#10;nsE00/m2LAAkiyhak71e0g3ElHA7eulfcYxSgFKN3bZLliwR/7OTdumypTPLj7/9TsR2lNCnP/0p&#10;TdxGYfE0O1tdZu5rr71GR48epdWrV9O3vvXXqt7LTlKOSZiPgf4B6u7upurqaip0FWrS/qMjo8J1&#10;29/fH991OCeHrtYh25ZzbcfHp4R7LvwGt+10u2gh2LLDNqcm6VUhxxYAbcYlasc/mcBkx1kaO4Bo&#10;BAC0BKoAyDjgtjUei8qnzD77BjRa6D4vaJsVkeCzEE2gWcA0nG97sVHKqkTxGonCbdblL9LYxX/A&#10;MTIYrSMSOAYgzMrycrrqqqvEzx0dHXNe+9ltnxE5stIH0tMRCexkylI5ON7zTy3i/zs/eaeISlBD&#10;b08PjY2NzfsajjJgNyxHSVRUVpDVJv8Wm123Z7vOUnt7u3D3LsQf/fF/opycHM37Hsck8PZwGz3/&#10;fKvpv4upLNgixxaAhcEMwPjhaIRIINoCIBeItiDjgNvWeLIScFiZvhgZE+m2HcEpGswSAtx7KeBu&#10;SXo9PLVWpnDL2Pv/DMKtwWgdkcAiaU7uFQGw4upKIdz29l6ggUHlg1GOU9i27bOieJlMOB5hps+p&#10;jF9oa2sTblvmoYceFK5YNZz64IOFr2MTPiHcsoC5Zs0azVy3Q+4hOnHiBLnd809vX7x4Md1QU6NL&#10;//N6p0TtV3/1Kn0YagPTnqdTWLDlmB3k2AKwMInW2tAjkibViBRtnTu2k7XIhU4EgESgCICMBG5b&#10;Y0mkAM0kIhLm5tqOIdcWKPFfaKSgty3p9Wgl3A6f/78KYQ3oi14RCWFYuM115tIbb7w557XstpVd&#10;jIwJRySwIKzWbfvSS1O5e+wC/rvvfFtVYbK+vj4aGBhY8HVhNyzHJZSXl4vibVq5bjvaO8TnzOe6&#10;vfa6a6m4uFj7c1NoGzhzl922+/f/3JTfP+mCLd9PLWuWItiK+6xzyLEFIK7vSoJOW4vVXPft3oOH&#10;yd+pLPoNly0A8oFoCzISuG2NxW5PQLTFVKRQw4UGfTlXBC9L0IKCZEAJ59t2y8m31UK4zRn6Cxru&#10;+XsItwahZ0TClfO9nd577705y1kQ/dznPid9G8IRCYzabNuXX3qZenp6xM8scH/rMXX5th1nzsT9&#10;Ws657e3tFUL3NddcQ3n5eZocEy6Exlm3IyMjUf/Obts1a9dKdz1HHcB7x0TG7e/f/J3p3Lb8MG3y&#10;dIVcwbZ0D1ldDVLWNdnTIHXbAMhUkilClqVBlnsqE+myta0qo5w6RN4BIBuItiBjgdvWOBwJxSNA&#10;tBXkRbhtUZAMzPmydJK/R85AXgi3Za1iCq4snMMPkqf7MQi3BqB1RAI7Z6NN+R8cdNPJKMLtV7/2&#10;FVVu1njgwmDhvmWxWFSLkfv27Z/5edOmTXTP9nvifu/g4CD1nD8f9+tZUGXnKTuCOY5BK9ctxzKc&#10;PnVaiMRR+0Xoc8tWrtSlD3JRMnbcmsltKwTbrjqpLlaZgi3H6nC8DgBA2/GIw0SibSB03ffs3acc&#10;wsBlC4AmQA0AGQvctgaeWKxWMZhWdZOEYmRT5AYpaJlVkGw81I6TaBYQIRKMHBAVwGVgcVRMOW4l&#10;CrfZo/+bxs9+FcKtAWgdkcDOzWi0tc118bFgu12FKBovLNyGycnJVfXe2W5bZufOBlX5th3t7ao+&#10;j+MLwrDrlj9rdjawTC70XhCuWxZNZ8Ofu6qiQpeiZPzZ/L03i9s21QVb3j6O1QEAxDkeScJpa7Wa&#10;R1pBATIA9AOiLcho4LY1jkSmCCUzJSmjgNsWxAFXAA8My6nUzpmJsoVb+9izEG4NYFV5uabr54gE&#10;R9bc8/t7771Pox7PnOVb79wqfRsmJ32KQbIaty3HCHz3O9+b+Z3zbdXEJHi9XmpXEZMwOjKqKBiW&#10;m5sr4hKWlSzT5Ph4x7xCuL106dLMMnZIly4vpYrKSl36IMcksHj705/uy+jvWsoLtpyx240cWwDU&#10;4Eswri1bZcZ6ujPc/LTi99xtW8hesRIdCAANgBIAMhq4bY0DEQlJkB8hciHXFsSAYxJkFCZjINxm&#10;BkuKi8npzNX2MyIKkoU5cuTInGXs/JUt3M522k5db9QNltva2ujDDz+c+X316tX00EMPxv3+c2fP&#10;qurTs922YUpKSugj13xEE9ctFyk7332e2tvbZ4qU8TErXb5celxFrOPDn3vkD2/R228fz8jvGUcO&#10;THbUpqxgK64PLNj6OnFSBCDe74yljALWxIRHm91mmnaKVoDMCZctAJoB0RZkPHDbGkMiNy8+OG2n&#10;4IJk2bMiEvwWojEItyCqciAKzMgoTCb6mkbC7WTXLdK2ESyMHhEJ0bJZ//DWkaiv37Rpo/zB9bQY&#10;yfBDQrXTUmdn2zLb791ONTU1cb2XRUl7jHzfqNe2CR/19/fPWa6163bIPUQnTpwQ7mJ22y5avIiq&#10;P/IRXfrg2Jhn2m37XAaedlvI37NT7j2TbMH2QiMFPYdwMgRABcnM+LPb7KZpp2gFyJz1W9GBANAI&#10;iLYg44Hb1hgSikewQ7SdwQm3LYiT8WPSCpMxWgi3Fu9/iGnEfl8/jpcOaB2RwAJgtGzbwYFB+mCW&#10;gzUMF/ySX5DMp/g9O1udYzUy25bhmIR4t/P3v/sdVVZWxi24xioSxmjtuuUiZez25WiLRYsWUVFR&#10;keZ9kJ3IXJTsnePvZJTbVgvB1rr0SamCLW9jYGA3ToQAqL2u2BKf8ZedbY54hGgFyAoa70fnAUBD&#10;INoCUxDNbdt6og8NoyGJxCMELS7yWdeg8Zi8iIJkXisKkoHY3x2JhclEf9NAuGVx2de5mSYncO7V&#10;miKXi1xxukATJVpEAouOv/3t4aiv3yjZbRtZbEtNrm0YFm5nww7leGMShoaG6MQ77wrBtaq6ivLy&#10;8+Z9Pbtt2fEaC61dt32X+oRwzA5pvdy24+Pj5PP56Nlnf5IR3yt2r8oWbC2uHWRbLK9QmCg8Jnkb&#10;ATALE7bEiyInMu5JRyKzbMWQBdEIAGgKRFtgCqK5bRtfOIWG0fLkYrWSxaLeHTqJXNtZd0EoSAbi&#10;RxQmc7fIExM0EG5tk+9QsKNaWg4viI3WbtusrKw58QC8rOvsWWrv6Jjz+rXXyz23B4NBRbYtX2/U&#10;Dpo5ImF4eFix7M5P3kkbN8YnML/x+uvkGR0V7tzq6mq6bs11tLJ8pWiXaMXaokUkRKKl65aLlLHz&#10;louvlWgcoRGG3bYnT5ykP/zhrbT+PnEMjWz3Kgu29lJ552xReKyrDic/ABK5h6LChJ22fP1RG9GT&#10;rkRGIzh3bCdrkQsdCAANgQIATEPzp6oVv3cOjlPLkV40jJaD+oQiEjag4cKgIBlQicgxlCiIauK4&#10;5RzerjoItxpTrrFoy/B0+9nwNPye7vP08ku/mPPaXKdT+uf7fEq3rdqIBHa+7tnTMmd5vDEJ7LZ9&#10;4/U3ZvJ1WbTm2AiOTVizZg2tXbdWuHDZPctOXLc7vqJVWrtumYrQNuoBO235Xzpn24rccPdeqeuU&#10;LdiK7QydV2UWRgPATCQT0ZZlEpetp/XlOQXI4LIFQHsg2gLTUFOaTztqlQOgplc60DAakp2drf6m&#10;CcXIrhCtIBmEWzAfLIh210st+qWlcBvwHMQx0wgeRJaWlmj6GeGCZCzK/f7NN+mdt9+mE+++Sz95&#10;9lk6evSo5vvIn6u4qbVaVbtt9+/bTx9G5PCyE5WF23j44P336dKlS1H/xtm/LP6ye5aduOvWrVO1&#10;bVq6blkY1tNt+8H7H6Sd25bPo772mvQQbDnXfPwYTnwAJHo9SWL8kch4Jx0ZiYhGcKxfQzl1MNsA&#10;oDUQbYGpaLqtQvE7u22bf3sODaMRDof6jMGAdSX5LWVovDCRBckQkQAWHHl0Sp8iq5Vw6++6RWqk&#10;A1CySge3LYuSvT09c/Ja/+axv6Xf/Oa1md9ZtNSCsMs1jC2BCt5P/eCHc5Zx8bSampoF3+v1eqnt&#10;yNE5GbuyCLtul69YLgRymZSvWpVQjJHqU5LPJ9pn33P70+a7MxM1IFkI1UKw9fc3SxeWATAbyeTZ&#10;8gO6TGey4yyNH3pdsayg8QF0HAB0AKN/YCoqFuXMddu+2kGDY6jwpAWJhvJ77VvReGEiC5KNW1CQ&#10;DCzM+LEp55VENBFuQ3DRHAi32rC8tJSczlxNP4NF24GBgTnLWcT97ne+OyPcVlZWaPL5kREJHFGg&#10;lra2NnrpxZfmLI83JqGjvZ26uro0bWcu/Mbi7UIFz1RdXvLyaOnSZbr0Ra93jN599116/fU3Uv57&#10;w9Et6SLYBoZbKXDxEZzsAEjme5REnm0y4510wt30RMT5rBDRCADoBERbYDo429aVc+WJqNvrp+bD&#10;cNtqAVfzTsTF40NEgpKCiIJkIzh1g4Vh55W/r0nqOrUUbmWLzGAKrd2284maLNz++MdP0+tvTAl1&#10;WrhtZxcjC5PIVNVo2balpaW0c+fC/ZLdth3tHXEVGksGFqS5DSsqK6IWOkuEj1x7DRUvWaJ5P2RH&#10;9Pj4OP30X5+jiYhYi5Q6b6aRYMvb6sd5E4CkSSbPdurcnNmibWDQTWOtyqz6gsb70XEA0AmM/IHp&#10;KMq1U+MG5fR7Fm3httVokJlQMTKItgqcUQqSBdAsII4b7b7HpbtYtRJuWWSGcCufqqoqTdfP0/dX&#10;r14d8+/nzp6l/ft/LnJjt2+/R34fDwQoGFQ+2HI41Ltte3t7ac8/7ZmzfPu92+OKSTjX1UXd3d1z&#10;4hq0gAvAseu2eElx0uvih6vrbriBrluzRvPt5mxb7gcvvPBiap4vPQc1KeZlLd4lX7Dl+IbuehQe&#10;A0DGuSmJGX7ZCczuSDeGm58O3aMNKZbBZQuAfkC0BaaERdtIt23jC6fQMBqQiOMpaHGRz7oGjTcz&#10;qg61Sc4VldYStBCNoSAZiA//hUbhyJKJlsKtKPwjsZCa2eEHZ+XlKw37fHbCHj/2tsi4ramt0eQz&#10;ohUkYzFSLfv27afh4eE5y+MpSjY4OEjuQbcQbvWAMxRXrFghCpXJiExYHloX/9OaiYlx+ue9/0zH&#10;3z6eUt8TfrjFGduyRVBb6R6yFTfJPU+G83Z9nTjBASDjvJTEDD8zRCOMtjyn+N25YzvZK1ai4wCg&#10;ExBtgSlht23TrRWKZXuPXqCOAS8aRzKJFCNjxpFrqwQRCSBRAm4xwA/6OqSuVivhVuTx8vZCuJVG&#10;tcZu26rq+dfPeabsZGXhtqSkRPrn+/2TUa496t1PHOfw1FNzi5LFG5PAruKB/oE5Rdm0hJ3OHJlw&#10;ddXVSRUqY8dyVWg9WkclcEQC/3vyyd26ttO8/ae/WUS0yIYFW6urQf72XmyUHt8AgFnh4sdcBDlR&#10;srMz22nLgq2/UxkjCJctAPqCUT8wLY03l9GqIqULtOFn76FhJJPoE+gJ5NpG3BUGKWibVZDMZwkN&#10;2uC2BXHCwu25eulCqKbC7ekK6Q5hs1LkclFx8VWarX/J0qVxzao4deqUEG9lEy3Xlq89iWSqv/zS&#10;y2IKfyQ779u5YCZvb0+PcP3q5ba9sq92+pPbb6MvfP5eKl1emvB62J3MMQnLlpVour3str148SI9&#10;++xPDP9ucCSLFoW8NBNseeaEey9OagBIItnix5nutI102WZvvoly6jag4wCgIxBtganhomSzOdTu&#10;poNn4O6SCQ8CeRqnWnz2DaKaK5hFfpRsWwDiZfwY+TkDUTKaCbfTDmHOmQTJc92112q6fnajGgVn&#10;2kbLks1KMGvwqR/8MOryh77x4ILvZbetd8yriTjNOJ25QoC/7tpr6KM31tKtt9TRZz71KVoeav9r&#10;PvIRum9nA22u+0TCkQl8zV6z9nq6WkN39sTEhPj/3w78u2ExCSJigB9kaSCAaiXYcoRDYGA3TmYA&#10;SCSZ4sf8YDCRKJ50wXvwMI0fel2xDC5bAPQHoi0wNfVrimlzpVJoQLatfBJ9Cj1u34LGU9wpBSlo&#10;meW29YRO4aifB1QQ9BzSpNiXlsIt50zKLqZmRpYUF2vqtl1ZXm7o/kV32yYm2ra1tdFLL740Z3lt&#10;bS3ds0AxNXbbMpcuXZoRJ+O7TtpjLq+qupo2bbyZPv2pT9LWO+6gT2zcKET4VaE2Zxf1bDjD+Na6&#10;OtrZsIOuufaahCMT2D2dl5+vzXkoGJxpGyNiEsKZsMGRA9LXrZlgO9yqSYQDAGZn3JFEEbIE6nak&#10;E5EuW9uqMoi2ABgARFtgeiKzbY/1jlLLkV40jEQSzXuasGP6zZwzdm5Etq0Hp3GgDnaWcYajbIRw&#10;W9UR+sKvl75uFiv8fU04eEmipdvWeNHWN/eUabUm/NCQs22jFSXjbNv5cnm9Xq8QbAP+AHV1dcX9&#10;ebydLMzOLhrHgu2mjRtp/bp1QnTPUrEv/PovfeHzdPfn7kooMsHpdNLa0Ofm5eVpcrx8vinRVu+Y&#10;BI5cmeyo0SQTVivBlrfZr8HDNgDMjjdJc0hWBkcjTHacJc/efYplBY33o9MAYJAEAICpqbu6iHbU&#10;LlMsY7ft4BgsjLLIgtNWHoUREQnDiEgA6uEMRy3cqxZb0ZTjVgPhNtD3uCYuYTOhpdu2oLCAioqK&#10;DNu3aPEITKJuW3Z/cr7tnP0sKFgwJqH3/Hnx/+jIKLnd7rg+z+MZE/9/7MYb6XP122jLHX8iYg8i&#10;nbRqWXv99fTVr3yZbv+T21RHJgjh9oYbKCcnR5PjFXZH6xWTIATbrjoiX6f0dWsm2Po6prY54CYA&#10;gFySLXqcyUXI3E1PKO/vXIVw2QJgEBBtAQjRdFsFuXKu5K66vX5qPnwODSOJRKcPBS0u8lnXoAFn&#10;Yw+1S/asiISgBdm2ICHYvapFXqyWwi27hMW0Zj+yxxNFK7dtbm4uuQwUbZloEQmcN5hIQTKG3bbR&#10;ipJt2rSJNm7cGPN9fX19NDY2JcJyUbJYgnIkJ9+7Ugw1z+mU1i68rk033ywiE25Yf4OqyAQWbms/&#10;+lHK1yAqweMZ1S0mgR9STXbUyhc/rS6ylf9aG8F2OncXgi0A2pBs0eNMjUcIDLpprPUXimXssrUW&#10;udBpADAAiLYAhKhYlEONG8oUyx5/tZM6BrxoHElkJ1gQxuvAU905RBYkG8GpHCSGnwvxeNukr1dT&#10;4ZZzebvqhAMNqIfdti6XNkUei0PrNpJoEQlMVlbiA+u/eexvo8YksNt2PiEznG3rm/CJuIR46Ou7&#10;TOen36fVsb/7rnrhvF1RtiLu97HT9oaaGk0ECq93TAi3HJPAjltNznN9TdrkwVpd4jxnddZp059D&#10;5zktYhwAACRMIQHrSt3HNenAcPPTFHQPKZYhGgEA48BIH4BpWLRdVaQckKAomTwSHex5k5y6lJHk&#10;Bilom+W29VlCAzu4bUECBNyaCaBaCrcsZEy212giOJuB6qoqTdarRgjUgliFvxxJ5A729vbS/n37&#10;5ywvLS0V+bYx3zdLfL3QeyHuomRvHz9OEz6fpu10dWUlNez4Gn36058UsRbxXsP/0x//sSbbExZu&#10;Odv2zJkzUtfNkSocrSJ/BDUl2HKWtxaIKBgItgBoRvLRCJnrsmXRdjbOHdvhsgXAQCDaAjBNUa6d&#10;mj9VrVh24ORlOngG03BlkGjuEz8F91vK0ICRINsWSLtDd4spuFpEDrBw66hsI4trhzbb3VWnSTZv&#10;psOCoxYY7bQV3SIQmHuza7WKmIRE2bOnJWpMwvZ7t1NNTXTRLlyQLEy8Rck423Z2TIJWcNb8H33s&#10;Y/Tnf/Zf6GMf+2hckQn5hQW05nptIovCwu2Pf/S0lPXx+czHD3bcezUYPWkv2Gqy3QCAGZBnG53R&#10;lufmuGxdTd9EhwHAQCDaAjCL+jXFtLlS+SSx4WfvoWEkkMwTabhto8BuW8sst603dDpH7TyQ8Ojl&#10;mKZZsfbSFs2EW572zNOfQfywYKdFREKhy2W4+8gXw6WaaEGyMN/9zveiLt95X0PM9/TNEm25KFm8&#10;ma2nT5+hQbc+Oaacd/uZT3+K/st/foAqKyvmvxaPeemaa6/T7BizcPvWW0foV796Jan1zBQc08Kp&#10;mr1eU8HW398MwRYAjWEzyKTtesPGNalMNJetvWIlOg0ABgLRFoAIIt22nYPj1PxbFCWTMtZBrq3c&#10;s3deULlsCKd0kATjx8jPU3I1QjPhNgRPf57UcNszkVXl5Zqst6zM2JkRsXJtk4lIYE6dOkX7nts3&#10;Z3ltbW3MmASOSJgtIsfrtmXeOnJE13YrWbZMRCbcdde2eSMTBgcH6SPXXKPZdrBw+/TTT0fNEY6H&#10;dBZsedZA4OIjODkBoDHJmkEyNc+WXbb+TuWYt6DxAXQYAFJg2A8AmEVNaT49vEGZy9f0agcNjsHG&#10;mPR4J8Gn0vw0HBEJUYgsSDZmCY360CwgcYIjBzQVP1m4tRbv0mbb3XunpkP7EWkTD+UaibZLli41&#10;dL/8fn/s/pdERALDMQk9UQqF7bxvJ5WUlER9z2y3LRcl44zceHC7h3SJSZhzD7R+PX3joQfppps+&#10;HjMyoXjJElGcTCvOd58Xba0WFj0nO2qFA1/+Dcy0YGsr0mSfeds1KZYGAJhDsmaQTHXZupueUO7n&#10;5psoq+Z6dBgADAaiLQBRaLq1glw5tisXMa8fRclkjHmSyH9CREI0BYIo6Lyi0lqCFqIRnNZBcrD4&#10;qaVwaytuIlvpHm1WzjEPHShQFg8ckVBeLn/KY9lK4x+wTU5Gf8ialZXcQJvjDWLFJGzffk/U5bNF&#10;W4ZzbucTlmdz8r33adTjMaRvbN1yB93/p/fR0qVLor6morIy/u+8zaZ6G7j4W7Qc4Vj4LzRqJnpa&#10;nJs1FWz5fAXBFgB9kBONkHlO22gu28KmR9FhAEgBMLoHIApclIyF29nsPXoBRcmShJ9MWyyJFcxC&#10;REIMIiMSRlGQDEgQEdx7RbaiZjcfrgbthFtf51SBsuFWHMgFuO7aa6Wvs2yl8dl3sSIS2Gmb6DUo&#10;TFtbW9SYhOrV1VFf39fXp4hICPgDcbttGb1jEmazYvlyeuCB++kTn9g0x3XLbtu4zyfBIOXnF4iC&#10;cGp46gc/XHjd/kFRSDEwsFuTNuBIF60FWxHnAADQBRkmkEx02kZz2ebUbUCHASAFgGgLQAwaby6j&#10;9SV5ymVw2xp2o4OIhFgNGqRg9qyCZH4LhFsgBc5W5Cm7mt2AsHC74nlRiV3+xrvJ332XpsJzJsBF&#10;qDRx2xqcazsxMRHzb8lGJDBPPfVDVS7QSLdt36W+ebdR8dq+y3Spr8+wtmTX7W233iJct7Ozbjkj&#10;ePHixfF9HQMB8S8vL1+VcMsC+UsvvhTz70Ffx1QBxZEDmuy7EGxLtTsHzgi2ATcBAPQhWROIltEw&#10;hrXJwcNw2QKQwkC0BWAeIouSHesdRVGyJEFEggZEZtuiIBmQBE/Z1VS4LagXLjZNhFuaEp5RoGx+&#10;tHDbLlm6xPD9iiWKWq02Ket/+BuNCuH2N795LeZrI0Vbpru7O+7PMiLbNhJ23XLW7Uc+slr8npef&#10;R06nM+73j497hcuZhVs1cLZttKJkQvBsr9Gm4Bj3k+Jd2gq204IzBFsAdLynQTRCVIaavq/cR7hs&#10;AUgpMLIHYB7qri6iHbXLFMtQlCw5cpN4Qo2IhFiNGqSgLcJtOw63LZA0yNFYuOVK7FoKtyhQNj9a&#10;uG2XLFlq+H75fNFF2yxJVb853/ZP77ufvvHQw3Tv9s+LDNZYREYkiEGye0isIx6MdtvOtJ3DQV/+&#10;0hfpnns+R3fVb1MlznOOL2cNqxVuOUoism01LTgWgqNbOHtbK8KRDhBsAdAXKdEIWZkVjcAu2/FD&#10;ryuWwWULQGoB0RaABWC3LYqSyYOnpiZSlIRBRMI8FMJtC7SDhVsti3sJ4baqQ1Ro1wQuUHa6AgXK&#10;YiDbbZtfkG98n/X7RZbqnL5msUgTbhmewh9PRm00t62abNvOrq6U6S/r1q6l1dXVNDio7kFIWEjn&#10;e4Ds7Pgf4LLbtqenZ+q4alhwTGxb6R4R3aIVQrDtqtPMIQwAiE2y5g8+d2VlOTKqTSJdtrZVZXDZ&#10;ApBiYFQPwAJwUbLImAQUJUuOZNy2Y3DbRicvSEHLLLftONy2QC4iO1JL4dZWNOW41Uq4DbinCpRp&#10;6BpO29OHZLft4quuoqKiIsP3K9LdGsZu13/QHU20HR0ZjdttGxYtU4mB/gHVxyMspHO+vZp826ea&#10;vz31/dWo4Bg7/e0VRyHYApCh+KxrEI0QQTSXravpm+gsAKQYEG0BiIOGG0toc6Vy6m7Dz95Dwxhw&#10;0wPRdh4KIlxlKEgGZDIteuoh3HIBIK32gV167NYDSm5Yt44cDruUdeXn51NZebnxg/QYEQkyipGp&#10;JVpEAhOv29bnm0yJiISkRQLv2MzPWXFOM65aOUJfvW0vBT2HNBoNuabOOzk1mu03BFsADD73SBg/&#10;5GZYEbJoLtu8BoyzAEg1INoCECeRbtvOwXFqeqUDDZPITU9ubsLvDVhXiqflIAr5AaXb1hM6xSN+&#10;GchEL+G2tEU74ZZ3Y2C3yJREzu0VOK+0uqpK2vpSwWkbKyJB7G+W/o6paHECaty2bndqZaBWVFSo&#10;fg8L14FAYOYYLOS2vbmmj77/l8eounxUm53IXi+iWSDYApDZSMmzzc6cPFu4bAFIHyDaAhAnNaX5&#10;tOvWVYplj7/aSR0DXjROAuQk8bTak/UAGjDWGT0vQqBAti2QjQ7CLcPCrXXpk5qtPzhyQJf9SCeq&#10;qqqkuW3LVqZG/jgXv4qGw6G/aNvV2Rl1e+J32/pSqr9s2rQxoffNdkDPV5Tsa5/ppP/5Fyco3+nX&#10;ZgdYsGWHrU3bBwz+ngYItgAYyITtJmH6SHbcoibSJdWByxaA9BriAwDipHFDGa0qUj5lRUxCYiQz&#10;xWjcvgUNGIt8ZUEyuG2BJugk3NoWN4rCQJrBBcpC+xEYbsUxJblu25KSkpTYJ78/+gmQC8pwUTI9&#10;GRkeposXLs5ZrsZtm0rU1CbmTh0fH59xQPMxiHSv5eVO0uNff5d2fLZTs21nJ78egu1kT4N4QAQA&#10;MA4Z0WqZlGcbzWW7uOVJdBQAUhSItgCogIuStdytrLJ9qN1NLUd60Tg63vwELS4as29HI0bDHmof&#10;p1K4JQ9O9UADdBJuuTCQrfzXIndSq/3wd99F/r4mHNMQ1117LTmduVLWVVZmvNt2Pneqw6FvQTKO&#10;Beg5fz6q2/ZSlEJlqc7q1asTFudnHxfOtg0L6Jxfy3EIG2sva7bdQrDlCBY9BFv3XpxUADDyVoUK&#10;pZg9MinPdrBxl3JMtvkmyqnbgM4CQIqCkTwAKqm7uoi2XXeVYlnjC6docAx2RjVwIZhkpuGOS8im&#10;ylgKI0TbYQvftQKgwWhIJ+HWWSdccZoJt7wrfY8j53YaFm6lnIpchYbvCzs6Ods2+nXIofv2sMs0&#10;mtt2yD1EExMTaddX/u473xaF59S3w5VoKRZsc3Od2ufXhmDnPgu2WgPBFoDUgAVbNnskA49XjChg&#10;qQWjLc+R79gJ5bW66VF0FABSGIi2ACQAu21dObaZ391eP2ISEsDpdCZ+E+bYSn5LGRoxqhKhdNta&#10;ghaiEZzugUboJNxyoSAuGMQ5lFohcm47akyfc7uqvFyK23bJkqUpsT+zM1QVp0oDBuGBgJ8uXriQ&#10;ULaty+VKub7CbtufPvev9NBDD1JNTfxxCSymz3bbfvmTp7XNr7W6hGDLzn2tgWALQOogow5GMuOV&#10;VMPd9ITid7hsAUh9MIoHIAE4JqH5U9WKZQdOXqaDZ+DQUkOyU41kZFRlLPlw2wId0Uu4tRVN5VA6&#10;N2v3Ib7OqZxbd4upD+kN69YlvY4lS5ekxL7M52DVW7hloZIF22hu24H+gZiuYKa4uDgl+0pBQQFt&#10;v3c7/eCp3fQfvzkkRFx24G69c+sCbTFBzhwf/XXD7+kLWz7QcLTjEucNCLYAmAs2d0zark96PdlZ&#10;2RnRHuyy9XeeUyyDyxaA1AeiLQAJ0nBjCW2uVLpe2G2LmIT4STYiAaLtPGQRBbODM7/CbQs0R2/h&#10;1rVD033x9+wk/4VG0x7O5aWlVFx8VVLrKFu5MmX2J5qzdeo6pH9EAgu3sdy2/f39Ud9TXr5SFIpL&#10;B0pDfWfTpk302GPfon/8p6djvm5V6SB9++uH6Y/XaVgXIHv91Pkip0b7PgbBFoCUwpN1f9Lr4KKV&#10;WVmOjGgPuGwBSE8wggcgCSJjEjoHx6np1Q40jJrxVBJPrwPWleSVUFwgY4mWbQuAlugk3DKcS2ld&#10;qm2148DAbvK115g251ZGtu2SJanhtp2cjF6QzIiIBL9/Ujhqo7ltoxUk44ebsnKG9YbjE6I5bu/Y&#10;0CvyaytXDGl4gwHBFgAzI8PckSkFyOCyBSB9gWgLQBJULMqhplsrFMt2H+5GTIIKks2J8trhto09&#10;YA3OdduOQrgFGqOjcGtb3ChyKrUsUEbjx2jydAUFPAdNdyiXFBcn7bZNlYiE2fmpihthq1X805Nw&#10;BEI0t61vwkdut1uxjAXbvDTOVKyNyLr9+udP01/t/EC7/Fq+3rl2kKOyTTjztQaCLQCpx5h9e9IF&#10;yGSMU1LitmzQTQONu5T7tWM7XLYApAkQbQFIksaby2h9SZ5iGWIS4oenHPHUo0RBQbIFiHTbDuG0&#10;D/QYIegn3HJOJbvpNBVuOS6h6xby9zeb7lAmm22bKsXIuPBVIBA92Ftvty1vB28Pi7eDg3Mf8s6O&#10;SGDRvLqqKq37UPXqqRoAebmT9A///S26+/Zubc8JxbuEE18PINgCkJrIcNlmSjTCcPPTofOUclaD&#10;q+mb6CQApAkYvQMggZZ7lNMWEZOgjmQdRMi2nYdIt60fblugEzoKtzz92V7ZJqZDa7pLFx+hyXP1&#10;popLKHK5RJ5qoqSK05aJ5bZ1OLJ035aw27an+/ycvw2FBtfhv3/0xhvTvg9xRMLNN07Ss997k6rL&#10;RzUc1biE895W3KT5PvE5QESnQLAFIOXwWdeQz568izQTohHYZcui7WzYZWuvWImOAkCaANEWAAnU&#10;lObTrltXKZYhJiF+nM7cpN4P0XYB4LYFho0WdBRuHRVT+ZXOzZp+TnDkAE121OiyT6lCMnmqqVSM&#10;jLNko8FuKotF34dZ4YzdiYkJ6uvrm/N3dtuyWJ6XAVNz2aH+P//8sKZxCCzY8vefnfdaw4Itn9c4&#10;OgUAkHp4sh6QND5J//Ovu+n7CpetxVUIly0AaQZG7gBIoum2CsQkJAhPTeVCK4nCBck4uwrEAG5b&#10;YCR6Cre2oinh1rVD2w/ydYp9CrhbTHEIWThMJtu2rCw1Imwi82Nn43A4DNuWaG5bFm2Xl5amdb8R&#10;4ua5euFQ1/Yat1447fUoOAbBFoAUv+WgQhqXUKSYxyXpHo0w2XGWRnYrXbYFjffDZQtAmgHRFgCJ&#10;ICYhcZyISNAWuG2BoaOoKeFWr2JenGcpCpRpvE/+np1TmZYmiEtIxm2bShEJsYRbvSMSwrm2TDS3&#10;rXfMS7m5uWnbX/ghjXCkjxzQ9HMs+dumHtQ4KrTfJwi2AKQ8PB5AAbIp3E1PKM+XrkIh2gIA0guM&#10;2gGQCGISEifZ3CjOruIMKxADuG2B0UwX89LLncrTpG3lv9a2QFkIzrTUy0lsJEuKixOOskmVYmRM&#10;OJYgkmQKYia+LfO7bXt7e9Oyr3AcwmRHrXCka/odX/Qw2ctahcNeayDYApAeeLLkiJLpnmfrPXiY&#10;PHv3KZa5mh4la5ELnQSANAOiLQCSQUxCYnBEQnZWck4nWRlWGUs+3LbAeNidqptw66wTLjytC5Sx&#10;kGOGuITqqqqE3le2sixl9oFdrbHQW7gNBPyK7RoeGlb8vbf3Qlr1D93iEPhYccGxZc367Ne0axiC&#10;LQCpjde+RUSmJQtHI/C4JJ0Zavq+8py5qowKGjFOAiAdwYgdAA1ATEJiJDsVyeu4V2RZgRjkBino&#10;gNsWGI+ewi3nXOpRoMwMcQnl5eUJ5Y8XulyUnZ2d8vun9yA9Mqrh/Hml27ajI33uG/SKQxAFxyqO&#10;6lJwbGa/uuo0dw0DAJLH45Djss3Py0/vdmh9mcYPva5YhuJjAKQvEG0B0ADEJCRGbm7yU5FkTYvK&#10;WIrgtgWpAQuc/guNunxWuEAZT6fWmkyOS8hyOKg0weJYqVKMjPH5YkUkGOusGhkeVrhtOzrSQyjU&#10;Kw5Bz4Jj4rscFmwDbpywAUj185ClTESlpcp4xEgGG3cpT52bb6K8BtT+ACBdwWgdAI1ATEICJySr&#10;NeHMxDAQbRca9CLbFqQOgYHdwpmqFzydWvMCZUwGxyUkWpBsydLUz7XV22nr9/vnLIt027ansNtW&#10;zzgEi2uHbgXHxLlpuBWCLQBpxEi2HCcpj0N4PJKuDDf/mPyd5xTLCpseRQcBII2BaAuAhrR+ZS25&#10;cq5k5HFMAgu3IDbJBv9zxdgx+3Y05HwUwm0LUgfhTNVRuOVp1Ty9WusCZZkal5DndFJ5ufrMwFTK&#10;tY3ltGX0zrWNjEiIdNumajEy3eIQ+DtbvIvspS26FByb+uq2kL/7Lgi2AKQJ7LLliLRUGIcYSWDQ&#10;Te6ILFvnju2UU7cBnQSANAYjdQA0pGJRDjXdWqFYduDkZWo90YfGiXWzlJub9KBZ1tP2jCWa2xbC&#10;LTAQFm597TW6iZsi57aqQ/sCZdP7JsStDIpLuGHdOtXZtkuWLEmtQX4Ulyujf67tXAF5tts2FSMS&#10;dItDsLrItuJ5shU36bZvQrDt2YmTMgBpxJgkwZbHHzwOSVdYsA26hxTLkGULQPqDUToAGtN4cxlt&#10;rlQ6uhCTMD95SRYk48qxcNsuQKTbdtgSajg0CzCQ6UgB3YRbWxE5OB/TtUP7D/N1CpGLxa5MgLNt&#10;WbhVQ3ZODhUWpk6hyEiH65VBu/ERCey29Xg84udUctqKOITQd1SPOASRX8s51AX1+vWJngYItgCk&#10;GVyAWFY0Wjq7bCc7ztLI7qeVt/q7HiV7xUp0EgDSHIi2AOhA65eVMQlur5/qn3kHDRODZHNtGVlP&#10;3TOWSLdt0EI0gksCMJiwcKujK5WnXeuSc8uDy4uP6CpMa8mq8nL66I21qt6TSm7bQCA1nLaBQPSn&#10;ZRd7L4j/BwdTY4p+wHOQJk9XUNBzSPPPsuRvm8qv1angGCNiTNx7cQ4GIM1gwZaj0WSQn5+Xtu3Q&#10;36B8mGZxFVJBI+p8AJAJYIQOgA4U5dqp5W5l8ZZD7W5q/u05NE6MQXNOkk+7uYLshO0mNOZ8wG0L&#10;UhEDhFvdcm5DsOjF4heLYOlOWLiNNyohtYqRTc57DdKLYDAYVbi9fPkyjY+Pi5+NLkbmv9BI/q5b&#10;dMl4Ffm1Za265deG3cMQbAFIT2SZNLKzsnR/aCcL78HDNH7odcWyRc2Pk7XIhQ4CQAYA0RYAnahf&#10;U0w7apcplj3y4mlq6xlB40RBxhSlkSxUS53/DhVuW5CiBNxT07CHW3X7SD1zbkWRsq5bhBiW7rBw&#10;e+stt8RVnCyVipHFEksZu92h67bEEpB7uqeybb1erzFt5OsQWdOBgd06jEj0z6+dEWx1cA8DAOTD&#10;UWgciSYDZ5LRbEYS6bJ1rF9DeQ2YcQhApoDROQA60vypalpVlK1Y1rAf+bbRyMtzksViSWodcNvG&#10;Ady2IFVhYbP7LlEYSC90zbnlXRzYPVWALc2LlHEO+cduvJG23PEnVFV1dcyIm1QrRhZLLNXbbRUM&#10;Rj/pht22Fy9eNODr10KTob7JznfNMSC/lr9z7HjXZf8AAJogq/Awjzd43JGOuJueIH+ncuZmUfPj&#10;6BwAZBB2NAEA+sExCa1fWUu1P3xrZtmx3lFqerVDCLpASUF+Pg0NDye1Do/jfsryv47GjDlYDlLQ&#10;GSCLZ+oZHrttg4OhnxdDuQWpARcGYoHFtky/Il6ccxtw1k05YbWeEj4dB2EtbiLb4vR23rJ4u37d&#10;OvFv1OOZKaYVxuVykd1qpX379qdEgS2/n0XbrDnLraFt5EE8u3H12Q5/zL+x2/b0mXba/IlP6LIt&#10;7D71c77ryAFdPo8fkNiWNusWh8BwNIn/XL0ucQ8AAG2Q6bLNS1OXbWDQTcPNyuJjzh3bKaduAzoI&#10;ABkEnLYA6ExNaT7tunWVYtnuw93UeqIPjROBjIJk446t5LeUoTHnI8JtKwRcmL9BKg1MBnZPFQrS&#10;sYCXyLktP0jkWKXDDrozqkhZeBC8pLhY8S/L4aDt926n5/b9lP7uO9+mrXdupfz8fMO2kZ22n932&#10;GaqsrJzzN71zbWPBbtvenl4639OjfTfkYmMdNboJttalT4oHJLoKtu4W3fJ5AQDaIctly6RrAbKB&#10;xl0UdA9duX93FZKr6ZvoHABkGBBtATCAptsqaHOlMhy+4WeISYg2aM6RkW2bjRuY+RuahNtWwRAu&#10;DyC14EJBeouaIue2ok1Us9dlH8NFynTM8jWKTZs20WOPfYtefOkF+sd/elqIuDt3NtDGjRupulqf&#10;mScslp4+dZoeefRhystTDtptNv1E21jZumHeO3lSc9HW39c0JWb6OnUYfbhE4T+9neViH3t24mQK&#10;QJoj02XL44x0LEDGxcc8e/cplhU03h86t65EBwEg84bqAAAjaLn7Wqr54R/I7Z2aFsn/1z/zDh28&#10;vwaNM/sGJD8v6SIsXse9lD/+BNmC59CgsWC3reeKUMtu2yAvw1UCpBLTUQLCnZejz7mSXYBczZ4F&#10;n0CfDjlx01m+wUUPi8gEPV2IRrF69Wrxj4Xc2fT09IgYhbajbdQz/T9HLhQWFtKlS5dE3muytLUd&#10;o6uvvpoe+M/3U/OTVwpu6e205X+xctz7L/fTkbeOitxg6Z/N2a49Dbplu1qcm8m2olX3fi2c+u69&#10;OIcCkAHINGPkSZjVZwSDjbsUv9tWlcFlC0CGguE4AAZRsShHCLd3PfPuzLJD7W5qeqVDOHHBFNnZ&#10;2WSz2ebN/Iv3Bs/lfQQNOs/VgEVay2yH7YCNaIkfbQNSi2nh1lbWSlZnnW4fy1XtLZxzq1MWJkdC&#10;BEZayVbaout+phKlpaXiX21t7cyy/v4B8gemzkuXLl4U8QGvv/EmvXP8Hepob1f9GZxre/zt43T7&#10;7beJ/1955VWx3Ihc2/mE4t+9+Sbdddc2ETMh7TP7mynQ16RbVIC1eJf4HukJO/P5fIGCYwBkBjJd&#10;tjy+yM1NP9F2uPnH5Dt2QrFsccuT6BwAZCiY/wqAgdSvKaaHN6xQLHv81U5q6xlB48yisKAg6XWw&#10;2xbZtguQH6Cg5YpAYRm3hAa6FrQLSD3Yjdp1i8in1PWmyVlH9qoOUe1eF3ydYj/Z5QumB6aLF81k&#10;5K5Zs0a4c//bf/1Luuuu+oTWx2Lp62+8IX5mt+3SpUuvHG+rfrfJCz2Y5FxbFpVlEPR1CCGTc5R1&#10;EWytLrKteF5/wZZdxB01EGwByCDMnmXLxcfcTd9XLMvdtgXFxwDIYCDaAmAwTbdW0PoS5U1D/b+8&#10;g3zb2TcjuTkxp42qYTj7cTTmQleEgghXGbJtQQrD+ZT+C/rmYvK0bkdlG1kXPazfIK3vcfK11wgR&#10;CkTn5MmTifUhv5/eeP3N6QF8Pj3yyJXjqm/O4cKO3td+81ryfWm4lSa5L3kO6bNb2evJzt+Xgnpd&#10;+4PYz646fTJ6AQC6INNly+MKLpiZbkQrPlbUjPENAJk+RAcAGEhRrp1a7rmWXDm2mWWdg+OiMBmY&#10;PlFZrVJurMYdW2nCdhMadD7YbWuLcNuOwm0LUheOEZg8V69rgTLGtqxZuAfZRagLHAvRUQvXbQzY&#10;iZoonJ174cIF8fO6G9bRbbfdOn3tsaXUPtqSEJFFTEDoe8J5ybrFISx6WDzgsDgqdG0njn3Qcz8B&#10;APog02XLhhA9Z1PIAMXHADAnEG0BSAFqSvOp+VPKatkHTl6m5t+icFYYWVOYRrIeRWMudFUojKhk&#10;DrctSHGCIweEq05vJyq7B9lFqFtcAs1y3fo6cOAlMTnpm3HbMhyTkJeXRw6HQ7dtSDa3fd4+w67T&#10;0xXie6LPF2M6DmFZs/7HsqdhKvYBAJBRyHTZMjKi1/QGxccAMO/wHACQAjTcWEI7apcplj3y4mnk&#10;207D01SdEiq8+uwb4LZdiLyg0m3rtxANw20LUpzpAmUBz0FdP5ZdhHrHJYh9ba8RjkIwRW1tTcLv&#10;nZycpF/96pWZ3zkmoXE6JkEvJxZvg2yEu7anQV/XqUFxCLyv4mGGey++DABkIDJdtjk5OTrH3ySP&#10;u+kJFB8DwKRAtAUghWC3LfJtYyMrewpu2zhYHMVtG0CzgBRnukCZEWKm7nEJoX1lR6FwGMN1Sxs3&#10;bUz4vexybW9vn4lIYG666eO0bt1aUV1cL4LB+XNtxzye+LuH56AowqWniGlUHAIKjgGQ2fB9u0yX&#10;bUGaFSCb7DhLw81PK5Y5d2xH8TEATAJEWwBSCOTbzk92djZlZ2UlvR5223rtW9Cg8zZ2kILZs9y2&#10;QUvorhmXDJAeCDGzp0H/myqOS6jqIItzs26fyQWl4LolWr16NW3cuDGpdcyOSGDYbWuz6efGWigi&#10;oXxV+cL9wT8oivPxwwvdinAZGIcQcLeg4BgAmXw9p0LyZN0v7/Y2NI7g8UQ6MRil+NgiFB8DwDRg&#10;BA5AioF82/mRlW07nI2bnQWJyLa1sNsWpm+QJrDDUEyX1rlAmcVWRPbyg2Qt3qXjqBauW+Zbj/01&#10;VVdXJ/TeiYkJOnDg3xTLli1bRl/56pdTZv+2bfvs/N1g2l3Lxfl06+/OzeJBhd5xCIwQp3t2ouAY&#10;ABkMC7ZBi7wZLE5Js/Z02//Wl2nswC8Uy1xNj5K1yIXOAYBJgGgLQAoSK9/24JlB07dNbm6ulOmq&#10;PM2KixqAeWC3rRNFyUAaw9mvpyt0z7llbMVNZCv/NZFjlW6faXbXbUFBAf3dd76dkHDr90/SxYsX&#10;6cyZM4rln/vcXSLj1mi+9KUvChE56nE3wl3Lg4jiXeIBBT+o0BOR1dtVp6s4DQDQH7+lTKrLlscP&#10;eXnpI9oGBt3U36AsrJi9+SYqaHwAnQMAE4HRNwApStR822eQb8vIqvjKRQ142hWYr7Ej3Lae0GVj&#10;HEXJQBphYM6t1VlH9oo2suRv03V/2XUrXMbeNtMd7tLSUtr9g2bVwm04muBAq9Jty4Lt9u336LLt&#10;sTJt8/Ly6LPbPhP9cA+36u6u5QcR9oqj4sGE3oTza/kBBQAgs+H7dJkuW1njB71wN31fEYvAFCEW&#10;AQDTAdEWgBQlWr6t2+unuqfbTN82/JRclttW5hP8jMQeGiQXwm0L0p9wzq0hcQllrWQr3aNfkTKG&#10;XcYdteTvazLdsWbHLQu3W+/cGn//CEyd5954400aGRlR/O2e7ffo4rb1+SaiLr/t9lvnfL5wm56r&#10;J3/3Xbq6ay2uHVMPInJq9P8OI78WANPALluv41555y6LJa1ctt6Dh2lkt7L4WOGuRymr5np0DgBM&#10;BkbeAKQwnG/bcve1imXHekep8YVTpm8bWdm2LNrCbbtQYwcoaJlVlIydtqNw24L0g3NuRe6rAQ5U&#10;q6uB7JWhz81er+vnBvoeF65bIyIijISF28ce+5Yq4XZycpJGR0eFcBu5Lj3ctrGctvl5SsFWuGtP&#10;V1Bw5ICeHVgUG7OXtugehyCOTU8D8msBMBHunCflXhNSIOZGDVx8bDa2VWVU0AijCQBmBKItAClO&#10;/ZpienjDCsWy3Ye7qeVIr6nbJc/pFE/Nkx4kW1w0nIOpRgteKYqiuG0DaBqQhrADtatOCF96Y3FU&#10;kKOyTd8iZdP7LCIiLjTq7jQ2GjXCbTgi4dlnfjLnb+y2LSkpMWQfwjm7XGRuxl2ro3gpio1xvzWg&#10;2Bjvs4j6cO/FuQsAkzBhu4l89g3yzmGh8YIss4ceuJueIN+xE4pli1ueRPExAEw8FAcApDicb7u5&#10;UnmhZrdtW8+IeU9eVqu0p+Y8/cpnXYOONh95QQo6Zrlt/RaiEVxCQJrCObfddwkR0wiMKFImdntg&#10;91T+qclct/EKt1yMjOGCZMffPq74G7tt71Th2k3o+ASiPwlj5+/Q2b8TReZ0ddfSrGJjjgr9v6bs&#10;KA7tMz90AACYBy1ctjxuSAcm2t6loce/r1jm3LGdcuo2oGMAYFIw4gYgTWj98to5+bYN+98zdWEy&#10;fmouw23LDGfDbbsgkW7b4VDboy4eSGNYxBQuPgPcpzNFylw79P1gX6dw3bJj00yu24ceenDB4mRh&#10;py3z7LNz3bZbNRZto8UjVCx30//688OUO/q3+kYDZK83rNiYOBZ9Tbo7igEAxjPquF/UnJBFurls&#10;I2MRLK5CWoTiYwCYGoi2AKQJXJjs4P3Kwh+cb9vws/fMewKT6LblaVhe+xZ0tHkH8UEK5lwRbi1B&#10;C4qSgfSH4xJOVxjiPhVFykpbRFaorkXKQrBjk/fb399sisPMTtlvPfbX87fJLNH0+PF3ZmIJwpSW&#10;lmou3M7m83e8T09+8z9obfVlfa+tix4WMR5GFBsTBda66kQWMwDAXHCNidHsR+We+9PIZTvc/GMa&#10;P/S6YhliEQAAGG0DkEZwYbI9d1+jWHbg5GVqeqXDtG0i222LomQLEOG2tXhCl5FxFCUD6T5SdE9l&#10;vvY1GXMzVlBP9qoOsuRv032/AxcfMaw4m96sXr16QdGVi5HNXF9b/23O33fubNB0G1k4vr6qj/7h&#10;b35FX9jygb4N5FglYjtsy4wR8vnBiSiw5jmEcxIAJoQFW641IYt0ctlOdpwld5MyFiF32xZy1m9F&#10;xwDA5EC0BSDNaLixhHbULlMse/zVTmo90WfOk5hEty1Px/JkoTLrvNiJgoURMQmDuJSAzIDdfULA&#10;NCA2QLhuy1rJVrpHf9et51BowFhrikJlC4mu4Vxb5pVXXqULFy4o/s5u240bN2qybXm5k/RXDb+j&#10;b3/9dVq6eEzfa+mih0VcB8d2GIGIQ+i6BXEIAJgUri3hyXpA6jrTyWXb3/AIBd1DV+4JXIXCZQsA&#10;ABhpA5CGtNxzLa0vUT455pgEsxYmk+m2ZdHWbylDJ5u3wQMUtMwqSuYLtf0o3LYgMxACJsclDLca&#10;c2PmaiA7T013btb9s2cKlRm073qwkOgaWQzs2WfmZttuv/ce6dv1udvO0bPfe5NuuuGivg0yy13L&#10;Dw50/74hDgEAQPJrS6STyxaxCACAeccGaAIA0hPOt0VhsukTmUS3LU/LQlGyOK4cRVHctgE0DcgQ&#10;OC6h+y7hPDUCi6OC7OUHybr0Sd1dt6JQWWjfhePY15GRh/fOT8aebhpZDCya27a2tpZqauTkvVat&#10;HKF/+O9v0V984QzlO/369jPXDkPdtfxwAHEIAIAx+3ZRW0Im6eKyRSwCACCeoTcAIA2JVZis/pl3&#10;TNkeMt22446tNGG7CZ1sPvKCFMye5bZFUTKQgbDz1NdeY5h4aVvcaJjrdspxXCmmrWdaZMKmTZtC&#10;14z4H/T9+EdPz1m2876G5E6huZP09c+fph/9jyNUXT6qbwNMu2u5CJ4R7lqGH4jwwwHEIQBg8uss&#10;FdJwjnldttFiEYqaYR4BAFwBI2wA0phohckOtbup8YVT5juZWa1UWFggbX3unCdRlGwhIrJtLSOh&#10;S8oEmgVkGOPHaLK9hgLuFkM+3lDXLU3n/GZgZEKsgmSRTlvmjTfepONvH1csS8Zte8eGXhGFcPft&#10;3fpfKw3OruWCd/wghB+IAACA7OJjTLq4bKPFIriaHg2do1eiYwAArty7oQkASG+iFSbbfbibWo70&#10;mq4t+CbNZrNJWReKksVBdpCCzohMBLcN7QIyD45L6NlJk+fqDXOdCtdtVQdZ8rfp/+EZGJlw553q&#10;pp4++2zy2bbrPzJIT/zlMfqrnR/oHoVgdHYt4+9vFn2IH4QAAIAWxcd4HJAOLttosQjZm2+igsYH&#10;0DEAAAog2gKQAXBhss2VyqfUO3/2vikLkxUWyHPbjmZ/E0XJFqIooijZOIqSgcwlOHJgynXqOWjI&#10;57PYZi9rJduK5w1x3c5EJlxoTPvIhNWrV1NJSUncrz9+/B36xS9+qVjGMQvxrIOjEP5bw/v0/f/6&#10;NtVco38cgOHuWi42dq6eAhcfQRwCAGCGoZxmTcYB6eCyjRaLUNz6j+gUAIC593FoAgAyg9Yvr6VV&#10;RdmKZXVPt1HHgNdU7ZCX55TmtmU4JgEscBUpRFEyYCLYddp1i8h6NexrV1A/5bp17TDk83lqOxeQ&#10;YudkOrN9+1ynbCAQ++T19//376mnp0exbOOmjfN+xtc+0ymiELbcfEH/HcxeT/aKo4a6a2eKjY0c&#10;wLkDADDDqON+mrRdL3WdfP/P44BUJ1oswuKWJ8la5ELHAABEHW4DADIALkzW+pW15Mq5Ili6vX6q&#10;/5d3aHBs0lRtsXiRvMEpV7PlqrZgHgqCFHREFCUbg9sWZDac9SqKlHnbDPl84botbRFT3nnqu/4N&#10;4BbOSd/pCsOcx8kSLdc2WqZtmLExL+3Z06JYFitmgaMQnvnum7Tjs536RyFYXWQt3kUOLmKXU2NI&#10;27K7FsXGAADR4FlsnGUrfSzkSv1aFBNt79LgI02KZbnbtpCzfis6BgAg+m0dmgCAzIELk7Xcfa1i&#10;2bHeUWr42Xumaofs7GzKzsqStj6uaouiZAvdKV9xpwkBNzeINgGZDxcp66oz1HHKU94dVR1CpDOE&#10;aedxOubdFhQUzBFuuep4LPhvL7/0ssJtGxmzsOwqr8it5SiEkuJx3ffJ4txM9so2shU3Gdau/CBD&#10;xIig2BgAINp9dfbj0ouP8X1/bm5uyu97f0Oj8pztKhQuWwAAiHmvjyYAILOoX1NMT36ySrHswMnL&#10;1PjCKVO1Q2GhvGxbvrEcQkzCAnfLU0XJhGC7xI+rCzAP045To0VLFunsVe1CtDOCcN7tZE9DWuXd&#10;7tzZoPjd4XDEfG1Y0I1029bU1szk1j77vd8ZklvL7lrOOraXHySLo8Kw9uTYkMmOWiHmAwBAJF77&#10;Fhp3yHeVyrzv1wp30xPkO3ZCsQyxCACABW/x0AQAZB6NN5fRjtplimW7D3dTy5Fe07QBu22dTnlP&#10;3PkGk280wTyw2xaCLTApQrRsrzHUdctiHYt2ttI9hhQqE+3g3juVd9vXlBbibWlpqUK4tdtji7bh&#10;vHR223744YdT+xvax7tvede43FqaLjTGbuuCeuP6v7dNxIVwbAgAAESDZ61pYYLIyckR9/2pjPfg&#10;YRp6/PuKZc4d2xGLAABY+D4PTQBAZtJyz7W0uVI5aN/5s/fp4JlB07QBV5CVCU/nQkzCAlcUXFWA&#10;qUek067bc/WGCpZWV8OUiLfoYePaoe/xqSny7paUP2w779tJ1dXV4ucvffmL87ftdFXy737ne2Lf&#10;eB+vXvSM/rm1NB2FYHChMWbGXTt+DOcAAEBMOMdWdiwCk+pZtoFBN/U3PKJYZltVRoua8ZALABDf&#10;EBsAkKG0fnktrS/JUyyrf+YdausZMcX+2+12qcJtwLpSk8IJAIDMIjhyQLhNA8Othm0Di3gs5rGo&#10;Z1Rkgsi77dk5VawsxcXb3T9oppqaGvra175Kt912a8zXsduWi4w9/qfPiH0zJAaAoxBK90xFIRhU&#10;aEz0c7hrAQBxMmG7iTxZD0hfb35enrjfT2UGGneRv/OcYhliEQAAcd/2oQkAyFyKcu3CcevKsc0s&#10;c3v9VP8v79Dg2KQp2iA/P2/ewjJq4RtOvvEEAIB5CbjJ332X4a5bFvWMjkwIi7ec+xvwHEzJw8VF&#10;yX7w1FThrFhu2+ur+uj/PHLUsCJj4sY9HIXgajC0veCuBQDEfTmkQnJrEIvA9/epnmXraX2ZPHv3&#10;KZYV7nqUcuo2oGMAAOK790MTAJDZ1JTm08H7lU6czsFxqnu6zRTCLU9lLXLJFSr4xhMxCQCAeJhx&#10;3RrsNJ2JTCjeZVxbeA6Rv+uWlBZvmWXLlincthXL3fS//vwwffvrr9O61f2GbFOqRCHAXQsAUAvP&#10;UuPZarJhwTYcWZOKRItFcKxfQ66mb6JTAADiv4dHEwCQ+bBwu+fuaxTLjvWOUuMLp0yx/3l5TnI4&#10;5E2dQkwCAEDdScM94zQN+joM2wwRmVDcRPaqdrLkbzNsO9JBvL399ttoySIPPfSFo/TkN/+D1lZf&#10;NmZDHKvItuJ5w6MQGLhrAQBq0SoWge/rC/LzU3rf++r/lILuoSvXYFchLW5pRqcAAKgCoi0AJqHh&#10;xhJ68pNVimV7j16ghv3vmWL/ZbttEZMAAFALi5WT7TXk7zd20GZxVJC9rJVs5b8myl5vaHukonjL&#10;wvp1S56gH/3tK3TrH50z6A7dJVzRDnZHF9Qb2h58bOCuBQCoPndoFIugxX29bIabf0zjh15XLHM1&#10;PUpZNdejYwAA1N0SogkAMA+NN5fRjtplimUs3LYc6c34fc/OzianM1fqOhGTAABQP4p1U+DiI1Ou&#10;W2+bsTeBzjpyVLZN5d06Vhm2Haki3rJYO9nTQJOnKyno3mvccZnOrWVXtJFwFrP/QqM4NnDXAgDU&#10;olUsQk5OjrivT1Um2t6lwUeU5+/cbVuooPEBdAoAgPr7QjQBAOaCC5NtrlQ+nd75s/dNIdwWFhRI&#10;LUrGN6LDOXAeAQDUI1y3HbViyrnhN4Ocd1vRNpV3a3UZ2iZGiLepItZaXDtEdIXRubXi+hZq/8mO&#10;GgoM7MaXFQCgGq99iyaxCHwfX+RKXcME59j21d8XcW7nWIQn0SkAAIndp6MJADAfrV9eS+tL8hTL&#10;WLht6xnJ6P222+XnX3kd94obUwAASGiA1/c4+bhQmcHxAFfybo0tVsaExVsxJV/DAm5CmDxXb7xY&#10;69wsoirspS0iusLQtvcPijYR7lpfJ76gAAD151YqpCGNYhH4Pp7v51OVgcZd5O9UxuoUt/4jWYtc&#10;6BgAgISAaAuACSnKtdPB+2toVZFyalHd020ZL9xypVmbzSZ1nUOISQAAJIOvc8ph2tMgRDMjURQr&#10;c+0wtl3Gj4kCbkLUdrdIaxsh1nbViTYPjhwwrq3DYm35QRFVYTSctTz5/9m709i47jNd8G/tK1nF&#10;RVssW1ScuXGkAKKS4MZWY2A6mbaFbgzMwMuXDiDaluf2B/eYktPfBiA5czEYoG2LnmvM3IElmwLS&#10;uIDtwDRwE9gOEssNRJYBJ6aAyHHScURZEmQpFMniWsXapp4/eWSWuNVylv+pen4AIbsk1nLqVJ1z&#10;nvOe9y0tayeXCRG5H/aLix7zQ0rsv2M/XlfzI6/Lwuk3yo87Bo5LuOcQVwoiqhlDW6ImheB29Mff&#10;lkT4qwAzlc6r4HZ6MdfQr729zdzLTrFjOh05xZWKiOr7LkmdVqGZldWllVLDynaN6BHeItS+9oRa&#10;NmgngXYGtcByRQCswtqFD5xbtpqFteitrFpS3Dimei4TEdVq0f+YZAKHXbH/bqbc+GVVZbta4MA+&#10;SQw+x5WCiOrC0JaoiXXviquK22YLbq0YSpb1H5L5wFGuVERUn0JqOaD8wvlBZaBVeIshbhNDqp0B&#10;qpIraSmBgBdBb/ZPSbVcHb3kP3RADX3TJqxdGTSG3spOhthE1Bjynt2WzXrQffgY+tgWUzNfbTsT&#10;rdI5+ipXCiKqG0NboiaH4Hb4779Rdtv5L+cbPrhNJhKmDiUDTMnNevdxpSKiut0aVHa93/GWCeoA&#10;VKfwVparklXfW1TOTg6vWUaqBcLKcDEEvU5WkBqVtYG9Y2romw4Ks6McNEZEppqOvGpJWwTdh4+h&#10;wjZ7/tOy2zB4zN91J1cKIqobQ1sikr7v7JTXHvlm2W0Ibvt//ufG/fLzek3vi4Ud1ZnwMFcoIjIN&#10;QjUVrs2OavF81oS3XoeHq2Qvqcv6c//eJjM3/rvkJl78qgWCg8PF1LLSrA2C2k5lx5f7+V79EQeN&#10;EZFp5oLHJefbb8l9Y39d1+FjC6PvyNxLJ8tuiz97VKK9h7lSEJEpGNoSkYLgduAHe8puO/3Jdel7&#10;87OGfc2YQBsKBk29T+ywzoYGuUIRkXnQ0/Xqj7RpmQBfhbfj4u0ccD68LfGl/k8pTjzneBiJMNvf&#10;9YleYS1aIUwMqspjtkIgIjMt+e6T+ZA1vVsDAb/aX9cR+thO9h0rf76qj+1xrhREZBqGtkR0y+AP&#10;u+TIwR1ltzV6cJtImB80LASflrT/Ia5QRGQq3VomgMeXFF/noAT+w7Tq1yqBPY49l4LHwctnvQnx&#10;tj2rKpARZnvC3dqsNxjApgbcTQzxQ0RE5n6/SKulw3jbkm3avvb1+ti2jwyLN5ngikFE5u1ichEQ&#10;0Wojj96zbnA78rsvG/L1BoMBaW1pMf1+Z8In1EAGIiLTD5LRMgEhXGpEr53KRJ8E7h5XLQE88Ydt&#10;f/ycd7/9L9oYLobXvWNYVSBrs56gr+8XPcsD2Bzs6UtEjQv7u1b0sQXsn2M/XUfr9bFtGx6SYPd+&#10;rhREZO7+NRcBEd0Owe2BnbGy25742R8bNrhFryyfz2fqfWIHNlXakSUiskQhpcK47MVuFc5ptXMZ&#10;7RH/7lFVdapaJzhYfWvNC0yoFgirh4uh4lgXqMLGEDbV15etEIjIIvOBo5IJWNO7Ffvl8XhMy9e9&#10;Xh/b6JHHJNb3OFcKIjJ/t5OLgIjWc+Zod1MFt+1t5h9wZ/2H1GAGIiLLZM6rcC53pVcNmdIJqk5V&#10;6wRUod7xlhrM5e695sStqlq0QNClX+1qy31ruxwfwkZEjS3r3SdzYetarmC/HEODdbM0dmHdPrao&#10;siUismT3k4uAiNaTjPg3DG5HP51ouNcbCoUkHjP/jD4GM2BAAxGRlYpzb6shUwjtdOl3W7bD2dIr&#10;Hg1DzmqgT61uVbUGtMrIGn1r2QqBiKz8vlF9bF+17P6xP479cu1e93RKJvv61/Sx7Rx9lX1sici6&#10;fWguAiLaiBHc7kmW7zj1/ewzGbs213Cv14o2CYABDexvS0S2HFRODKlKy/zkMBdGM7zfq/vWZi9x&#10;gRCR5dDHtuC905L7xn449sd1tF4f2/aRE+LvupMrBRFZhqEtEW0Kwe3oj78tifBXYWYqnZeek2MN&#10;F9ziMiwr2iSgv62VFQlERGUKKSncOLZceTk7yuXRgNAKAy0x2LeWiOxkZR9b0LUtwvzI67Jw+o2y&#10;2+LPHpVo72GuFERkKYa2RLSl7l1xVXHbDMGtVW0Scr79Mhsa5MpERPbJXpL81R+pSkzdhpVRbdD6&#10;In+9X7XCQEsMIiK7oN2XlX1sdW2LoPrYPsE+tkTkDIa2RFSRZgpurWqTsBB8Whb9j3FlIiJboRJT&#10;DSu71qfdsDKq8D1EWLsyZKww9RIXCBHZarmP7SnL7l/XtgjoYzvR+2TZbehju/3Mm1wpiMgWDG2J&#10;qGKbBbfjU+nG+WK0qE0CzIaH1MRdIiK7FVOnVYUmw1t3wZCxHIeMEZGDpqJvqnZfVtG1LcJE71OS&#10;v3Sl7LbO0VMcPEZEtmFoS0RVQXA78sg9ZbchuO396e9lejHXMK/TqjYJ2OGdCQ+rigUiIieo8PZi&#10;t6rcRAUn6QlhLfoSqyFjDGuJyCFo74U2X1bRtS0CBo9lPviw7LbkiUEJ9xziSkFEtmFoS0RV693X&#10;Ka898s2y285/Oa8qbhspuMVlWoGA3/T7xY4vJu8SETkGw8omhlQFJ8Nbzd6ahTNfhbXZS1wgROQY&#10;tPVCey+r6NoWAYPH5l46WXZb9Mhj0tL/NFcKIrIVQ1siqknfd3Y2fHCLy7Takm2W3Dcm784Fj3NF&#10;IiJn3RbekoNvxcIZNTQO/YcZ1hKR09DOazZs7bCtjvZ27doiYPAYqmxX4+AxInIKQ1siqlkzBLfB&#10;YEBaW6ypAJgPPSdp/0NckYjIeSvhLSo8cVk+2bjoV4W1GBpHROT495IaPPaqpX1ssX+N/WytXvfK&#10;4LFiaubWbRg81jn6KvvYEpEjGNoSUV2aIbjFZVuhYNCS+0abBA4mIyJtZC+py/IZ3toQDjCsJSJN&#10;YfBYwXunZfeP9mM6tkVYb/BY+8gJ8XfdyZWCiBzB0JaI6tYMwW1bW1I8Ho/p98vBZESkJYa3lmFY&#10;S0Q6S4VPWDp4DPvTaIugm40Gj0V7D3OlICLHMLQlIlM0enDr9/slmbDmsijsGE9HTnElIiL9MLw1&#10;DcNaItIdBo+lA49b+hjYn8Z+tU44eIyIdMXQlohM0+jBbSwWlXA4bMl9Z/2HVGUDEZGWbgtvi/lp&#10;LpMKMawlIjdY8t0nM5FhSx8D+9HYn9bqdXPwGBFpjKEtEZmq0YPb9rak+Hw+S+4blQ2ocCAi0tZK&#10;eJv7vEvyE4MMbzfBsJaIXPPV7t1n+VVf2H/GfrRW39PTKbnR8ygHjxGRthjaEpHpGjm49Xq9lvbh&#10;QoUDKh2IiLRWSElhYojh7bqLZkRVJDOsJSJXfGdJq5qvgDkLVkJgi/1obV73OoEtdI6e4uAxItIG&#10;Q1siskQjB7fBYEASCesGh6HSARUPRET6H+2vCm+v90sxO97Ei2IlrL32hKpIJiJyA+x3Wjl4DFpb&#10;WiQUCmn1utESIXv+07Lb2l87IeGeQ1wpiEgbDG2JyDKNHNy2xOMSCgYtuW9UOqDiAZUPRESugPB2&#10;6iXJfb5Xctf6mia8RYUxKo2zf0oyrCUi18E8BcxVsBL2l1tbW/R63YMvyMLpN8puw+CxWN/jXCmI&#10;SCsMbYnIUo0c3HZ0tIvH47HkvlHxMBV9kysQEblOMXV6Obz9okf1dW3I15gdV5XFqDBGpTFCayIi&#10;N5kPHFXzFKyE/WTsL2v1ukdel5mhF8tuC91/n3SMDHOlICLtMLQlIss1anCLvlydFu6IIrhFBQQR&#10;kRuhnyv6umYvdqvWAQ3xmtJjqpIYoTQqixnWEpEbYfDtXHjI8sfBfrJOfWyXxi6otgirBQ7sU31s&#10;iYh0xNCWiGyxUXDb/fLHMnZtzrWvC/25rOxviwqI2dAgVyAicq/MedU6QFWkuhhC6Nz4QVVJTETk&#10;VpibgMG3VtOtj+16g8c8pX349pFh8SYTXDGISEsMbYnINusFt5emM6ri1s3BLfrbhsNhy+5/Ifi0&#10;qoggIiIiIqoVAls72m/p1sd2vcAWUGEb7N7PFYOItMXQlohstV5wm0rnXR/ctrclxefzWXb/qIhg&#10;cEtEREREtcCA2+nIq2rgrZWwP6xbH9vJvmOSPf9p+b77ayck3HOIKwYRaY2hLRHZrhGDW/Tr6mi3&#10;dgd1NjykKiSIiIiIiCqFwBYVtgXvnZY/FvaHdepje7OvXxbffrfstvizRyXW9zhXDCLSHkNbInIE&#10;gtv3nzogifBX1aluD26DwYC0JZOW3T8qI7DDzeCWiIiIiCo1HTmlBtxaDfvB2B/WxfzI67Jw+o2y&#10;2yIPPyRtw0NcKYjIFRjaEpFjer6elDNHu9cNbkd+96UrX1MsFpVoNGLZ/SO4xaVtqJggIiIiItpM&#10;KnxCsn7r2wBg/xf7wbpYGH1HJp84VnZb4MA+aR85wZWCiFyDoS0ROap7V3zd4PaJn/3RtcFte1ub&#10;BAJ+y+4fl7apS9wY3BIRERHRBhDYpgPWtwHAfm8ykdDmdS+NXVB9bFfzJFpl+5k3xZtMcMUgItdg&#10;aEtEjlsvuAU3B7fbOjvF4/FYdv+4xI3BLRERERGtZz5w1JbAFvu7OvWxzY1flhs9j0oxNfPVc2Rg&#10;S0QuxdCWiLRgBLcHdsbKbkdwO/ircfd9uZZ2XBHcWrpT6tsvM2Fe4kVkprxntyz57rv1g/8nInPh&#10;hOPqzxl7tROZa9H/mMyF7enb2tnRLn6/X4vXXZhOyUTvk2WBrXqOo6ck2L2fKwYRuY6fi4CIdGEE&#10;t+hpe/7L+Vu3D/36koxPpWXk0Xtc9XqMwWRT09OWPUYmcFhSckIS6WNcgYhqhGB2IXhU0v7D607W&#10;9hYuS3TppMSyJ7mwiOqAgHYhcFRtu27nKaYkmPtQwrnXSz/vcmER1QiB7Uxk2JbHSiRaJRQKafG6&#10;EdiiwjZ7/tOy29tfOyHhnkNcMYjIlVhpS0RaSUb861bcnv7kuvS9+ZnrXo/Vg8kAl76lWHFLVDWE&#10;tfjsTMQ/koXg0+sGtupAsHQ7KpZuRt9jRaDGPMUZLgRNobIWnzW09VkvsAUM2lQnIiOvyl9j51TA&#10;S0TVsTOwxf5tSzyuzWuf6h9YE9i2DhyXWN/jXDGIyLUY2hKRdozg9v695X2nENyiCnd6Meeq12P1&#10;YDJgcEtUnbngcRXWVtPvz+glzeBWT4HCBS4EDSGwxeemms+aMXBzOnyKvduJKoRt06xNLRGwX4v9&#10;W13c7OuXhdNvlN0WPfKYJAaf44pBRK7G0JaItGQEt0cO7ii7/YOLKVcGt+hv6/P5LH0MHBAjiCKi&#10;jaG6FhWz86HaDuRQDYgwiYgqMx86rk541AKVtxPxc5L2P8QFSbQJBLbYNmEbZTXsz1o9t6Eas8Ov&#10;rAlsIw8/JB0jw1wxiMj1GNoSkdbQx/b24Bb9bhHcos+ta75svV41WRcTdq09OH5OXRpHROsf1N6M&#10;vVdzgGQIsd8mkW2fF4RQaJnAk5JEG2/b7ApssR+L/Vns1+pgfuR1mT42WHZb4MA+aR/h1WdE1BgY&#10;2hKR9hDcnvi7u8tuQ3Db/fLHMnZtzjWvA4PJ2tuSlj8OepkxuCUqh8/EZOyXphzUxjMvcIESVbrt&#10;y38ogdzZuu8HJyXZBoionJ2BLSQTCbU/q4OF0Xdk8onyQbwIbLefeVO8yQRXDiJqCAxticgV+v9m&#10;t7z2yDfLbkul86ri9sxfpl3zOiKRiJq0azUGt0RfMXMwSzj7uviKV7hQiarZ9pU+N2Zg/3air9gd&#10;2GL/FQN2dbA0dkEm+8oDW0/p+bWPDDOwJaKGwtCWiFyj7zs7VXCbCH/VGxbB7QOnzsvI7750zevA&#10;pF1M3LUag1si8ydpR5de4UIlqlIk94Z4C5dNuS8Gt0T2B7bYb8X+qw4Q2N7oeVSKqZlbtyGwRYVt&#10;sHs/Vw4iaigMbYnIVRDcYkDZ6uAWnvjZH2X4N+6pfsPE3VAwaPnjMLilZmZ2YIsq20DhUy5Yohok&#10;0sdMuy8Gt9TM7A5ssb+K/VYdFKZTawJb6Bw9xcCWiBoSQ1sicp3uXXEV3O5JhspuP/aLz6Xvzc9c&#10;8zo6OtolEPBb/jgMbqkZmR3YeoopaUkPcMES1cis3rYGBrfUjOwObLGfiv1VHWwU2La/dkLCPYe4&#10;chBRQ2JoS0SuhOB27JnvyYGdsbLbT39yXXp/+nuZXszp/wXs9aoJvJjEazUGt9RMzA5sIbp0srTT&#10;NMOFS1QHM6ttgcEtNRO7A1vsn2I/FfurTjMC2+z58qtdENjG+h7nykFEDYuhLRG5VjLiVxW39+8t&#10;33l9+w831YAyNwS3fr9ftnV2MrglMokVgS16ccaXXuTCJaoThvjFMi+Yep8MbqkZOBHYYv8U+6k6&#10;WC+wbR04zsCWiBoeQ1sicjUjuD1ycEfZ7ee/nJfulz+WsWtz2r+GYDAg7W1JWx6LwS01MisCWzC7&#10;OpComamqdZOGkhkY3FIjszuwBeyXYv9UBzf7+tcEttEjj0li8DmuHETU8BjaElFDGHn0Hjnxd3eX&#10;3XZpOqMqbs/8ZVr75x+JRKQtyeCWqFZWBbah7DuqFycRmXXwMSMtGfP7QzO4pUbkRGCL/VHsl+oA&#10;ge3C6TfKbkNg2zEyzJWDiJpkv4mIqEH0/81uee2Rb5bdlkrn5YFT52Xkd19q//xjsai0trTY8lgM&#10;bqnRDmqtCGwxfKyVVbZEpgvn3lUnRMzG4JYabdtmd2Abj8XU/qgOGNgSETG0JaIG0/ednfLJM9+V&#10;RNhXdvsTP/uj9P/8z9o//9bWFolG7aluQMg1FzzOlYYa4qDWCrHMixw+RmQRVNvixIjZENxy20aN&#10;sm2zM7DF/mcymdDi9a8X2AYO7JO24SGuHETUVBjaElHD6d4VV31uD+yMld3+0tmr0vvT32s/oKy9&#10;rc224HY+9ByrkogHtesI5M5KLHuyyr2qhPjueEt8d72vfrydA+KJ3s83ihpPYI94254tW9+rXdeX&#10;h5JZM+AP2zZeTULctlUuHA6r/U8dzA6/sm5gu/3Mm+LVJFQmIrILQ1siakgbBbdv/+Gm6nPrhuA2&#10;ELBnYi8vJyU3KkirzISHLTmoRfVfLcPHvO394m3pFW+0R/34OgfFf9cZFWgh0CVqiIOHzgEJ3D0u&#10;vh3D5ev7rpGq7wsnRnCCxAq4miTtf4hvGLkKTjbYHdhif9OugbhbmR95XaaPDZY/Pwa2RNTM+11c&#10;BETUqJIRv4z90/fkyMEdZbef/3Jeup4/J2PX5rR+/ts6OxncEm0AB7U5335L7hvVf6gCrErogApp&#10;193ZQqC1e5RvGrmeJ3Fkw/XcE+hSgW61cILEijYJMFParqFqkcgNjIGadge22N/0ep2PBRDYTj5R&#10;fsKUgS0RNTuGtkTU8EYevUdO/N3dZbdhQBkqbnUeUIYdaCeCW1QwEukM66lVgW1NbRFK/FtUGSK4&#10;xSXlRG7ma+vf/O8R6IYOVHefFrZJQPiFEzzcrpHujMDWTgxsiYj0x9CWiJpC/9/sltce+WbZgDIE&#10;t7oPKMOOdEd7u3g8HlseD8EtD3BJZxgwhPXUCjW3RUDv2nD31vcf6OIbSK5WyXru16xNAoNbcsN2&#10;ze7AFvuVbck2bQNbT6JV2keGGdgSUdNjaEtETaPvOztVn9vVwS3oPqDM71+uhLAruEUFIw9wSUeo&#10;RMKAIauY3RaBqBkh2NWtTQK2a7NhTp0n/eDKESu3a+t+Rkv7k9ivDAYDjr/+jQJbVNgGu/dzBSGi&#10;psfQloiaCgaUjf/k3g0HlI1PpbV83tixdiK4ZS9A0gXWRStDl1D2HUvaIhA1kmJ2vKJ/V2ubhNYa&#10;Kt0rhQp9VDQS6QKBrVVXjmyEgS0RkbswtCWipoMBZai4XW9AWffLH8uZv0xr+bwZ3FKzQtW3ldO0&#10;Ud3XamFbBENx4QO+meRqxfRYxf+2lhMa4dy76gSKVVDRiIp9Iqe3aZORNxjYMrAlItr6eIOLgIia&#10;EYLbjQaUPXDqvAz/5oqWz9vu4NboBbjku48rDTl2cGtlYKu+DxafKu0QzVT3S1W2RSgsnOGbSa5X&#10;rGI9Vm0Stp+o+jFwAsVbuGzZa0DFPk9GktPbtKz/kO2P3dnRzsCWiMhlGNoSUVPDgLK3/mH/mj63&#10;x37xufS9+ZmWfW6xw51M2DeYwQhuWZ1ETpgJn1BV31aJZV6QYP7DKveeEuLfPVrdgXpqhG8muV5h&#10;rrr13tfeL57o/VUenMxIcvFJy7dpec9uvqFkK5wsuBl7z9Jt2kbakkkJhUKOLwMGtkREVR52cBEQ&#10;UbPr3dep2iXc3uf29CfXte1zG4tF1Q64nTDZmP0AyU7o95cJHLbs/v35CxJferHq3/PtGBZPoKvi&#10;f1/MT0txdpRvKLlf9lLVJyB8aJPgre5EY6DwqcTTA5a9DAS305FXOXCT7PvoePctD3n13mn7Y2N/&#10;EfuNTmNgS0RUPYa2RESyPKAMwe3D3+oou13nPrdOBLfoB4ggjchqqOy2st8f+tjWUs3niT8s3kRf&#10;Vb9TmBpGqS3fVGoI1Ya2OMHhq6G/LQYDWtnfFtWO05FTfEPJlu3ZZOyXlrb52QgDWyIid2NoS0S0&#10;An1uR3/8bRn4wZ6y23Xuc+tEcIsgDQM0WKFEVh7gorLb0s/74lNqWn1VAnuqDp9QZVuYHOabSg0D&#10;A/UKVVaOe1t6xdv2bNWPZXV/W/QV5YlIstJ84Kjl27ONMLAlInI/hrZERLcZ/GGXq/rcOhHc4kCX&#10;PQHJknXLu08NCrL0M1NLH9sS/x2j4vFV91nL3+hnla1NCh6eSLIL1muckKjqoAOD+0IHqjxQWe5v&#10;i8p4q+BEJINbsgLWqzmLt2cbYWBLRNQYGNoSEa1jqz63Y9fmtHq+TgS3uLQUAzU4hZvMYvT8s/IS&#10;UlxuXUsfW+/2E+IJd1f1O4WFM1JMneYba9d3kpcBgH0f1ktSmBis6ldwwsNfY3/bFgv72wKCWw7b&#10;JLPgSiRckWRli5/NMLAlImocDG2JiDawWZ9bBLejn05o9XydCG6NKdw82KV62RHYYvAYLreuFvrY&#10;+tr7q/69/LU+vrHUsApTL0kxPVbdZyncrQb5VSuSe0OiS69Y+npwCTu3ZVQvXIGEbRmuSHICA1si&#10;osbC0JaIaBOb9bn90b9ekP6f/1mr5+tUcIuD3bngca4wVBM7AltcXt2a7leXW1elhj626sAdVYjZ&#10;S3xzqaHlajgxgUF+nsSRqn+vJTMogdxZS18Pg1uqd1uGK5BwJZITGNgSETUehrZERBVAn9v3nzqw&#10;ps/tS2evqqpbnfrcOhHcqp300HOqfxsHlFG1B7lWB7aAwWO4zLpatfSxRfVhYWKIby41vsz55RMU&#10;VfJtH666v63xOUbFvJUY3FItsM5Mxn5p+bZsIwxsiYgaE0NbIqIK9Xw9KWPPfG9Nn9sPLqak6/lz&#10;cuYv09o8V6eCW/RvQwDH4JYqYVdg27rYX9PgMd+u16ruY4vhTDm2RaAmghMUVbdJQH/b3aNV97dF&#10;pTwq5q0cTAYMbqkas6FBtc44hYEtEVHjYmhLRFSFrrawjP3T9+TIwR1lt6NdwgOnzsvwb65o81yN&#10;4Nbj8dj6uLgscCJ+jgPKaFN2Bbbh7OuqH2a1cPk2LuOulhrOlDnPN5iaSu5qrzphUdVnLNBVU+sR&#10;VMyj4tZqbPtDW37frwwcWwg+7dhzYGBLRNTYGNoSEdVg5NF75LVHvrmmXcKxX3wuvT/9vTbtErAj&#10;v62z0/bgFkEcLhNkpRKtB+uFHYFtKPuOJGoYPIbLttXl29UewM+OquFMRE0ne0nyN6of1udt6RVv&#10;50DVv4fKeVTQW81o+0O0ZpVfOfHo1MAx7Ndt6+zQIrCd6h9gYEtEZBGGtkRENer7zk45c7R7TbuE&#10;t/9wU7pf/ljGrs1p8TyDwYAjwS2gUokHvLQaAlusF1YHtuh72VpLYOtNqMu2q+5jm5+WPNsiUBMr&#10;pk6rExfV8nUOiif+cNW/hwr6WOYFy18X2v5Mh0+x7Q99tU74H1KBrVMDx5YD204JhUKOL4ubff0y&#10;99LJstsCB/bJzrH3GNgSEZmAoS0RUR26d8VVcPvwtzrKbr80nZGDL/9Wm3YJTga3OOC9GX2PB7yk&#10;Anw7+v55C5elbeFR1f+yWj4EtoGuqn8vf7VXpJDim0xNDScuitnx6j93aJNQw2Cy+NKLqgWK1TKB&#10;wyqky3t2801ucmiZkYq86tjAMSOwxX6d0xDYLpwubz+EwBYVtv6uO7myEBGZcVzDRUBEVJ9kxC+j&#10;P/62nPi7u9f8nU7tEpwMbtnntrkhsEdwjwDf8gPaYkqSi0/WFtjuek280Z6qfy8/MSjFhQ/4RhMV&#10;UpK7UkN/WwwmQ3DrrT4IQwsUtEKxYzt2M/aeLPnu4/vcpNsxVFyjZYZT3BLYepMJrjBERCZhaEtE&#10;ZJL+v9ktnzzzXdmTLL9cDe0Sup4/J2f+Mu34c8SO/o7t2yQQ8Nv+2Oxz25wQcCCwt+MyUgS2qLDF&#10;oKKqf7fWwWPoYzsxxDeayJA5X1N/W0+4W1W61wKtUNASxY7tGCpuOaCsueCEMwJ7VFw7BfttOgS2&#10;hemU3Oh5lIEtEZFNGNoSEZkI7RLGnvnemnYJqXReHjh1XgZ/Ne74c/T7l3f8nQhuwehzy3YJjQ/B&#10;hh0Dx6CuwDZ6/3KVX5WK6TH2sSVa77OB/rap6j9TqHRHxXv1BzQz6vNvR3ALqLacjLzB7VgTMAZn&#10;FrzOXe6vW2Cb+eDD8ufHwJaIyDIMbYmITLa6XUIi7Cv7u6FfX5Kek2MyPpV29svf63U0uMVl8mrq&#10;MtslNCT0fUQ7BDsvI21JD9QU2KKPpu+O6qv7cPl3DoEt+9gSrf89cO0JdWKj6u1Tok9Vvld/UGNv&#10;cJv1H1JXEWAoFTUeBPJGH3an+teCEdhiv83R5bES2GbPl29no0cek51jv2RgS0Rk1XE7FwERkTXQ&#10;LgFDyg7sjJXd/sHFlHS//LGMfjrh7AZgJbiNRiOOPD4ul0dwywPexjIfOKouI7VzqnbrYr+aJF/9&#10;hyChKmzRT7NaqsI2c55vONFm3/Nf9NQ0mEx9LqP313BgY29wizAPQ6nQ65RVt40DJx7V/okNfdg3&#10;Ew6HtQhsl8YubBjYdowMc4UhIrLymJ2LgIjIOmiXgOD2yMEdZbejXcKP/vWC9P/8z44OKcOBQHtb&#10;m2PBrXHAOxsa5MrSAAe5uFx4Ljxka1VSzYFtif+uM6qPZtWv9Xq/FOfe5ptOtJUaB5OBqoAPHajh&#10;4GZGWtP9qmWKXdDrlFW3jQHvod0nHteD/bLOjnYGtkRETY6hLRGRxdAuYeTRe+S1R765pl3CS2ev&#10;qnYJY9fmHH2OCG5bW1oce/yF4NPqcnoEf+Q+6F07Ef9IXS5sp3oCW/TNrCWwRZ/OwtRLfNOJKoXB&#10;ZDX0fkYFPE6soCK+WmiVgopbO4Pb1VW33Ja5E04g4z10sh0CxGMxtV/mNCOwLaZmyvdrTwwysCUi&#10;sglDWyIim/R9Z6caUnZ7u4TzX87LwZd/K8O/ueLo82ttbZG2ZNKxx0dVC6pbWKnkHku+++SvsXO2&#10;9q69tb7WEdh6t59QfTOrVVg4o/p0ElF1UJmea4LgFlB1i20ZTmaRO6C/Pk4c4wSy07AfltSgP+z8&#10;yOty/eCDawLb9tdOSEv/01xpiIhswtCWiMhGXW1hGfun78nAD/as+btjv/hcVd062S4hFotKR3ub&#10;eDweZw7sVyqVMPyD/QH1ZbRCcGqidj2BLQYc+dr7q18302OSv9LLN5+o1u/31GnJT1ZfnYeKeN/u&#10;0Zoe06ngFtsynMzCSS2eiNTbov8xtS1zuh0C9rsQ2GI/zGkIbCefOLbmdgS2sb7HudIQEdmIoS0R&#10;kQMGf9gl7z91QPYkQ2W3Y0hZ1/PnHB1SFolE1OALp4JbwPAPHESh+oX0YUzTdqIVgqHewBYDjqqF&#10;wBYDldCfk4jq+A65cUy1GKn6gCXao1qa1MIIbu0aTlb2er13qhOROMmFKxNIv+3ZTGTY8XYI2N/C&#10;fpcOge1U/8CawNaTaJUdn7zHwJaIyAEMbYmIHNLz9aRql/DwtzrKbjeGlPW9+ZljVbfBYEAdQAQC&#10;fseWD6peJmO/lPnAUa4sGhzcLvetPefoNO16AlsMNKopsM1PL1/WzcCWyBRoMVKYrb5yFi1N3Bjc&#10;Ak5y4UQk+93qQbVDQDumgPMhJPazsL+F/S6n3ezrl7mXTpbdhsB2+5k3Jdi9nysOEZEDGNoSETkI&#10;Q8pGf/ztdYeUnf7kunS//LGc+cu0I89Nh+AW5sJDqkqJ7RLstzqsxaW+TlUj4dLmxOKT9QW26ItZ&#10;JRXYftGjBikRkXkwmAwV7FUfuCT6xNv2bI0HPTOOBreAfre4UgEVngxvHdqnKG3TcELYidY+t9Ml&#10;sC1Mp2Si90lZOF2+jQ0c2MfAlojIYQxtiYg0YAwpu39veSh2aTojD5w6L4O/GndmI+H1yo7t2yUa&#10;jTi6fFClpKo82RvQngM4TcJaQGCLoCWce7e2O1gJbDHQqBoMbIms/JJJqc9XLcGtb8ewanVS24GP&#10;88EtoMKT4a29jF7sTgzOXA/2qxDYYj/L0Y/idEpu9Dwqi28vb2NRWRs98phse/8N2Tn2Swa2REQO&#10;Y2hLRKQJDCk7c7R73SFlQ7++JN3/5WMZuzbnyHNrb2uT1pYWR5cPh5TZc1CrS1irDh5XAltc2lzb&#10;Xk6CgS2RruoIbtHqpN7gNpR9x/FFYIS37HlrLQwbQzsEp3qx3y4ei6n9KqcD26WxC/Jl94OSPf+p&#10;qqrFoLGvjZ+TjpFhCfcc4opDRKQBhrZERJrBkLJPnvmuHNgZK7v9/JfzcvDl3zpWddva2qImGzs5&#10;oMw4yMXBFw9wzYOw1hgwpkNYC6iEY2BL1OAcDG6T6acknH1di8Vg9LxFeIuAkUxavaRV9RHWYdiY&#10;AftRyaTzzwWBLVoihHruU0PGUFWLQWPeZIIrDhGRRhjaEhFpqHtXXFXdPnvojjV/52TVLSYb43I+&#10;p4Nb9KLDAe5saJBVt3VAuwmEBAhrdRjIYjAtsA13V/VrDGyJnPhCrzO4jd5f80Mn0scklnlBm0WB&#10;8BYB419j59QQTm7f6tu+4aoR9BHWAfabtm/bpvajtFjXxi7I18Y/UlW1bIFARKQvhrZERJrCkLLh&#10;v/+GvP/UAdmTDJX9Hapue06OyfBvrtj+vDAwY8f2bY4PKIOF4NMqvMUkaKoMQgCEAQgF0G5Cl8tF&#10;Dah8Q2CLSrja9mwY2BK574upjh63d4yq3tW1ii+9KK2L/XotDu+daggnQkdcBcFtXHXbOFTXYvum&#10;S3Ut9pew3+T0wLHVUFVLRET6Y2hLRKS5nq8n1ZCyIwd3lN2eSufl2C8+V+Ht+FTa1ufk9y9PPHZ6&#10;QBnkfPvVJGj0YqWNoZ0EDv7/2vIHFQboMDn7dghsUfnGwJaoCdUY3KIFCj739QS3kdwb6mQR+mjr&#10;BKEjroLANu5m9D3VOoHVtxvTrbpWbdfCYbW/hP0mIiKiqg9vuAiIiPSHqtuRR++Rt/5hvyTCvrK/&#10;++BiSrpf/tj2qlsM0NBhQJkBvVhxUMtet19Br1qjqhYVyTq1QLgdKt0Q2Na+QjKwJXI9B4PbYP7D&#10;5Sr/wmUtFw1OUKJ1Aqtv11ltNKyuBQwc6+xod3zgGBERuRe3IERELtK7r1PGf3KvPPytjrLbnay6&#10;1WVAmXFQy163y5OycQCLXrW6VtUaUNmGoASVbrXvzTCwJWoYDga36KPdMf+g6qutq9XVt0bvW5yg&#10;a1Y6Vtdif0iXgWNERORuDG2JiFwGVbejP/72hlW3e5//SAZ/NW7rczIGlPl8Pi2WEXrd3ow1V9Wt&#10;0f7gRvxTVY2l0wHsRoyBY6hwq31PhoEtUcNZCW4LqZGqfs2M4BbtWToWHlTtWrRfTLd6336kTtQ1&#10;U/sEBNU6VtdiPwj7Q7oMHCMiIndjaEtE5FIbVd3C0K8vSfd/+VjGrs3Z9nyMAWWhYFCbg1lU3SLI&#10;bNSDWFwei6ri1e0PdDp43Uwo+44KbFHZVvteTI2BbXpMcp93MbAl0lkhJflrT9QU3Ab2jokncaSu&#10;h0e7lnh6wDWLCyfqcMIOfcux3UMFaqNCdTFOzOp2chL7P7oNHCMiIndjaEtE5GKbVd2e/3JeDr78&#10;W1urbtG3bdu2TtXHTRcIMnHpJCqQGsHqoBaXx6KqWOf2B+uJZV6QZPqp2geOQWBP7YHtFz0qECIi&#10;/SG4zU8OV/17/l0jdQe3sexJLQeUVbLdQwUqrrxopAAX27/JyBuquli3E5TY78H+D/vXEhGRqcfX&#10;XARERO63VdVt17+ckzN/mbbt+aCPW0d7mxZ9bgEHd6hAwsGeG3v/NUJQCwg+EotPSnzpxfruKHRA&#10;/F1jVQe2qNhjYEvkPoUbxyR3ra/q3zMjuEX7ls65e7Xuc7vZtq8RAlxcLTMXPK62f1n/Ib22a+xf&#10;S0REFmJoS0TUIIyq2/efOiB7kqGyv7s0nZEHTp2X/p//WaYXc7Y8n0gkovq6BQJ+bZYRDvbUcK7S&#10;wZ/uLRNwYN0IQa0BgQcG/IRz79Z3RwhsUWHrS1Z30J8aURV7DGyJ3KmYOi25K72qH3VV3z0mBLdG&#10;n9vo0ivuXX6rAtzrLVdd0wMX20K0QpgPPafdc8P+DfvXEhGRlRjaEhE1mJ6vJ2Xsme/Js4fuWPN3&#10;L529Kt0vfyyjn07Y8lzQ1w0HNNFoRKtlhIM/HATqVHGEA2ccQBvDxHBg7fag1oCBPrjE2Fe8Utf9&#10;eKL31xTYokJPBbbU0HyFy1wIDa4497aqlq8luPXteq3ux2/JDErrYr/r2iWsZ3UPXFyFgj6xOl2J&#10;gueC54VtoY7bwXA4rPZv2L+WiIisxNCWiKgBoep2+O+/sWHV7Y/+9YL0/vT3Mj6Vtn5D4/VKe1ub&#10;JBJ6VfPgIBAHg062TMDj4kAZzwEHzjiAdtMwsa0g2EDAgYE+dfWvxX0ljlQd2CLYUZV5qdP8UmgC&#10;9Z4UIJfInJfceLfqT13VtijRZ0pwG8m9oU5CubFdwkZwFQr6xOJKFFzdgas8lnz3ObNtXmmFgOei&#10;WysEA/ZnOjva2b+WiIisP5bmIiAialyouh3/53tl4Ad71vzd23+4qapuh39jT9DREo/L9m3bxOfz&#10;aXewioNDHKTacZno6rYHqlVD6UBZ1wPTeiDQQLCBgKPunZW2Z1WlXDWK2fHliry5t/lFQNRospfU&#10;57swO1rddwmC27vex3/U9fCBwqeub5ewEZzQxFUeU9E31VUfRhsFO05u4nF0bYUA6F+L/RjszxAR&#10;EdmBoS0RURMY/GGXfPLMd+X+veUHqql0Xo794nPp/i8fy9i1OcufBy4j3LF9m7qsUDc4SJ2In1MH&#10;jaZmC959t6pp0UewkdoebARBBgINBBv1QmWcb0d1k+NRgZe72K0q8oioQRVSkr/6I8lPVvf94I32&#10;qKr9eoNbQLsEDFdshHYJ636XehK32ijgJOPN6HvqpKPZrYVQ1YttJB5H121jKBiUXTt3sB0CERHZ&#10;iqEtEVGT6N4VlzNHu+XE390tiXB5tev5L+fl4Mu/tWVQGS4nxGWFurVLMA5QcdCIA9NaLw1FNdLq&#10;3rQYItao1bS3Q3CB6loEGfWvKAnx3fGWqoyrBgaO5cYPcuAYUZMo3Dim+lZX0+fWE+4W/93jarBh&#10;vTBcsXPuXgnkzjb8ss759quTjsYwM6MXLk5O1rq9xLYSVb06byNbW1pk27ZOtkMgIiLb+bkIiIia&#10;S//f7Ja+7+yUvp99plokrIZBZSO/+1JGHrlHevd1Wvo8cHlhKBiSm5OTks/ntTswxUEkDsLRj3Wz&#10;XploqbDkv0+yvvsk7T/c0BW0mwll35FWE3rXKoE94r9jVAUrVb1vCG7Yv5ao6eBzn0uPiX936Xsj&#10;0FXR76A/Nipu8/jeqLONCr732hcfUwHmfOh4w/Ql3wqCViNsxUm7YO5DCeQ/lGD+7KZXWmC7uRA8&#10;qn50XlZo59TelpRQKMQPGREROYKhLRFRE8KgstEff1vO/GVahbcYTmZAywQMKkMrBYS3XW3WtTIw&#10;2iVMTk1LOp3WbjkZ/W7D2dclnnlBhberQ9ol3yEV8DYzNWwsfUxVm5kidKC2gWNf9LAdAlEzw4Cy&#10;i93i2z2qWiBU9P2F4Lb07/PX+6Uw9VLdTyGWPakCy5nwcNNtG4xWCvgBb+FyaVl8KMHcWfWncfLT&#10;LcE22jghsGV1LREROYmhLRFRE8OgsrFnvifDZ6/I0K8vlf3dBxdTsvf5j9QQs/5Du1XQawWjXcLs&#10;3JzMzMxKsVjUbjmlA4+rHwzXavaQdrVKKpGr4UkcqXrgWGHhjOSv9LIdAhEt97n94gEpdg6Ir3Ow&#10;4l9D32xU9iO8rfe7xBhSNhc8ru1ALVveCu+dksZPaduptvWFy7du1x3aN3HYGBER6YCnDomImhzC&#10;WAwqu/iT768ZVAYIc7tf/lhGP52w9HngAGlbZ6cEAvqeT2RguwzVtfH0gLoc2KzA1rv9RNWBLQYQ&#10;IaBhYEtEqxUmhiR3pbeqPrfon60GlAX2mPIc4ksvSvv836qTfbQc1uoe2GL/Y/u2bQxsiYhIGwxt&#10;iYhIQRsEDCp77ZFvrhlUhvYJaJnQc3JMxqesa2Ow3C5hu8RjMb4hmkLv2o75B9VlwObsiSTE3/WJ&#10;+Nr7K/4V1Q7hSq8aQEREtO73xNzbkhvvlmJ6rOLfUQPKusbEE73flOdgVN3GMi/wDdEc9jtw4hj7&#10;IURERLpgaEtERGUwpGz8J/fKs4fuWPN3RsuEwV+Ny/RizrLnkEwmSgdPHeLxePiGaALVtYnFJyWZ&#10;fsq06lrVv/bu8aoGjiGAUUFMnYODiKgJZC+Vvi8Oqqr8ir/rVgaUeTsHTHsaqLrtnPu+ailDmm3b&#10;SvsZHe1tar+D/WuJiEg33DIREdEaaJkw/PffkE+e+e6GLRO6nj8nI7/70rLngGnNu3buUMNAyFnR&#10;pVekc+5e84aNYQek7VkJ7B2rauBYfmJQBTAIYoiIKoWqfAwrrKZdAnri+u54S10NYAac7EJLmdbF&#10;fnUSjJyH/QvsZ0QiES4MIiLSEgeRERHRhrp3xVXLBISz/T//s6TS+Vt/h/9+4md/VH83+IMuNdTM&#10;bMaQsvn5BZlOpbQcUtbQOwn5C9KSGVCTv817UxPi2zUi3pbein8FQUv+aq8UFz5wbFks+e6TrHe/&#10;FD2t6v89xRkJFC6Ir3DZvMpjogZRkFbVA7xQ+rzkvF/1Asd3Cb5XvDJj+3PC90fu8y7x7R4Vb7Sn&#10;sq+r0veUJzwm+Wt9pn3/RHJvSGjuXZkND90a0kX2QnVta2sLe9cSEZH+x2NcBEREtBW0TOj9VqcM&#10;/npcXjp7tezv0DLhgVPn5cjBHao6F1W6ZovFohIKBWVqaloyS0t8Q6w+oC2mJJZ50by+tcb9Ru8X&#10;3x2jVVXXFmZHVWDixLCxRf9jkvEflkzg8Jb/Fpc9I5AyfoiaSd6zW9Klz0oWJzcQ1m4wcGreOADJ&#10;X5Bw9nUJ596x96RH6XsEwwuLbc+Kb0dlLRM8gS7VLgGV/hhwZgaE1on0MYmUlsFsaIhDLm0UCgal&#10;rS0pfj8Pg4mISH9sj0BERBUxWiZc/Mn3122ZcPqT66plAvrdWgEHWNu2dUoi0cpetxZCkIJWCGYH&#10;tugPieCj0sBWDRu71if5qz+yNbBFheBc8LjciH8qM5HhigJbyPoPyXzoOZmKvql+dzY0qIIsokaF&#10;z8p84KjcjL4nE/GPZC48pD4vGwW2qyGkxL/H76XCJ2z/rBSmXpLsxeqGlKl2CXe9LxLYY9rzwAke&#10;DCqLpwfYMsFi2G/A/gP2IxjYEhGRWzC0JSKiqnS1hVXLhLf+Yb/sSYbK/g4tE1S/23+xrt8tLmfc&#10;sX2bqpYh86BStG3hUVX9Zeqlyxg21vWJCjwqVVg4szxsLHXa1mWAsHYifk6Fr0VP7X0s8bsLwadv&#10;BVIIt4gaCcJafFYQvNZbJYoWAY6Et5nzy0PKJir/bkJbBX/XmHjiD5v6VHCSTPUNz77OlcuK7VvA&#10;L9s6O9kOgYiIXIehLRER1aR3X6eM//O9MvCDPZII+8r+7tJ0RvW77Tk5Jmf+Mm36Y7Pq1sQdgcJl&#10;NRgHA3LMvqwfw8ZUdW24u6J/r3rXXu9Xly/bOWws692nqgXrDWvXg0Aq43+IKxo1DASr86HjlnxW&#10;bsbeU4GwndDyQA0py45X9O9xtYB/96ipQ8qWD8qWWya0z/+tOolG5mhtaZEd27dLMBjgwiAiIvcd&#10;q3EREBFRPQZ/2CXjP7lX9bS9ndHvtu/Nz2R8Km36Y7PqtnbLfWtfkI75B9VgHFMF9qjLiNEzstJ2&#10;CEZ1LS5bthP61k7GfmlZT0kE4qYvXyIHoQctqkLRl9ZsCIJRvTsdPmVrhboaUnaxW/KTwxX/DoaU&#10;+e8eN73qNlD4VJ1Ew5UPOKlGtcF+wc4d29XAMSIiIrdiaEtERHVDv9uRR++RT5757ob9bvc+/5Hq&#10;dzu9mDP1sVl1Wz2jb2186UXTp7ir3rVdYxVPZ3equhbQdxZ9a63CwJYa9wBiRoWKVgS3gN646A9t&#10;a2uRQkoKN45pUXULuPJh2/y96nuE4W3l2LuWiIgaa5+LiIjIJN274hv2uwXV7/b5czL8G/OnhRtV&#10;t+FwmG/EBpbD2u+b37cWVvWu1b26FkEQKvnQd9aS0KCYUpc4M7Clxj6IsDa4RfU7+uaifYmdVNXt&#10;53ur63W7UnWLljBmw/cIrojAlREcVrbFZigYVPsB7F1LRESNs79FRERkss363WJY2bFffG7JsDJU&#10;1XR2tEtHexurbldBf0QjrMWlzebuSSTEu/2EBPaOVdW7Nnetz5HqWgRAqOBDJZ8VEKogyMIlzkSN&#10;fyBhbXCLdgn4vKKNid3Q6zZ7sVudXKros+9LqpYwaA2Dk1hmL2dcGYErJBjerrPsS9t7bPdZXUtE&#10;RI23r0VERGQRo9/ts4fuWPN3Vg4ri0QismvnDonHYk29/BHWIlBBf0TTw1ocKCeOqOoyX3t/xb9T&#10;SI1I7vMuKaZO27480v6HVABkVf9aBrbUnAcT1ge3aGOCdia2y5xXJ5fQwgUnmypaHtEedRILJ7PM&#10;bpmwOrxtyZ4Qv3eu6de/aHR5e4/tPhERUePtZxEREVkI/W6H//4bcvEn35eHv9Wx5u+NYWUIb8eu&#10;mXcA6vV6JZlMyLbODgkEmqvyZnVYi76IZvNE71fVZP5dIxW3Qiimx1SvyPy1J1TvSLsh8ElFXjV9&#10;4v2tZWJyYIvhRr5dr6nlrMIfIrPW1cSR5UGBd7yl/tuMYNEIbkPZdyx73mhncjP6nuQ9u21fZmjh&#10;gpNNOOlUKZzMUoPKsIxNP4CbkWj6eemY/Y+y3ff/SiJeaL7tXOn1Yvve3tamtvdERESNiFs4IiKy&#10;RVdbWEZ//G15/6kD6w4rQ3h78OXfSt+bn8n4VNq0xw2FQrJj+/aGH1SGA9gWeUu1QbAqrJXAHhUk&#10;+u86U/Wgsdz4QdUr0m4IeBD0WNW/FswMbJerly+q4UbeRJ9aztVUMhNtufO/sl6pPqy7Rpar5Uuf&#10;63rDWwSJyfRTqne2VVAlfzP2nqqat10hpU46qUFl6bHKPs8YVIZl3PWJOtllxXPyTP9nCV//tnR6&#10;/x/ZuS2otnXo7dqosB1vbWlR23Vs34mIiBp6v42LgIiI7NTz9eSmw8pOf3Jd9j7/kenhrTGoDJdS&#10;NsqBK4autSWTsjP6jrTP/keJzj5jSRsE1be2c0ACGLST6KsiT1huhWD3oDED+mAi4LGqHQLgknAz&#10;AltU1qqwFtXLgS5+UZB1brvMH8EiPtdqkFbpc15veIve2VYGt6iWR9V8KnxCDRW0mxpUNn6wqpYJ&#10;6PeNk11W9Ltd+bJVPXiL49+Q6Pz/Jp3JOfnarp1q+4BtXqOcsMQ2D9vx1tYWfo6JiKgpMLQlIiJH&#10;GMPKXnvkmxuGt90vfyyDvxqX6cWcKY+JASW4lNKtLRPwnFFhhOf/tR0RaSv+3xK8+jUpXn/KmoFe&#10;K2GtqsTrHKw8P1g4owb4ONUKAUHOdPiU6oNpVTsEtT6ZEdiievmOt1Rl7UZhbWF2lF8YZN7nY279&#10;9UkN0ip9zv0YKlhnVajVwS2kA4+rkzJLvvucWY4rLRPyE4NV97tVlc2lz775Tyq18rz2SuH6kxL1&#10;/Ult8+742i7Zvm2b2n64cdvn8/nUdg+DRjlojIiImglDWyIiclTfd3bK2DPfk4Ef7JFE2Ff2d6l0&#10;XoZ+fUm6nj9nanjrlpYJOLjGMDVMxUbVFJ5zS+Sm+Cb/k+T+vU1VVlkSit4W1lbSt1a1QZgclixC&#10;jC8eUAN8nIDLpifi5yQTOGzp4xiBLS4Jr3kxtz0r/q4xdZn6ZhAKEZkFQwCL2fEN/x4nD1RV6B1v&#10;1VV1a0dwW/DeqYYLome1E1W3RoUrwtvctb6K2yagsjlgtKWwIrxdeZ9REYx2DjjxEwwGVIUqtiPY&#10;nmC7gu2LziEuts/YTmPQGFshEBFRM/JcvnK16PYX8V//6/+n3XP6z//HENcuIqIqIZQdPntF/SCw&#10;XRMChH3Sf2i3+sGAM1OOuQsFmZmZlbn5ecdfP/oQBgKB0sFpUB2grh6ugoPuwtSwtX1hEda294u3&#10;rb/iAWPqec2NqoDASQhsZsInLA9roe7AVvUGHqmoLzCC8MKNY/xyqAAqLvHe1BOkN80BQPR+Fcxu&#10;RZ2Mudpb1/fOXPC4zIees/w1eQuXVVBsST/vqr7ID6g+1J54b+Xfo6kR9Vm39GRX6XsH3+0IjG9/&#10;XtgOZjKZ0s+SZLNZySwtOb6OIlBGyMwhY0RE+rt48aKcenVEu+f1j//4n9y/z8bQ1hoMbYmIaofw&#10;tv/nf1YtEtZjRXiby+VkamratoNVXO5pBLRB9efaKiJUw+FgXk0st6L9waqDeVVRW2HIYNvzqhB6&#10;186GhyxthWBA5WBLeqDmYBC9axHYVrSc02OqUo4qY1wm73ho5xKopq+07Um9Jw/wGUW7EjtEl16R&#10;WOZF58N7b0I8Lb23Br9VAq1lCmi3YPHQRgw83Op5IcRdQoC7EuTm83lbFhtOXra1JdkGgYjIRRja&#10;WrjNZmhrDYa2RET1wyAytEXYKrwd/GGXaY+JA1VU3poZ3uLyU5/PvxLOLlfTblY9pKpXUyNSnHvb&#10;2p2A6P3LlVdbXJ5/63khqC09N6ufV6Wy3n0yGxqSrP+QLY+HwBaVfDVRLScGVQVeJVDhmBvv1iIU&#10;dwuGttVDC4RKP//qJMK1vpqrQe0Mbj3FlDq5Esm9oceCNqpcS8u6kkGDODGmeuWin7WVfcE3qb5d&#10;8/1fKCxX4WaWJJfPqf/OZnPmPZXSdjKZSLANAhGRCzG0tXCfhqGtNRjaEhGZZ6vw9sDOmIw8eo90&#10;74qb9pjz8wsyMztbVXURqmf9pR8cdKr/9vtqOgBVvRGtajeA8BAVVrh8t5LwID0mebRlsDo8qAJa&#10;IcyHjstC8GnbHjOWeUHiSy/W9suhA+JHdW24u6J/rgLbL3oc6wvsVgxta/s+QJuEatbN/I3+mr+f&#10;cKIFPWjtqIqHQO6stGQG6hsWaPbBV/xhFd7ie7iS5V2cG7W2dQK+n7AOVNjK4XY40ZnL5dW2Ev9d&#10;KBaqCnOxrcSAtFgsys8jEZFLMbS1cL+Boa01GNoSEZlvq/AWw8zMrLqF28NbVAN5Pd5b1bKonPWU&#10;/h9DXsxkenBbRaWnan+w0kNXt0pPO1shGFoX+2uu2KumHcKt9/5KrzbVzG7C0Lb274Zqgluop10C&#10;gtvpyKtqiJhd6m1rYtVyR/sEH3qIV7Ds0Tohf73f3PC2zsB208/jUlaKxYKqzDWqdFcHuhgyhspa&#10;hrVERO7H0NY6DG0twtCWiMg6m4W3VlTd4oBTHWPbPBDFtCFUODDfPbppZa0tFV31BAC++yQVPmFr&#10;0INLrJOLT9UcAlbTM9RgaZV1g2NoW4caglvVLuGLnpoq8FEtj4rbnG+/rZ/n6NJJ9aPdsDq0KYgv&#10;V99u9R6gbUJhwoTjDAsDW123qUREZA2GthbuonH1IiIit+lqC6tg9uJPvi9HDu4o+7vzX87LwZd/&#10;q0Jd0zaWpQNLJw4uURXr2/VaXfeBgTOBvWPrBrYIatGnFpWduX9vk/y1J7QLbBHETUbeUAGPnYEt&#10;JtG3LTxaWwDoTaj3jYEtuUYhpQJYBLEVf7eEu8Vf+m5B+Ff9AciM+nyFsu/Y9hJRnT8fek5uxt5T&#10;FftayV6SwtRLavBg9vMuVVG70XuB75W6twvR+x0LbJ3cphIREbkNt5ZERORam4W3Q7++JF3/ck7O&#10;/GXa3RvqRF/NB+jqwHzXSNltqkft5LAKaIygVsdL8VeHtXYNGjP48xekY/7B2vpgrlQsVtKvcjUG&#10;tuS4WoLbQNdy+Bd/uIaDkBlJpp+S6NIr9r5M751qINpfY+f0C29hnQAX7Wpu3y54t5+obbuQOOJo&#10;YEtERETV7C8RERG53Ebh7aXpjDxw6rz0//zPMr2Yc+3ruxXceqvr46qGBk0Mqh9U02b/lFRBAFou&#10;FBc+0PK1OhnWAnpfdiw8WNvl07VcYl56j7IXuxnYkh5qCW59yeX2K4kjNT1kS2ZQ9Y22/aXqHt7C&#10;SoCbv/ojyX7mUe8NQlx8pxcXzlR9dyqwve1EHhEREWl8HMhFQEREjWKj8Pals1el++WPXV11i+AW&#10;gWBVwW3mvOp9iB9VTVtD70m7pP0PORrWQjw9IIl0jT2E0R/y7vGqA1vVE1TDHsLUxFaC20KVoSDC&#10;wFqDWwz6a5//W9V31vaXuyq8nQseV/12dYWTbQhxb32nV7MN6RxgYEtEROS2Y0AuAiIiajTrhbeN&#10;UHWrekhWG9xqDOEIKtwQlqQirzoW1iIoQn/NWPZkbXdQw0AfNcRpvJuBLWn64UxJ/osHVM/ratQT&#10;3KIdSefcvao9iSMv2Xun6nk7ET+nhh7mPbsb5u2spcc2EREROc/PRUBERI3KCG8Hf9ilBpON/mFC&#10;Vd2OfjohI4/cIz1fd19PPxXc3j3u6gpNhCFzoeck439IDQdydEcof0GSi0+Kr3iltjuoIbBFBWP+&#10;Sq8tlc9Y1vkNBrj5Cpdrf91kOZzUyPn2b/j3NQ3Jq3b9Qc/r9Jj4dgxX/pnaNSL5QJeqBq0W2pKg&#10;PQlC03TgcUeWO76T8Nj4waC0cO710s+77lyJMBSx9N5V22ObiIiI9MDQloiIGp4R3qLCdvjsFfWD&#10;qttnD90hgz/okmTEXZtD1UPyrjOSvfyweNL/5ornjAAKIe1C8OlNgyg7oX9tS3qgtv61sjzozXfH&#10;aHWBbWpEBWFWQUib9h9Wy7qSyuVA7qzEl160JQCkyj8rs+GhikJLnHQI5s9KoPT+WRUs4nL8YmFa&#10;fNuHK17XUdWJIWW1rutoUxIsrZtYDk6e2MkEDquf2cLl0vJ9R6JLJ11zokN957b/d4nG7uWllURE&#10;RC7FbTgRETUNhLOouh3/yb0y8IM9quLWjb1uM5mM3JwuyI3Af9N3gM4K9KpF1RwuOUbfSB0CW7RD&#10;wOAjBEM1B7Y1TGDPXeuzLLA1BrhNxD+SufBQxa0m8O/QR1j39ahZZL375GbsvYqrTPF5wokQtBdB&#10;m5H5wFFLerJiUJ4aUJYdr/wgwxigWCP0uUXbEqfaJayG1glYzvh83Yy+pz4vOve+xXqEz/VM5uvy&#10;5fUbMnFzUhYXF/kBIyIichlW2hIRUdMxwlv8jPzuS+n72WfSvSuuWiboWnWby+VkYWFR5hcWJJ/P&#10;37pdBaFL+9UEdl0gqM2sVHs63f5gzY5P/oK0pvtV/8xaVTuB3cqBYwhnZkNDdfcDxnoki8tBGTkD&#10;VdIz4WEVENYCv4fAfiF4tPR9MGB+5W1p/c1d7Bbf7lHxRnsq+hV1Wb43KflrfTW1A8HnFMFtpZXH&#10;tnwX+/Yvf15K0D4hlMPPuzWfADIbTuBMR06Vffem02n14/PNSCwalWg0In4/DwOJiIh0x0pbIiJq&#10;an3f2Snj/3yv+hPhLapvdTI/v6CqpFAtNTM7WxbYGlABNh0+5VjlF8ImVJ7hOdyIf6qq/hCw6BbY&#10;oh0CAqB6AttqJ7Cjf23u8y5LAlss88nYL00b4IYgCtW6OlcQNqq54HFVxWlGJTrCW3wGLflOWBlQ&#10;lp8YrPwz09Jb1wBFhKGoikd1PKrkdYLWCfjc/LXlD6oCF5XOOJHi2Pai9PiosN3ouxfbD2xHjOpb&#10;bF+IiIhIXzzFSkREVNK7r1P9oFXC+FRa9cF1LAjIZFRF7eJiWorFYsXhwZT3zrqrSCuBIGjJf59k&#10;fffJku+QNj1qN6LaIaSP1V15iEu9qxnog2CrlmFMlbBqUBP6depSMdhMMBTO9O+Rle8EnKgw+z3F&#10;el1cOFNxT2c1QPGuM8sV5zUO4EMVuH/hgqpG1vE7B89pzjd06zsH1bfoy4t+0Vb3wa2mD7LBqL6d&#10;TqUkEglLJFz6iUT4YSQiItIIQ1siIqJVer6edORxl5aysoCgtnQQvV41baWhAaqsMFzLzMvccblt&#10;1rtf3X9u5U+3wKAtVOnVFZpUOYEd7RDyV3uluPCB6a+nlnCm4p3C/AW17pgqdGD5TwsqjZ1bqfao&#10;IVvF9FjNAeTt1Od1UW5ddm8WfFbRIze5+KTpJ3OwfqOKvNJ2CSq4vXu8rlYheA0dCw/KbGhQXWGg&#10;K1S64jNqfE4R4gZzH4q/cEGFuPismRWko7K3niAbJwbRegc/Hs+0ap+AEDcUCnGHgIiIyGEMbYmI&#10;iByCwTAIaTOZpZqD2vXCAgQ/mexhVV1aaTCAMBAH/QVP63IwW/rJe+90VUB7u1jmBYkvvVjfnXgT&#10;ywPHwt2VLceFM5K/0mtamHf7e4RQ3or3BCGSmRWZnuj94ts+fGu5ZT/zNMznFq8Ll/wjnC+gmnrq&#10;JVPuF8Et+lObHUaiXQLWm+TiUyowNPfOl9slFDsHxNc5uPV64Ut+VXFbR5CPHt6oZEXFea09gO2E&#10;72VUPmfksMwbXy2Fy6rCGu+JpzgjgcIF9f/VnGBCO4T50HHTWtEgwJ2bn1c/Ho+HFbhEREQOY2hL&#10;RERkEwwTM0JatECotPVBLRAQTPjvk0j2dRXI5W8LNlA9a4QJbg5m1925MWHYmBI6oPrXVhrY5q/3&#10;mxbg3c6YBm9Fn2CzA1vv9hPia++/9f8INxtJMTuu/kQAaVRg5672lt6kS3XfN8LIwkqVpqnPuXSf&#10;WH/i6QGJZU+avkzQLqEwOyr+3aOqCnkzWG6BvWOSu9YnxdTpmh8TYWfH/IMqtNS56nbDZVb6TsbP&#10;ej2pjUAXEOYi1L21/Er/7S2mZC70nKWB9eoKXJEpCYdRfRtUIS6HmBEREdl0XMNFQEREZJ+ZmVlL&#10;w9qyg25PwpVhRj1Mqa4FBLaosK2gXycuk0cAZVULAAwcM/uyeQMu28al86YEtoE94keP09tC7uLc&#10;aEOtY+jlKqtCaXXZf9eY5BFCzr1d9/2jnQdY0QJjLjykTtKgDYbpvYtL63/uYrd4OwfLQvsND0J2&#10;jUjem6zrRAdeg9uqbithBLqQlUNaPCejB24oyLYJREREdvFyERAREdkD1UmtrS1cEFYs2/wFaZ//&#10;W1MCW0/iSMWBLYaN5cYPWhLYoh0CgigrA1tU2JoyJAkhd9fYulXJqMBsJAhmb68eVpf9o7drpzk9&#10;gRHcoh+zFRAGo+oW1dvmr7QpKdw4ptofGBXJm0GlMgb81cuouo0uvcIvQwslEq0SDAa4IIiIiGzC&#10;0JaIiMhGLfG4usyUzIHgEZd8YziRGYOWELqplghbBLaors1e7FaXhVsh79mtgjUrqi2N5YbA1oxl&#10;hpAbl7uvt8wQ3JlRfaqbwtT6QTr6upoRQgJ60OJkhBWMoYWo4raCGlJW+nzkJ7c+4YD2Ev6uT1T/&#10;6PoOaparblWrj5XWAmQebLew/SIiIiL7MLQlIiKyWXtbUnw+HxdEnVCJiOo6U3p0ehMqbNtqmBIq&#10;LK2sroW0/yG5GXvP0l7DuDzezJB7I1hWjagwObxhr14zQ0gEkFYFt8bQQtVWQFotWEiVV92qFhN3&#10;nVEV2/VC1e22+XtVqxQyB7ZX2G4RERGRvRjaEhER2b3x9Xqlo71dTeemGpZf4bIkFp+U9sXHzLm0&#10;35tQgRHCts0UFs5Ibty66lqjHUIq8qolA8cMrYv9Esm9Uff9bBVyqyrbOgZNaQ2B5NTGVaS3QkgT&#10;glv0HEZltFUsbZcgq6putwjwjWXmiT9syuOiVUrn3PctazPRTLC9wnaLiIiIbD7u4SIgIiKyH/oC&#10;JhMJLogqoXoO1bXh3Lum3J8ner/47x5ftxerAeFj7kqv5L94QCR7yZLXhcAM1bVWtUMwmBLYrlQl&#10;bxVyN2qVrWGzalu1biGELK1b9VaP4sQEKm6tDG5R1T0Z+6XMB45atLBS6mRH9vMudfJjw2Vmcm9g&#10;LDuc3MFJHrZMqE1bMsk+tkRERA5haEtEROSQWCwq8ViMC6ICqJZD1Ryq58yaeu9te3bTgWO3WiFc&#10;7La0L+tc8LgKzIxp8VYxK7CttCq5Yatsb71IBJGDm/4TFUKacNk/WllYHdyqdTE8JJORN1RPZUtk&#10;L6mTHzgJslnLBNUb+I636q5UNuAkj2qlknnB8mXYSKLRiNpOERERkTMY2hIRETkomUxwMNlmOyqF&#10;yyqsMq0VgrrThAqEMLl+I4XUyFetEArWhDyqujb6nsyHnrN8OZoZ2G5WlWzIX+9vivWzMPWSGkq3&#10;GbcFt1n/IVX1bVnVbQlOguQ+36tOimzYG7ilV/x7x0zpc7t80DOjTvqoSv3s6/xy3UIoGJT2tjYu&#10;CCIiIiePhbgIiIiInIUBL4GAnwtiFQRTCBoxUAiDhUy7X7RD2DumAqH1qL61X/RI/toTlrVCAKO6&#10;1sphYwbbA1tUn1o0pE1HuWt9W693K8Ftvf1a7Qpu0VPZ8qpbfN4mhiT3eZfkJ9c/geIJdEkAn1eT&#10;2iUATv4k0sfUcmS/2w3Ws9L2qKOjnQuCiIjIYQxtiYiInN4Ye72yrbOTwa0sh7W4hLlz7l5ThmV9&#10;tZAT4t1+Yjk4C3St+etbYe0XD6jBSVZZ8t1nW3Ut2B3YourUqkFt2sqcr6iy2OjX6kkcqevh7Apu&#10;wY6qW9Vm4sax5X63qZF1/wnaJfi7PjGt6hZwMoj9btdZ1j6f2h5x8BgREZEGx4lcBERERBpskEsH&#10;yG3JNvF4PE27DHDJMi5dNrNvrQprOwfUQChf+9pgza6wtiCtMhsalKnom7ZU14IpgW3oQOWBbX5a&#10;cld7HVt/UBGa9e535LHRJqEwO1rRv/XvGnFVcLu66hYtPSyDfrfXntgwvMU6iKpbDMGTwB7zvndy&#10;76qKfnxemr3fLbY/He3tDGyJiIh0OUbkIiAiItIDJnSjwqnZgluEtRgyhkuWTelb602oUAyVeYH/&#10;MK2q9G4fNmZXWAuL/sdkIn5OFoJP27ZM7Q5sIY/A1sKWEptBJehMZFiFi2g94YT8tb4t+9sa3Bbc&#10;Aqpu0dIDJx9wEsK6ByoPb2/veYsheIG7x8V/90VVPW9WgIvPCyr8m3VYGbY72P5gO0RERER6YGhL&#10;RESkkWYKbtFPEqGTaWFtiQprEeggFFsnbEQIlL3YbUtYi6pEVCciTES1ol1MDWxvC7s3gr6uVi/P&#10;9SA8nA6fUmGtAa0nsNwtDRbXfTKp5eWwwWCt25kV3KI63Z+/YNvLxMkHnITAyQhrP0DL4a3qebvO&#10;wDK0OUH1PAJcVX3rrf8zZgwra7bwloEtERGRnhjaEhERaabRg1sjrEU/SdOGjHkT4rvr/eUg7Lag&#10;sZgdV6FP9k/J5QFjFg/JQliYCp9QVYmoTrQLAiYsV7sDW1UNmTpt+3qEUBz9VjOBw2v/rrTcESyi&#10;h7CtSusWKrjtDG5xwgPvu53BLU5C4GQE+jNbvozR8xYDy/69TYXiqJJf+/HvUydrzOp5a4S3CMRx&#10;JUAjY2BLRESkL4a2REREGmrE4NaSsHYFQkZvtKfsNvQYzV3pldzne5eHYxWsrZpDWItL8xEWpgOP&#10;27psjcC27uVaQ2CrgnCbYTkjFC9479zw3yBYRA9hXM5vKwwmu9Ff+bprQnCLkNHu4BbQnxnLGNXO&#10;6ClsNZwcQJW8qpafHC4Lx9Wgt9K6a2a/WwTiuBIA7VsaMbxlYEtERKQ3hrZERESawoH0rp07JBDw&#10;u3tno3BZXbJvRVhrKBamVQUeQkRU46mq2qs/kuLc27a8RvRURViLS/PtbIUARmCLS+Xr4oLAVlXX&#10;Rt9Ty7lSuJwfv2PpEK3b18fUabUeVsrM4NaJcBHVzhPxj1SFuR3hLYLxwo1jy9W3X/SoABef/2Jm&#10;TDyhbtMfrhHDW2xXdmzfxsCWiIhIY34uAiIiIn1hijcqoW7enJTM0pKrnjvCxJb0QP2X61cA1XdO&#10;QF/PudBzm1Z8Wrojl7+ggjoEdnVxQWCL6tpqwtrVUBGKylz0KcVl73ZAcJtNj1W8XBHc5lZ+r+bv&#10;i9J6gHAR7K72Nh4TPwg246VlbVav6k2X88IHtvVTNsLb6NIrMhMeVuuVG4WCQenoaFfbFyIiItL4&#10;WJCLgIiISPONNYLbbZ0Sj8Vc9bxRcZrxH7an8s5GaIOAytq/xs6pvp6uD2y9iaqHjtkZ2NZSXbsR&#10;3IetVbcO9LgFBIvx9IBjnxEEt7ZW3tr6hZyQQuR/lrzXna8L2xFsTxjYEhERuWC3g4uAiIjIHZLJ&#10;hHS0t7mmzy0uvw13Pi7+uy8uT3c3sdekE1b3rJ0LDzkW1gIqGTsWHrQ1sEXwiB7Bdg0dw/JGP1pU&#10;yJpZ0WhU3eK+8RiWQ3A73i3F9FhF/9ys4DaWPanakjhpdXhr+1A404+aEuLtHFADz+J3/l+yY+f/&#10;IIlEq2va12C7ge0HtiNERETkDmyPQERE5CKRSER2BAIyNTWtZbuEcDgskdJPKBQUv3/VbkaiT014&#10;V5fVTwyKZC+5ZpmjKhN9UZ243Hw9uDS7JTNY/x0ZgW146x6gCBxVj9bMeVteY9r/kMyGrA3G1Xvq&#10;P1xalgMSzr1r8Up0SVXc+nYMq8/BljvoJrRKUN8XuTfEP39BDQuzu9dy2fu50jYBwwgj2ddtaZli&#10;GoS17f3ibesvO7mB77eWeFz95HI5yWSWZDGdlnTpRzdoh9DWliz/TiYiIiLtcctNRETkto136cAb&#10;l7fOzy/IdColxWLRsefi8/luhbQIlLfidUl4iwrMjP8hFezp1LcSlZOmBF5VBLaF2VHJI7AtpCx/&#10;fbiUHlWZWf8he95n752SirwqC7mzqqWApT1YS8sPbSUQgHs7B7esbkZwi5649QblGFCHNhrTpdfp&#10;ZHU44H3Fz1zhueXwtvRjR9/bWj8j64W1G30n4ycWi6r/X1xcVCFuZikj2WzOsZeA6trW1hYVLBMR&#10;EZELj/u4CIiIiNwJAUEkEpa5uXmZmZ215TFxKXAoGCr9GVhbTVuFsvB2cti2Cs6t4BLuxcDjKrB1&#10;sjLxdhjqllx8SoL5D+u/swoDW7RDyN/ot6UdguoTHDquQnInIEjEZfwYVBZdOll/24nNXuvUS1JY&#10;OLPcBmGL9wDvEyp0zQhuO+YfVBW3OpyEQHiM/sL4MapvQ7l3LV3u1Xw+Kg1rN4ITWMZJLKMKN5vN&#10;2hrionctAlv2riUiInIvhrZEREQuhgNyHJhHoxFZWFiU2bk50ypvEdAinPX7/CqgDYVC5j9/I7xd&#10;OCOFiUHbpsCvhvYH6vJt/2HHKxHX3VnLX5DWdL8K3kxY4BUFtng/VHWtDZXQi/7HZDY8pEVIjhAR&#10;oX0884K1l/CrPrcHVY9UX+fghv8MoaFZwS0CUVTcYlnr0upDff5Wqm8hlH1HQrl3nAlwTQhr1/38&#10;rlThlr39mYwKcnP5nApzzQpyUVkbi0YlHo+xFQIREVED4NaciIioETbopQN0hLf4QdsE9FZEMLBZ&#10;gIsD/GAgoP7bCGQRzno8XgkGA7Y+f2+0R7x3nVFhYe7GgHjS/2bZY6Gqc8l/n2T8h7WrqF3zvuYv&#10;qKDNlACrgsBWVdde65Pi3NuWvzZUNaMVgm5BOZ7PTGRYFnOPS3zpRXOqmzd6rIkhVW3u2zWiPgPr&#10;fk5NDm5VG4jCZRVQ6yYTOKx+1HdR9h0JlJZ9OPeOpS0U0JJjMfy/SGzHP4ovvM2W14nv29tPgi0t&#10;ZUvf1wUV5qplUfr+Vrdns1t+j+O+0KYGV16wspaIiKiBjvG4CIiIiBoL2iYYvRWNIMCAylldD+oL&#10;hYJMZw7IQuC/ScBz1rTAzAhps777ZMl3SKsetZsJZ19XAZtZfFtcjo8ewwW0qrC4dy0qmzFkzK6+&#10;tTU/z9Lzmyr94H1A5a1lwWH2kuS/eEAK8YfVoDJPoGvNPzEzuAV8thDc6lLhvB4jwJ2TIfGWniu+&#10;C4K5s+IvXDCl6hxh7VzouVtVx/M3sxKNTkkykXDkO9I4UfZVmNuy7nckKnNvrRcOnGAjIiIi+zC0&#10;JSIiamBuOKBHEIG+vKtbOxiBGfpdRrMnJZx7d+v7kVYVyCKMyXvvVJWc+FPHlgdbiacHJFZ63Wbx&#10;7XpNvC296y83m4bC3R6SuYVqnVH6iS69IrHMi5Zdto/q5lzpBy0T1rtE/1ZwO95tynuF9g/+hQuq&#10;z63O1eZqHS19htP4WbXu4LshULgg3sIV9SdC6EqC9c3WQ7SYWVxMq8FdaDGg2wkuPB8r2tQQERGR&#10;nhjaEhERkWPQymE6ldrw8l+Et6nSz+xKpR2CGYSxq7k1mF2PqQPHVqjANtG35naGtdXBkLRFFd6e&#10;tHRYmWqZMDm8bn9VFdzeMbpccWtCRTQqVjvn7tVmQFk1VC9cObTuZwhtRcpf5/L/Z737t6zwxncR&#10;BjviJBKqbo2rFoiIiIjsxtCWiIiIbIewFsFIPp+v6N8blXYNvVNm5sCxFesFtgxra4eKVPSCXQge&#10;tTa8LaS+Cm8xrK+9/1bbBLS4uNUqwYTgFs+/Y+FB1V+4Ed4rvEe3B7Prhbtb3k+xKFPT0+p7qrWl&#10;heEtERER2Y6d6omIiMg2CGuvfXldhSGVBrbNAEOXMHDMzMBWXWa/EtgWs+MqqM3+KSn5a09YGtgi&#10;rEUAOBH/qKEC29WM8HYifk7mgsdVaw5LILydeklyn++V3LU+NagPjOAWw+XMgv7JaMtBt63Ppe8p&#10;fF/hewvfX0RERER2YWhLRERElmNYuzH0Sk2mnzK1YtOTOKIurUdVLSoyEfqhctPKIWNOh7Uej0fa&#10;kkn1p11sC2/xWKnTamBZ9vMuyWNgnC8pvt2jpj4G+ijj5AFaDNBt6zfDWyIiIrIZ2yMQERGRJTBg&#10;bH5hQQ0ZY1C7FoKxlvSAGghluvy05P69zZbXoUMbBAS12zo71eC9QCAgf52Y2LBPshVsa5sA2UtS&#10;uHFM/UjogEhgj6mV0+in3DH/oExHXnVdn1tb1veV8BZtE2LRqJYDy4iIiKgxcA+DiIiITJXL5WR6&#10;OqUq0lKpGQa26+2AFS6rikZLAtuS4tzblr8GDISbjLzheBuEQMB/K7AF/Llj+zZ1u91WV96i6hiB&#10;tqUy5y1pdeErXlHrZzj7Oj+sG8D3GoJbfM/h+w7fe0RERERmYqUtERERmWJxcVHmFxYlnU5zYWwi&#10;kDsrycWnrKvEtPp99j+mKmsLGgyGMwLb2ysd/f7l21Fxm83aH6YhvEWQjR8En5HSDypY3QTrJ/rc&#10;+gqXVRBNG7zXxaLMzc+rn3A4LLFoRCKRCBcMERER1Y2hLREREdUFVWaL6TQraiuA/rUtmUHXPW9U&#10;jC4GHleX/yOQ1GJZRiOSTCQ2vDQdt+/Yvl0mp6ZkYWHRsedphLf+/AX1/ltVXW2V+NKLKnCejpzS&#10;5r3XFU5Y4cfnm5FIOCzJJJcXERER1Y7tEYiIiKguhWKBge0W0L+2dbHfdYFt2v+QTIdPqRYIqLbU&#10;JbSLx2LS3tZWUS9R/LvWlhbHnzP6w85EhuVG/FM1tMzy1gkmMvrcInimreH7EN+LRERERPVgaEtE&#10;RER1QbWjE/1DXbOzZXH/WrOpwWLB4/LX2DlJRV6VTOCwVs+vLZmsuoKxtbVF/R4Gljntq763H6lA&#10;HMG4G7DPbeXwfYjvRSIiIqJ68AiLiIiI6oJqRyf7h+oslH1HWtPHXNG/Fr1qM/7D2oW0BgSuqweO&#10;VSsWi0ogEJCbk5PaVIZjWeNnpphSfW8RiAYKn+r7WV/pc4uK2/nI/676uVK5jfosExEREVWLoS0R&#10;ERHVjcHtWrHMC6ofqM5Q5amC2tKfOvcrNSsIQ+C7Y/s2uXlzUjJLS9q8Piz7heDT6geBKMLbcO4d&#10;Vd2q5bqdPSlR359kMflTmVvwM7w1eT0lIiIiAoa2REREZAoGt8tU/9r0MQnn3tXy+bklqDVg4Bj6&#10;0pq6nm7rVAP05ubntXu96H075xuSORnSOsD1pP9Nojf/R4nufFNml+52dNibDhjYEhERkdkY2hIR&#10;EZFpjOB2cmpaTVFvNhHvHyU2/7+KL/d7bZ5TQVpVQLvkP+SaoBbQDgF9QdHWwAroixsKBdW6qmul&#10;6O0Bbij3jvrRpoVC9pLI1f9JkjuGpXXHj2VmdrYpw9twOCztbUkGtkRERGQqhrZERERkKgQXnR3t&#10;MjMzq0KcZoBq0Ljn1+K58ZRIIeX481ny3ad+UFGL4M9tULXYlmyruX9tpSKRiGzz+WVqekr76nC8&#10;j/jBEDMMtwvmP5Rg7qyEcu862zP5/2fvbYL0qs57341o9AEodFuKLanqXPc7CYhTGEQ8MMrAkkY2&#10;qXsMouqWDwwwZnAcO1WAfSep5JStykdlEBuoGyc+A4wYmOsJIAYGjyQxAU8OgkoFcO6gm0pi6Rzb&#10;dCsGxDe3/7u1xKtWv/2uz73XWvv3q3otA+q3916fz/Nfz3qelfH+4el7mk1zLzWfkni7ffugxNur&#10;r7rKuTAeAAAAgA2ItgAAAJCE3/u97a34lnMkYygSayVS6er6h6f/n+bjy2c7F20VSSsxzwi178/s&#10;L75NFWHbVdSihGFFhy+fPVuM0PjRpv/UvKPPFf/XqkH/4T83Mx/9cyviSsztPJXCpmuaj999qfnw&#10;jYeamU/d36azqF28VSS4omsl/AMAAACkANEWAAAAkiFB4zNXXNEsLS1nVfgpBIk1V115ZXP11Vc1&#10;MzPGlJpvZv6Pkxf+zsfvL7af5vyf4/+/vVLuyfubrm8+3PSfmg82/ef28/7l/7kV8Gpp15TpEDZC&#10;ArGExm1btxZ5yGCicI2Iq7zKEnKv+Oif2z8l4upP74jcTdc0l229aeXP2Yv+vMz883pOxsrcMOLt&#10;m2++1bz19tvVHN5s2by5mZubHZv/AAAAAPHB0gAAAIC0xsbMTFv46XdvvtmmTChVuLn88stboVaC&#10;7bQo0MuumG8/kxgXct976/9rzk3I/6vIWSFBrpRctD4oInvHpz7VuwhmDhl++8YbRRfT01hRxPX7&#10;zaVR11d88PzqeP7435rLP/rXCYN9trnymi80m7f+/kRR1mX+K32AIu8l3ErA/fDDD4tsVx0sbL/6&#10;6vZdAAAAAJL7UTQBAAAAdIHEDkUylhZ1qyJDV125Leo1aCPqvvvuu81v33qj+XjLx4MdF4rEzEkE&#10;k8j4mU9/utqczCZ9xvtT/t7bb1/W7Nz2qWZLpN+rgw6tAfqcO3eueevtc0UVKyS6FgAAADq3S2kC&#10;AAAA6MzwOB91+9Zbb7c5RHONulVUrSJqlV81lUijyOOzZ/9jsGNBbaycoFu2bMny+SQkS7AvoUhZ&#10;CjQ3f/2b3zbXXPN7rdAaEx2A6PPBBx+0UeY5R9/2mbYDAAAABu470QQAAADQNRJAtm3b2oo1Ei9z&#10;EG9NrtorVz4qTpWSN5aWqi3QZMPVV13ViqJdFRvzxRQpU9Ttm2+9Nci+0sHC+++/3+anje6IzMxc&#10;iL597733V+bE262Im4uAqyhwpUTJfZwCAABAnSDaAgAAQC9ICJFwp2jWvqrMK9pTKRskIHcR8fnR&#10;Rx81v/7NbwYZuWnaO+fo2knjVDlZNUZUpKzUfKwhaG5KuJWAnUrAlEC+efM1zWxzTe8CrtYkCbak&#10;QgAAAIA+wRIBAACAfo2RsSrzqcVbRdNKMNyyZXMr1nYpykiIkmBbaiG2UEqJrp2Exs1nPv37bXR4&#10;jblup6GDhtNn/lcr3KaORB8XcE0KhXfffa/NAZ1y/iDWAgAAQFZ+Ek0AAAAAWRglCcTbK66YWflc&#10;0X62bN6SXGyaRO45fFOiPlBO0JKiaydhosOHmutW4/d///rXzdzsbGc5Xj9JobD6zzr8ePe9d9vI&#10;39VPeB8g1gIAAECW/hFNAAAAAFkZJ2PirYTbc++cmyjMSBDcdNmm8///ilZU07+7/PKZ3gTatSwv&#10;nx1kPlRFNUtsk8hZGxpbn/n0p9t8zMp3OzQxfml5uRVOU+S5tWn7tXNbQu6HH37QrhNKQSIxV3z0&#10;8Ucbrh06yFHOWsRaAAAAyNIvogkAAAAgSyNlZqYV/EoV/SQe/fa3bzTvvvfe4PpOkaiz1/xe9WKY&#10;RGml2Vg++x/NO++8M6g+7iLPrS2rIu4VzbZtrJsAAABQkT9EEwAAAADEZaj5a0ssNBZsTM/MNDt3&#10;fKrNt6oUGENKmdBlnlsAAACAobGJJgAAAACIh/LXKu/nkARbpUK45prfa3bv+sygBNtxVguVfbrN&#10;96r2GAomz63GPQAAAADEg0hbAAAAgAgoHYIiLWMUUCuJq6+6qk1h0fcV+VxQga5t27Y2b775Vpvz&#10;dijivclzq6JzjAUAAACAcBBtAQAAAAL54IMPmt++8cagrsZfeeW2tlgcRZwuRaKlhGy10X/87neD&#10;EfJNntsdn/oU4wIAAAAgEKwpAAAAgADOnTvXvLG0PJiISsRaB0N7pY0+NTfXttdQxFsdXPyv//3r&#10;NrfxNiqDAQAAAPjbkjQBAAAAgB//8R+/a8W4ISCx9qorrxxsztogg3tg4q0OMH77xtLK+37QRhwD&#10;AAAAgIcNSRMAAAAA+PHuu+9W/45E1kY0vAcm3q7OD0RbAAAAAC/bkSYAAAAA8OOaa65pfv2b31SX&#10;GuGyyy5ro2qvvvoqxNoUBviYeCvhtsaCZRpDmh8AAAAA4Gkz0gQAAAAAfmzefEUze801zdLychXv&#10;c/nll7dCrQRbFdOCxIb4zEybPkBtfu7cO2307YcffljFu2leaH4AAAAAgKetSBMAAAAA+HPVVVe2&#10;f5Ys3G7durW56sptFI7qCQnkGkf6KKXAW2+/XXTqhLnZ2QvzAgAAAAD8QLQFAAAACKRE4faKK2aa&#10;K6+8kqjazFChN30Uqboq3r7dvP/+B8U8P4ItAAAAQBwQbQEAAAAiIKFqZuby5je/fSPb/KRKf7Bt&#10;69ZWrOXqet5ISN9+9dXt54MPPmgjbyXi5po+QTlsd+74VCs4AwAAAEA4iLYAAAAAkZBgtXvXZ5rf&#10;/vaN5t333svimRRRu23rtjYFAkJtoQb7+dy3+rz33vsrY+vdrCJwt2ze3MzNzVK0DgAAACCmDUgT&#10;AAAAAMRDEZK///s7m7feertZPnu286hbRdNu2bK52bJ5S/snQlpdSHjXRxG4H330UVvATCLuu+++&#10;13kUrqJrlcaBdAgAAAAA8cGKBwAAAEiAhKxt27Y2b775VvO7N99MJt4qyvGKK65oP4i0w2K8gJlQ&#10;GoX333+/FXDbPxNFe0uslWh89dVXkQ8ZAAAAIBFY9QAAAACJkKClK+0StyTevvvuu15CmlIcbLps&#10;UyvM6jv1z5dfPkO6A7jYsJ+ZaT/btm278O8k5CoCV0KuInMl5gqfcagDAqUAQawFAAAA6MC2owkA&#10;AAAA0mLE26bZftG/N4LaWi67bBOCLMQx9s8LuRsVCJs0DpVqg8htAAAAgJ7sOJoAAAAAoCdD7Lyg&#10;BsA4BAAAAIBxuNcEAAAAAAAAAAAAkBGItgAAAAAAAAAAAAAZgWgLAAAAAAAAAAAAkBGItgAAAAAA&#10;AAAAAAAZgWgLAAAAAAAAAAAAkBGItgAAAAAAAAAAAAAZgWgLAAAAAAAAAAAAkBGItgAAAAAAAAAA&#10;AAAZgWgLAAAAAAAAAAAAkBGItgAAAAAAAAAAAAAZgWgLAAAAAAAAAAAAkBGItgAAAAAAAAAAAAAZ&#10;gWgLAAAAAAAAAAAAkBGItgAAAAAAAAAAAAAZgWgLAAAAAAAAAAAAkBGItgAAAAAAAAAAAAAZgWgL&#10;AAAAAAAAAAAAkBGItgAAAAAAAAAAAAAZgWgLAAAAAAAAAAAAkBGItgAAAAAAAAAAAAAZgWgLAAAA&#10;AAAAAAAAkBGItgAAAAAAANAp999/f3P06FEaAgAAYAKItgAAAAAAANAZx44dax5++OHmnnvuaWZn&#10;Z5vvfe97zeLiIg0DAAAwBqItAAAAAAAAdMLy8nIbZWs4e/Zsc+TIkWY0GjVf+9rXmpMnT9JIAAAA&#10;DaItAAAAAAAAdISial9//fV1/9tjjz3WHDx4sDlw4ACpEwAAYPAg2gIAAAAAAEByXnrppTYtwjSe&#10;e+65NnXC/Px8K/IqOhcAAGBoINoCAAAAAABAcpT+wAVF5Cp1wtzcXPuzEn0BAACGAqItAAAAAAAA&#10;JEURsy+//LL3zyt1wr59+9rUCSpkBgAAUDuItgAAAAAAAJCMxcXF5qGHHoryXUqdcPvtt7epE/S9&#10;AAAAtYJoCwAAAAAAAMlQaoOzZ89G/U5F3Eq4BQAAqBVEWwAAAAAAAEiCUhkoOjYmjz76aHP06FEa&#10;FwAAqgbRFgAAAAAAAKKzvLzsXHxsGhJsY38nAABAjiDaAgAAAAAAQHRUfCxWWoRrrrkGwRYAAAbF&#10;DE0AAAAAAAAAMTl58mTz8MMPR/kuCbb6vptuuomGBQCAwUCkLQAAAAAAAEQlVkQsgi0AAAwVRFsA&#10;AAAAAACIhtIivP7668Hfc+ONNyLYAgDAYCE9AgAAAAAAAERhcXGxOXLkSPD3GMF2dnaWRgUAgEFC&#10;pC0AAAAAAABEIUZaBARbAAAARFsAAAAAAACIwNGjR5vnnnsu6DvuvvtuBFsAAICG9AgAAAAAAAAQ&#10;yPLycnP//fcHfYcEWwm/AAAAQKQtAAAAAAAABKK0CGfPnvX+eQRbAACAi0G0BQAAAAAAAG+UzuDp&#10;p5/2/vkHH3wQwRYAAGANpEcAAAAAAAAAL5QWIaT42KOPPhqleBkAAEBtEGkLAAAAAAAAXjz00EPN&#10;66+/7vWzCLYAAACTQbQFAAAAAAAAL773ve81H3/8sdcHwRYAAGAyiLYAAAAAAAAAAAAAGYFoCwAA&#10;AAAAAAAAAJARiLYAAAAAAAAAAAAAGTFDE0CpLC4uth/DSy+91FavFfPz8+3HMDs729x00000GgAA&#10;AAAAAHSOfFX5rLYcOHCARluHkydPWv09NACoAURbKGJz08KsDU5/Sqj1rVArvvjFL14QdbURshkC&#10;DJNjx45ZGc4qkjJ+CAQAAAAAYOO/6iP/9eWXX/b+vs9+9rOtLSoBcvxTexsa/98EZz333HNe33XN&#10;Nde07TXehmgAUAqX/eu//fvHpb/Ej370P7J7pr/6yyOMrgC0MB89erRdpEM2OFsk5Grhvu2225Jv&#10;gHovfWywPUVM+b0ljZn7778/6vu7fGdXaHzq1NgcPJh/BndDUO139uzZqX/3vvvuax566KGi3k/j&#10;1iWSIzXjkQ5aa4l8KKv/TL+Nr0GlOjtDd9LUf12vZy72iQs6eCtt/9Peo4NAczOs637N0a7pE9mD&#10;qcankJ2R6rt90TjR3EnBenMy9pjT/NEnR/T+GlP6MyTAyNWHlf+qva0Gu8q0YZcaQE3t1ycLCwvN&#10;Iz8+mt1zfeMb/634tiXSFrJBJ5DGkOhqozPo1E6fI0eOtCeZxiBIEV2n9/Q9Jezje0tyhGK/f4rv&#10;jDFW12JOj03kOCfHdk6LjWBrBIfvfe97RYkDcpJyG7tPP/10+6fWWcONN9540dglojnf/lvveUrs&#10;vyHvk33adynaXUJQboLYNLSXmLWwFlupdCTYyCZIIRCprbU25iIyam954IEHknz3d7/73XXtpNhj&#10;LjcbV36r+djalSl8WCEfVuNZa2NJ9pQ5POmjDWtoP6gfCpFBFgu1FsjRaNQ8/PDDnQu2a9Hvl6ig&#10;55FhUGNUKtSFDBxz6HDw4MHmsssua+eUDKDY0Ty14OLoq31LEwZKQU7yY4891txzzz3tmisjOcco&#10;U3Drv1RRXADjaOyVZKNpXZOdC3khoTHlHq81MRdbLJV4rAM8HUgMBfWn3ld73u23396uRX0Ituv5&#10;sFpjjA+bs+2qNtRhidpQvksObVhS+8GwQLSF3pChrQVRC3WfUQcbISFMz6cNBScUSkJzSkLK3Nzc&#10;BQEXVlFbuB4OlZYeoVSMwbxv37523ZVTNF5wEsroPzmxEkIkVtB/kJJcr0mvB2kJ8kU3BhQpmgIJ&#10;UTmMU+2nKaKJddtrKD7SuFirQIm+A42m+bDyA3JL0THehor6zrUNc20/GCaIttA5cuCMWFvKFS1t&#10;KHJCibyFEjECrkQUGUpDj771iQbRGoDR1v26a2496OCBtbcsJFSMR6zQf5BqnSghwk8Hf6QlyN82&#10;UMRoKjusT2FTUd7jqYlit1vtV8nXirU5RNW6rJFGfOxzHy61DcfbDz8A+gLRFjpfrOXAlWq4msjb&#10;nK46AdgiA0mGkolgHOIYlsHqe6pPtG1/yOHV2ov4Vybjt1ZweiA22tdyjug29i/kT61pElJFeauI&#10;U+0R5BLbFYldmli7Ftm+2od1CN71eql5VaLgvbb9JN7KDiWFF3QNoi10ghY3s+HVgKKH9D6IB1Ai&#10;QxZvQxxnXStkzveLEf8wmst1Go3Tw1yCmOScJkHPVrLYMyRSpknoKyo8VZS30iLUfAgn21gCp25a&#10;5pwGwRUdgmucd9F35nat9v1a1kDNJaXwIt0NdAmiLXRiLGhxq2nDM8aXiboFKBEj3g7lAEIiX6jj&#10;QrRUfkYztx7K7D/tnxKz6D+INaZyFJC0t+ZatwEm7/OKIE2Bgj66tLckmqWyW0wRqRpRH+ndap27&#10;sv8lpEqUTrUHaz2Wf1FrWhgTwEUAAXQBoi0kQ5uAHDIlGY/JZz/72eYrX/lKexL+6KOPNidOnNjw&#10;8+CDD7Z/Vz+jn02xaOsUEccTSmX8ylTN4zhGegMZnxRWys9oJmqzTFQtmkKfEIvcDnGMHQzlIcFJ&#10;kaQp6PKwKlWUt3yqWse2RG7ZxEOIjpcoHfvmkln3aoqunYRu4Kn9SPsEqZmhCSCVoapFLEaVUhlN&#10;EpP0ffpTxZRc0M+tfTY5+HIS9YmxoUjIkXBg8h7B8EgVlTGOxMKUEevmylSN41htJ4EolkFfi4Gm&#10;g6wuImVSRlqYQ4f77rtvcHmHtT92MVdT9p/2YF0/vfvuu9v+c93jU6ED3xr381zaN9VYknCby/qs&#10;8VzbLbOhYNJHxQ48MXuWxkbqmzukRXD3XbV+xLIVS8EIj7L91/rMPra2fPUY/n9J+44EamkLiLeQ&#10;CkRbiI5O63TCFrpgSwTT98Q+yZXDog1FH6FNSots6BUYGWHmtM18NwyHrq+76aPfqfmmP2OdZmsc&#10;69q5othriqKIKebJoK+lWrL6uMuUDxqrGrtm3MY07M21U31qFqbG6TrKOGX/aV7pe82VyhzaNtSB&#10;he7RONK61nffaSzXUsdhqEjAk4+QQvjU2JCvkGqtS5kWQWt0bXtszGCjEpEPocPvENtfa57acKj5&#10;u7X3aBzVOD+gf0iPANGN1NBNT9E2p06dah3CLkQjGU0yyhYWFtrfHbrpKWKIkzZIicRCzTMZ5Bq7&#10;MhI0Z5QG5MYbb4zyO3RqXItoa4woG2yvQzLH/dC41biSiK79YmlpqXUSdNUyBtp7yDHWbf899dRT&#10;7d4Z4yqxifih/yCEHPYu6h3UQeo0CSnnQArxTGt9bYEpQxds19r+Pvbt0AVbg0k3QcpEiA2iLUTd&#10;9LSR+y7YiqxVDtq+omwkhOl36xlCr7pr0yNHH3SJ5oxEXBlOEnBjiCgmYql0JDDZrEua97aOtr4T&#10;oywcRSNojGm9NAJuaO5xc+sB4a+b/tO+r71T80H9F7p/aq4q2p+DEQhZA/osGpnqWjp0j3yDVGl3&#10;JBKmGKepxp/25tpSECHYru/DutRuQLC9dF4j3EJsEG0h6qbnk7tLwpJyxymyNoeriHoGPYucT1/R&#10;Sz9Xa0VVyB8JuBI8ZHQp+jZEvJVwq+8r2fiwFX8k2NqKtjJOEZXiYgRcjdvQwzP1D8Jt96j/tH/G&#10;OvxkjoEvun7eR9FI7ZV9CsaQZl2LdRsk9TglLYK774pgezHyyW19WATb9UG4hdgg2kIUfJOO6yq3&#10;Fvwcr5EZ8cDVUJNAJqeVgmTQNzKuZbwb8TbE+Cg14lZOhs1hkiJITKFD2zQpQyt61SXm8Ezin2/k&#10;LcJtHv0XIt4i3EKoHdfH70TAqI9S0iTIn0ox/lTos7Yc32orBNuLkf1r65Mj2E73nUiTA7FAtIUo&#10;m57PNRwZAFrwc45IlYCja7suUbcItpDjOJZ4q7zNvgKK8jSVKNzaCqvjkSm2USoSgxGU0iKHICRi&#10;HOG2//4LvbliqjIDuCLbtMtUVRqnoUVtIV87KtV+r3Ea4xBYYz3F+FOATW3R43of3SSDT1CQku0Y&#10;VwQpB1TTMYWLAUJBtIVgA0EVu12RA1dSlJq58jmtyJPeC8EWckUHJBrHuvo0BOPDtrq9xKTxwhpq&#10;J1txm2jb7hwsmzV4PeRUqH+5ptbvHirx3ffQSP2H8A6+Y6+LuW9EDKgXrUOp0iSYW1E5jr/a0iLI&#10;d1VaipyQHZoqktsG2VYuhxIaazlGKYfWREiBxhp1biCUGZoAujYQJGyWaNhKjJVooMji9U5nS30v&#10;GB4aw4qAkwPimodaxofmQgnVg20FZrXHWodEP3vw4MGpPyujNZd83LWjcSfhTuusa4SMxrnGLBGb&#10;/aE5pvbX3HJ1mCW8m8PTmsQDSI/GjsZc6gM2fb9PXYfSkUgypBoOErb0vrEjDPV9skV8xZ1UUY+6&#10;5VJTMErfhysS/dWeshk1jibNHT2n7B3z0d6Xan0xaf1s91atdX3dKNCzqu30UTvqM+m5u2xDm/mZ&#10;++1iyBtEWwhagFwNhNKFTXM9SovuuNOJYAulYQQwnyIMJRgfilixTduyXs4ptYucURsDz0SBQndO&#10;s/pH1+Zd0HhQX3FVrV/U/lo7XHMvmtzaRKyAK7oRpkObVIdr2g9zi9zr0hcY0ppq0qbZHOq6IiFM&#10;3+16KE5ahLS+aygSatWnLn6ixpkRJ8fXGdk/6u9Y4qOrYKtneOCBBzptP3MbTjaDywHCRm2oT5fj&#10;YPzgGcAH0iOAFz4GQk3CpowYvY/QKTSCLZTqfPhcOTfGR+5z1AYVXZhkrNp+h8TAPqqUDxmNP7MG&#10;uyBhBaM5j/5TP7heBzWiBoArKQvCUGxmWEgEUl2OVGujSzqP1GkRhu67hiD7UrUk9Htj9JEES0W5&#10;yt6U/RNS5HO8TVyE0C5tf9kH8rH1vhqLMSK+TRtq3qgNu0ynECt3NQwTRFvoxECVcVObsKn3OXXq&#10;FFFbUDS+wm3OxocMPNvr8xvNX81xW1GJdaCfNdhHuO0qxyVMd558hFv6D3xQpHaKdVpigk8xXigb&#10;jaUUgo/roXiqyFHVPiAtgh+yp+UfmpuZqewf7Z8nTpzwHoeyn1xuH2jMd5XH1oi1+p2pUiKZXPu+&#10;hW591w2CPMAHRFvwWnBcrmXoJLDWkyWKjkEN+Aq3uRofttEhWpumGdS2B1QSiTHEusdHuNX+RbRD&#10;PnuoazRXCZH+kCcmSi0WEoKIsh2u3ZQqElXRoDY3QlJFjso2qm1ca+53cR1eAqCu4HflH0p01Zom&#10;kd1FeHQNptLv6MJuMoJ3SrF2PV9GfRYjctnGfiHIA3xAtAVnA9Vl0dYGUtv1GoBaHRA5AC5GX47G&#10;h8saZfPsclxs24S1rh/keOgaogtKk4DIngfKVSeHM4WoAbB2z4op+LvmZYa66DNNQqrI0Rr9Nu31&#10;qXNOq90U9dqXTay1yFZ4lL3kKsDqvVKvdXquLgXvcRTAIZtContqFOSB/QKuINqCE64nlfr7VEoE&#10;KAPNVdd8kbkZH7bFBXSab3MtTGK2bVEQkycL+ul3n0hxyAM5nCrWQv9BapTKIEZeZO17tml4oF60&#10;DrnuPTboRshGa1wqEc0Uiqytj1JiinmlKnToYsNPEx41Vl1FeZeUY77o4DaHw4LxmjUlj0moD0Rb&#10;sMY1ylanfVxhBCgLn8iRnIwP2zXK5eqf7fvJgSLatj9cI8VJaZEXmjsu/SfxjWgV8CFGXmTsWxAp&#10;0yQ8/PDD665x+nf6b7HRwVltaRFSC45GsM0pXZ5sVkX9rt1PJdj67JmpbXyJpDmNO996CS5gv4Ar&#10;iLbg5FC5RtkCQHm4FtjIxfjQGmWTb1vv5uJwK3rBNgqQda8/1E+uzgXRDvngI37Qf+BDaGof19oO&#10;UDcS7FJdq14rZpEWwd0uTEWOgq1BARjjtSr0rDrYds0Tm1r0VoRtjgdgXQi3BHmAC4i2YI2LGKG8&#10;NBTpAigTH/EkB+PDdo3yMRBtowDkyGOI9Yf6yeWqKtG2eaFUJC7FQIhWAV8mRTFOo4v8mFAeqdIk&#10;vPzyyxcdMKQ6MJDd0lXhp1x9V1ckgubs6+rZtMZpT9WfPmkvUh6MSivIObJbvoJrvn0XsD/BBURb&#10;sEKLvYuRQPQLQNnolN5FPOnb+NAaJedmGoo28DES1R62DhmibVlOGv2VFyUeGEGZ+OwFpEWArtci&#10;HRKoQFPKtAi2uftL649UxbMUWd13DlsbJMT7RgMrqjtG/u/1kD1dws00n3z72C+QAkRbiL6o6OSM&#10;4mMA5eN6+JLKuIv5rHJMfKNJbB18ov/6xfXAAaM5L2Q/yI6wRQdGFAAEH9ZGMdqsFVrfAdYjZZoE&#10;HRakODBQuqha98CUguMQgpPUfqlE75Iiu13z7bt+N4ANiLYQfeMjCgGgDlzFr75OzRXha+tIhxja&#10;Wttsc/2S27ZfXPpZt0j6PHCA8HmK4wO+aK22uSWig4HaijRBmrXLxW6yRQcMpEWwR/P16aefTrZm&#10;4Pv7o4ONklIopiw2qDmtKHqAaSDagtWibXvSJkGjhOsiAGDvgORufNg+Y4xbALaHUnIWyFXVH9qH&#10;XIrpIdrmhUvxP/oPQpB9a7OuS7BNFXUGdZEyMi8m9913X7U+W6o9QfvSEPzcVKK3b4qyvnHNt++6&#10;XgBMA9EWpuJyzZcoBIC6cBW/uk4L4FLZNsYtAK1xts4Yub37xaX9SWeRHy7zVZH2pEgAXzR+NhJ5&#10;tD7ErqBegqgHfujQKff9X3ZdzTZKKtGWKNtwG7rUyO5U84VDZ7AB0RaiLiY1JrIHGDou4knXxoft&#10;CbVOyGNER8jYtF3nyLXZLy77EVfU8uw/F2EL4X0YaC1PEfGkfW7Sep0i7RfRVXUjcSpVZF6s8Vdj&#10;WoSU+4H6cyg1W1K0X6lRtgbXlHEu9ic382AaiLawIVpEbHMo6dSWAmQA9eEa8dYVcrBtox5iOt0u&#10;p+3ktu0POaQuV+wR/cpee+i/4ZBC8FTqg/XWdv272LlEtS4R5DCMcZpjRLVyitZ8xV8HsClSmQzp&#10;NmmKAAzt56UfFKQaA9gvMA1EW5i68dmCAQpQJzqMyTFFghwiG8Nczx5TtHXJtynRlmjb/nBxTDGa&#10;6T8oZ0+S8BSbhx9++CK7V4ELR44cifo7JOIRZTuccZrbwe2NN95YfeqmVFGiQ/Fzte6lEL1rKFSu&#10;MeDiD9nCTS+YxgxNALEWEQqQAdSLDBU5tLbrRhfrga0zlMJB0Wm7TZEGGb6KWKjBWC113D7wwAMY&#10;zQX3ny2qrg7DQeu61tbY/a612qwFqdIi1HQtXQJZCSKg+rKP24D6vRqnKYo6+Y4/fNe0exHtdykS&#10;Om+66abB+UN9tjnUBaItTDXGbKllMQaAS5EI6yLaduF42FxZTRUdYXJb2aSDkEOLaNsPJkrcZqzE&#10;vgINcbCdZ2btwRYZDtoH9u3bF/U7JQLrQFDCaux0PzWmRVAbdZkWKWTP7iuFm8apfneK6EUXFJ0+&#10;hPUxRX5QRFvab/xdYou2Jayh0C+kR4ANsb3WK2GEfLYA9eJi6HeRUN82yjZlpVpbIVZiINdhyxi7&#10;XLFn7YGyxkaKNAk6aIudu5C0CMNFNkjffa/Dr9rTIhhSCGBDuk2awg6qqf1SvQv2C2wEoi1siO21&#10;MyJbAOrG5VAmteEhg9J2bUoZ4arvts1thbPeH+xPw+k/rhgODwlRytMZE0VExo6KrC0tArih6DyX&#10;wpgxGdKBQYoaArLzhjR3U7RhbaK3DkFig2gLG0F6BIgCUbYA9WN7TTn1NXPbaJG77747+dqkaCyb&#10;nKlqN4nN5P7Oe3+ij7AvDDUIwEMZyynSJMSkxrQI4DdO+0iTIJtpKH5ainV7aAe/sfOE69CgNtFb&#10;e2vsiG5EW9gIRFvY0HnN3akCgGEho8bWUOriKqCibfV7bJwwpXRAEOwe9qey6Su9hW0Bu5z5+OOP&#10;BzNGlCbhyJEj2T2bBAvbdD5QNxKuVJTs4MGDnf1OHbbHTvXBHgRDb78UIjSiLWwE6REAAMAKF8Ex&#10;VW5QWyFWjkoXYp0MN9sUDKoejVFWh3EN9B/kRYo0CbGei4MjGLej7rvvvk5+lw4MJBIPiRRX+4dE&#10;Chu1xj0cIR+6BtEWWJABoBhj8rHHHrN2lLvCJYplKIVASjWuyYkKUC655e0kyhEm2QG2+fBD58PQ&#10;/LMUe/iQbkilEG0ROAHCQbQFFmQAqMohlzPUpZGtKCrlz7VBojORIPlC3wCUbYsqTUIODKn4E7gh&#10;ITX12NCBAXmUAdLZ/QBdgmgLAADZIzHNNi9gH9GstikSBPkNAdzI8do75EkuaRJIiwAbkfpWh3L/&#10;c3MEIA2s7dA1iLYAAJA9ikqxKfalKFsXATUWiuxVZIsNEm2J6ASwJ3Y1a6h/v+gT0iLARugKeleF&#10;UrE1AADKB9EWosBpLgCkxDY6tQ/B1vV3S3weWnGQUiA/O0D59JkmgbQIYGMr2BxCh6LDLvLoA8Qn&#10;VbFlgEkg2kIUOMkFgFTIAX799detnOU+o5vkiNkWF8GRynN/Ij87QB30lSaBtAgwbXwodUFXPPzw&#10;w4MSmFIcvCLQhUFgF0A4iLYAAGCFS1XZmIXAbKNsVXSj70hJW9FYIjTRWDgMAJCOrvOHkxYBpu1F&#10;R44c6fz3DilNAgevYaQo4ktgF0A4iLYwERfxw0XMAYAy6WOeK8LBNp9lDtGrco4U8WsDoi3AdFxE&#10;95gO54kTJ5qPP/646A8CxIHmvvvu6+R3kRYBbOyDPtAhMbd7utmDYBjtlyL6mhsasBGItjARl9NK&#10;RFuA+rGd57aipQ22jsbdd9+dhcGjwy7bSCtdkeTaXV7GNVE6+UGUDoTuIbZpa0J/D043bDQ++iyo&#10;OJQ0CSluWw3Nx41pwwvlb65tH08xJtg/YCMQbSEKnEIC1I9NXlkRS/iSUWSb+63PAmQhz9L19d0h&#10;4uIsUIgsPxDdIQTN6dQRsKRFgGlrWB9pEdaiFFK1H4Kl2AMktg/p8DBFG9Z2YJBC90C0hY1AtIWp&#10;hqgNNZ6iAYCfwRXL8LCNstU6lSIPV4jhpchfG55++mluKmRkXOc0jsC9/3B6YNK8TpUmgbQIsBHy&#10;jXI5VJavltMBdypSRNYP6VZUin20pvbTnE4RNY/9AhsxQxPAtAXENtJNC7JOcaEfiDCClLgIJzHG&#10;ooyixx57zOrv5uiEKOrK9vklTuP0p8N2D+viCjXkv/ZAnWidPXbsmPWNEZe1fsjOtg4oSxAC+1ob&#10;NO5ij7kQdFCseVCzv6b5GLvNh+TjpljPNOZquVmmd4mNbZAcDBdEW5hq5NgKD4i2/TL0a722p7gI&#10;M2nbN5ZzZGvcqT9zdBjVBjLCbARDGYASqbmaX/64hbgoCt3W+b7xxhtpMNjQRtLh2MGDB6N9p8bc&#10;0As8SeDhhsLk/Ue5ZHNDNpPW1lptDo1H28NaW2oSHW3aL3Y6D+3jOoCtwc5KIdpif8I0SI8A0RYR&#10;CupAKQ4GuKPoDBeDLwQJmLbGcc55BG2fTVcWyW3bv3GN8ED/Qd3ETpPADQnYyI7JNZCl9jQJKQQw&#10;iY5D8XNT7aU12Lma1y7+UJ9jFuqCSFuItnArv4tObhHF8keGBw4u2OIinMS44qPfJ6fCBq05NUQ6&#10;yZgdesRW32OXNTHPvYr+g5jESpPw3e9+F0cbJiJR1NaO6QMJT7I7aiygl2ov0CHNUPYZ3SKInbe1&#10;hltlqYRn7BeYBqItTMX2iq9ZkKmg2w9Dv1ptm/eQK+h+hpYtMSJLXMTLHK8e+iDnTg7BEIqEdLkm&#10;2AozKiaEAJMXOpDpMsIfhmMrhaZJIC0CTLOZUkTjxUZjWDZbbcE2muMpREelC1SbDSE4Sftp7PYz&#10;t8pKXjtT3K5QmjcC3mAapEeAqbiIMFwV64+hp7LQ6W3sdgK3gmDG0As1iHIq2tG1AwXxcImIIB97&#10;2c6RHHQO5MBlnwpJk4CtCxvZTKUcvtacJiHVId5Q7LRUNpHsMlt/LUebJIV/gv0JNiDaQtSNT6dy&#10;LpWeIS6KFrNBEUy1QaRtGlyEL50Wh4riQ3aGZQymKHAwVMe56whxiO8g2UKEOrgi8cWnMClpEWDa&#10;XpIiLcKJEyesbXwXdJOyxpz6qfYEBTHU6EOt5/unGG+aGyUK37IpU90kxn4BGxBtYSoyTl0MWwrq&#10;9NtXNtQmrMuAsjWScbbc6FI4UQR47Iq/pcH6Ga8dbdcEOSaItvmtOy4RLfQfuGLSJLhAWgSYtu+k&#10;sGF0UCARLdXY0/fW5he4+q4uDEVkS7WvKq1ZaeNNcyTFYUyMYBcYBoi2EH2D0ilkqVcfSsc2J07s&#10;PEV947L5kzfIzQFxEU5CDVkEy9Wol6FUKE6F9h+XsUSUQ54Oki1f+cpXWNfBC9c0CaRFgEmkKoo6&#10;flCgSL8YxV7XUmuahFSio+y0IawFKWvUaLyVohXIJk9VPwP7E2xBtIUkiwriSz+4nNbVdA3bVuRS&#10;RB3OvR0yproUTlyLDtUMwkAYLlG2qR0T8Bv/LodF9B+EYJsmgbQIMM1PShGJt9Ye0D+nuLauYI7a&#10;oshT7g367lLSJGjMaO1yFUn1Mzo0SIHGWwl7t9os5U0eRFuwBdEWrJAY43K6e+TIkUHk/MmNoRYj&#10;s30Xqou7ObJdCl9cOf2EoeRMS4HaTfuPLURp5ucguawlEttY1yEEpUmYFmhAWgSYZr+kSouw1q7X&#10;fpVqLGrvrClNgqvv6oLsY4l5uUeLam275557WpFUe6Xr86YUVmXr5hzkpbZSm6U4jBF333039idY&#10;g2gLTkZJLgs9rI+L81pLpK1EGtt0Dzj3dshod7kKJKM4pG1lGMl4A//1FlZxjVpgn8qv/1wcJOYJ&#10;xEDiiw5wJsHtB9jIXnI5KLRlo4OCVGkSfPbQ3Em5xxshNOf99IEHHrjkeV2EW31Hishug54v1/VV&#10;+0LKdIJE2YILMzQB2KKFXlEtttcWddVZEZAIZd0ix8PmmrmpVF96AReXzZ6xOB2fq0ChwonLSXsq&#10;R6VLB89GlNLcVF8oCgzsx5FLtFPoYQPERWPeJUWK7BGcHohpSyjqae36TFoE2IhUa9A0u8hceY8d&#10;BWjSJNRyICZ71sV39Wkv/Q71Ry72moJZJgmORriVf277vBK+UxxMGBQJnHIu+fpBKQsjY3+CK4i2&#10;4IQ2cbO42hozEikQHrpDm4Ct4ysjYyiiLRU67ZBx5mLcxoiytRVtdZWo9IgnraE2xq8cMbULkYR2&#10;aJ8ZjyiJuXZAN06mq8NG/0FMZKdqTN1+++0X2Q2swbDRfp4iEk/F8abZVSZNguu+Z4NsFP3+WkQl&#10;V9/VFflcrkJoKnT4Oe3GiqtwK7/AtVaAK+ofPU/f+7pJiZC6YDe1f8AV0iOAE9oIXJKSS/whEqZb&#10;XERYGRol5850KVjDiaadEeGapiDUwJKBaWsI1uA8y/i1vWqGUWeH1jDX+S2nmFxieWCiWlwcQqJU&#10;IJX9NJ4mgYMBmIQEphTRhy4HBbInUhWKku+We77WVL6rDxL5FBjSV05gs4/q0MlmL3VJlWCT9zsG&#10;8j/0TH35pZrTsgtTC7YKQCGICFxBtAVnXBduCYO1ig/a7HITkrThuBgnJQthLuOK3JUbI+fUNWJD&#10;10ZDhS/b8SeRpgaRTcav7cGKDG9EAztHxUXwk2hO9Fw+uEa1qP+YF5ByL9QYs4l2hOHuO6kCUlyv&#10;2adaCxUQUdM+2YUfqjbbt29f225dCt4mtYtLeiHhItx2IXwLpSSQoNmlbmDm88GDB5NGExv7hYAM&#10;8AHRFrwcrI0KNqyHxKBaCl8ZTHSXTtpziyZ2ESh1sqnTxRIdK1tHn9QI09vS9epYjGraLpHSNTkP&#10;Lu+CuLixoe1zjS2n3HNDR3una/9pThAlDanQ2uCStgeGh9agFDlSfQ4KZNvqAD0FKkhbon8Qy3f1&#10;RX6h+iX14aIRa2W/+4qNLsJtV2ui3kW6gd4tZRuawCv9nq6KIev3YX+CD4i24IUWbtdqkia/bQ3o&#10;PbQhG2dTi73+OZerRIo8c+mf0q5B6VldhGmibDc2+nxyfcUwpGy/QwJxTRFPMhBtnQdTMBAuXQN8&#10;BFtdSys9j3ct/ac909VRUsQ96zkA9IVETImZsQnJn6yfI02Cnc3p6rv6IttNtrXsPfnMsdpQAUP6&#10;PiPWxjg8sBVu9Xd0sNAVqdpQPrzsCH2vBPbU0bXYLxADCpGBt+jgmgBfi6JJfF5y1OOkJO8+FTlT&#10;od/vUu1TG6P+filXTqcl2R9HBhp5lScb+j452R588MHgOax5YluZtUYjR+9ke5VNxipC48UGt9Za&#10;V0NbTi3Rc/2zUWXraWs5BxgAeaG9vOQbIfJnbG1Ek44nBaE3QPTzupofG1ObpIa1d71ig6lR+8lX&#10;1keH9abAm60NrTEnm0fzTH2QKt+qrQ8rG0p/J3Xe10ltaPLZuxTKUxvqmU0bpoiSt7FfSOsEISDa&#10;QpDooAXQJYeOEW61aJYYOTdN5MpJuHWt9mkSwOcucKoPXMac2oGrKOs7Hrai6TiKVIwhotqKZ4o+&#10;qVF011yTiGhj+KqftKaQX3F13GgNcBVsjcHMWtAvNpWtJ5HDvgoAl+5PPrZELkgEsrUxfNeuacTI&#10;n2zSJKQojiabW2t3DYfHegfZsV1dh1/bjuP+i2xAs6eZ/h9PRyGxtqsoUBcfVraUz8F5zPXGjHP5&#10;CCZdkv7UR+1monK7bsON2oy0ThACoi1EWYRcFkT9XSX7fvTRR4sRY1xErlyEW9doW2GuyefaLxpv&#10;Lu8joYarKPFEExmYMU6KFWlnK7zX3H96N9vUFMZIHioaMy7RyWsp/YZH6Zjccb7XimUv0H8A0Kft&#10;5Lv/bERIWoS16HtSRWPKbtQ+XMPBmQ5/JeZ1GS06yV805HLwYePDmkJhPqnVYqOoWRM5m+vhkQ5T&#10;uC0HoZDTFoLQgu6bpF6LfQm5kmQASZh22QxcErunRCKHa/4m9UuOVzh8cq+S8P0TTOE8XQvzFWxj&#10;FaSwdVBqT22hd5PDZoOiQtSHQ0TjRU6Cr8OM4Nf/2q09NESwJcUNAPSFqS6fan2Maaemst9lN9ay&#10;Dqu95dt1ld+2NOTDThMZNRZSFcCrCUV1U1AYYoBoC8HIGZZT5YMp4JVjdVITXesrcum9csht62PA&#10;SRzNKfejjANXwVYiI1G2q2Kt2m80GnmfQhvBNsZ41ryyvZam565ddHdxgoZm+BmxL6RQBIJf//0X&#10;Utma/gOAvpEvkGtahPV8j1TFokyahBrQ3pSj75kDErNtfEDZpBIlYbLvRB0FiAWiLUQTHnyFW11r&#10;ULqEnKJuTWVO38gubWK5RKvK2LStVD+OEr7rZ/vsEwmOPhXGjWAwZGSMqv8k1obk7oop2Jq5ZcsQ&#10;RHeXaHg5S7VUcd5ozssRiFEZGcGvezQ+Y1W2pv8AIAd/IMW165hpEdai77W9xePj79Vy6yck6KhW&#10;ZI+6pJOSr4Vwm953AkC0hagbecjCLWFJjp6Mjb6ECS2wegYJlr6n6jkJtuObqo8BJ9Fa7dH1SaHJ&#10;fyjB0Sfn1IMPPjjI69DK0SURUH2mg5DQ/GsS+2MaHUbQsZ1HQ0jar7a1zXWlNanGU3uNC61R5pBB&#10;kbUhYp+cjhMnTiD49dB/c3Nz7f4ZWp0ZwRYA+sYcIqayy1MJOr637GztkJrW5pCgo9pwFWzHxzLC&#10;7Scg2EIKEG0huhESci1HxoAcdok1Ep+6Os3Vc2uTktAV4mzmKNgaA843f5P6RE64+kTvllJQN2Kt&#10;uRLt2wdDSYsgo0AinoxOtdm+ffvavJGhgonQPNaYiWl06PtsD0OGlNrCxSmsQbTVuq6xoD7Wuiuh&#10;T1GZMYq8GGN5yEXbUqN1Wm2scat2jtl/2qNOnTqFYAsAveNbtNXGvkq9R+n7U6VJUORxTQfICLf+&#10;gu24H41w2zRf/OIXEWwhCTM0AcRGG7kW/ZCqkjKSJD7powVQG6oMkFiRd8bplHDgIiRtRO6RQaHV&#10;PiUE6mcltCiiynxi9IXph1Cnv8/8QV3kG5XYZT4xhNlJhpsRgvtqI835IUVKa11TVLPN+NdaJeM4&#10;Vv8Y8S01Jndcyuq+asOU0Us5kjISbL3+UzR/ChHDzPvYB0UAAL72SmlpEdZ7B62pKexFfbd8gFpu&#10;RJngh1T5i3NGY1LjJNTuHq9DMERyDdyCOkC0hWSbnxyvGKfUMpqM4aSNReKtNhZ9tDlMMxjkZEoY&#10;1J9ycOV8+ly5n4RELm12JUR2GaEnVFBXKguTJ9UIbOoHs+FPaotxx998YvVF39dRajBS1JfG6IqN&#10;vtfWcRhiATm9s+2hhZylWKLt+PpaKlqD1SZDHDeaUzWsPapCnVuhPd28qRWlDyEaHWCy35BqXe3y&#10;YNGkSUixlpk0CTUV89KaaOpBpAqMyI3YvpO5LSl7bEjit9LyUfwaUoJoC8nQpqeNQJt6LGFOm+i4&#10;YJjDZifBtqST5hjC7Tg5iD7kDwqjC9HL9vRZBzMxIrhLdBY0jm3WSq2DpABYJeVBA3TTf+Z2DgBA&#10;TnZybHQbpOt926RJ0M3F2Mj2l+2Y24FbCNqLJNprDMRI+ZMzGhcpbieq7dSOMf3/XIkVpQwwDXLa&#10;QvLNT+JCjXluFBmkjb1EsUAbqSJtfHLc5obGFoJtWPuZAmapUP/YCvs1Gf+uuPTBkNvJGMpPPfXU&#10;heKRUBbae5RSKCSHHgBAbLS3phCatOb1dXVa75TK3ldEsmzImjB1QBQ9WYOftN5YlP2UMp2cEb9T&#10;5VXOAb2b3hEbBroA0RY62fxkqGiDkKNdOoqGU6GU0kUTnb5rs9H7lIoMqqHlsIyFItwk3HcRpWhr&#10;GMqQHHIBIr277RopEbw2R8l2jEjsU6qbIUZk19B/OvBU/1FsDAByQodINaRFmOSHpbRdakQH6bKz&#10;ZC/XgqK9u7SfZP/LZy7Z11yL7HT5T3o3/E/oCkRb6AxtECWfusnZlEhY06maxDq9j5zokjDCOfmD&#10;3FFkrYyNrq7Xyzi0vWJGf7o5PzVVb7YxkiXWKj85Yl+Z/WfEWh144ugAQE6k3FsklPV9yKjfr+dI&#10;gSKTa739Iz9J9rLsj5IDj8ztpD6KfZqoW7VhyZHL44fOpCeDrkG0hU7RRiGhYWFhoZiUCeOLdK2i&#10;kowtiaC5nyabvuA6iruxpnbTvFO0RZfGhoshj2i72ga2Rq1ye2tdqhk5mXI0iMwsE+0pJjIasRYA&#10;craDUxSf6jMtwlr0HKRJ8EP2hwlyKUl4HPdh+z44UBvqOUpuw6GnJoP+QLSFXtDJpYyHnMXbtYt0&#10;7c6myT+sKMzcxFv1hcYJG6Z7mxnBy1R07RJFrtgWDdSzIuisHmy5GNY1Rtsqkl63GrQ/KCqENAjl&#10;9p8pRgoAkCtap1IU6hI5pfDqIk2C7L6a7TPZ0rKptcflHHm79nZLjm2Ye/QyN4QgJxBtoVfGxVst&#10;jDks3kOPDFIUphFv+xbUxzdMctfajV21l6KmZTirzfoUvFwERcR4v7ZQH5fuJEnk01qjdXdpaelC&#10;YTwKjJWB1mnTf9rL6T8AKAXtn6nspBzSIqyFNAnhyBfRHiffRIERqdrTd8yNB2vk6jfpuUzkrfE3&#10;c4m+LaUNYVjM0ASQA3LutDDqo8gqfSQcpriqtB4Su2TI6IOjuYrEW30kvJk+sc1NGioAqB+0mZMC&#10;Yf320RiVEaH20Uf/nFtbyRGyFW1lIDHvLl4P1SY28+3s2bNtO5fgKJkI/vExqw8GcRmM95/6TPsD&#10;/QcAJSOhMQU5pUVYiylAK/shNopYlg0/lJyfxneUzTvuv6Zo20njTG1tnqPE/dj4m6IPDUBtaMZs&#10;qW0I9XPZv/7bv39c+kv86Ef/I7tn+qu/PMLoioAidrRw66P/H2sBl/MpZ9NsFF0u0Dq5s81DmaPR&#10;M94fMfrE9IXpj5zEOxlhfefoKtXwdWk79Tmirf86YQT8tWtnnxG4iHnhe1+f/VfznNT+NXS6np8u&#10;65nPesdYtG+XHOyaIZD7GhpzTk5799hjroT9KbavZNDNJL27OTStWRw3bad21Fh97rnnorXhuN9J&#10;gFA8dNvqkR8fze65vvGN/1Z82yLaJuJb3/xGs3v3bmZvQiN33NhdaxCsdUjMPyMkpBUYphlm404F&#10;fQEAAAAAAPivlwZqGIG6psOqEMxhw9pDh/F/Xivq04bdgWibDtIjJOKdd96hERJhNrShXL0pgfFN&#10;kKJBAAAAAAAA+K+x4GYeDBUKkQEAAAAAAAAAAIAzCwuLNEIiEG0BAAAAAAAAAAAAMgLRFgAAAAAA&#10;AAAAACAjEG0TQXg4AAAAAAAAAAAA+IBoCwAAAAAAAAAAAM6cPn2GRkgEoi0AAAAAAAAAAAA48847&#10;79AIiUC0TcTS8jKNAAAAAAAAAAAAAM4g2iZieQnRFgAAAAAAAAAA6oWgxXQg2gIAAAAAAAAAAIAz&#10;y4i2yUC0TcTpMyRiBgAAAAAAAAAAAHcQbRNBImYAAAAAAAAAAKiVhYUFGiEhiLYJOXfuHI0AAAAA&#10;AAAAAAAATiDaJuQMKRIAAAAAAAAAAKBClpbIZ5sSRFsAAAAAAAAAAABwgiJkaUG0TcjCwiKNAAAA&#10;AAAAAAAA1bGEaJsURFsAAAAAAAAAAABwYpn0CElBtE0IkbYAAAAAAAAAAFAjRNqmBdE2IefeeYdG&#10;AAAAAAAAAACA6iCnbVoQbRNy5swZGgEAAAAAAAAAAKpiaWmJRkgMoi2DGAAAAAAAAAAAwBqibNOD&#10;aMsgBgAAAAAAAAAAsCbnOk579uyuoo0RbRNz+jQpEgAAAAAAAAAAoB6o45QeRNvEUEkPAAAAAAAA&#10;AABq4gxBislBtGUQAwAAAAAAAAAAWHP6DHpXaqoQbXfs2MEgBgAAAAAAAAAASMy5c+ead0iPkJwq&#10;RNstWzZn+2waxBrMAAAAAAAAAAAApXOGAMVOID0CgxkAAAAAAAAAAMCKhYXFrJ9v+/btVbQzoi2D&#10;GQAAAAAAAAAAwIql5eWsnw/RFqw5TTEyAAAAAAAAAACoAHSubqhCtN2zZ0/eg5n0CAAAAAAAAAAA&#10;UAGkAe0GIm07YHl5mWJkAAAAAAAAAABQNAsLC9k/I+kRwAlOIQAAAAAAAAAAoGRKSI2AaJsRO3bs&#10;yP4ZKUYGAAAAAAAAAAAlg77VHTM1vMSWLVsY1AAA0DunT59uT56VFmd2draZm5ttRqNR8e/1d99/&#10;sJlbeZ+tW7c2u3fvmvr3z73zTnPm/An8aDTfHDp0MPgZlGZIt1bUvu+sfL++d7WN5xh40INdt9D8&#10;7JmfN9tW5sTsyjzX/OhjXgAAAAB07vMUcJN88+bNVbT1DMONQQ0AAGG8+OKp5viJk61YuxYJnftv&#10;+UJzy8pn27ZtRb6f3su826uvveb0s6PRfNDvXlpaatv21KmXLv4PJ85//7zErwNViONQDprXF1Jf&#10;Lbr/fOi8AAAAAOgD2ebr+Ty5sXPnzirauwrRtoT0CIoKUgTW7t27meUAAJWg6M/HH/9ps7C4uOH6&#10;L9HxlVdfa+79+teKFW774JVXX22efPJY24aTUNs/8uOjrSj+x7d+mUaDTgi150ajeRoRAAAAioOA&#10;xG6pIqdtCekRWseSFAkAAFUhsXAjwXYcReXp70voBZs9c6EVxDcSbMd54YVfND975lkaDgAAAAAg&#10;mY2+mP0zbt9+dTXtvamWFykhXwUnEgAA9XD8+IlPrkdbor+vyNEhMRrNO/+MhO2fPP5T55+TcCux&#10;FwAAAAAA4lOGaLu9mvauRrTduXMHgxsAADpBouLzL/zC62eVE1bpckpCeWO7RPlrbSNs13L8+EkG&#10;KAAAAABAAh/oTBFFyLZU0+abGHbdoWTNStoMAABl8+qrr3mLiuLFtUW1IFr7KF0FKSgAAAAAAOJi&#10;mxaub0oI6rRlppYX2bNnT/OrX+UfuSRHf//+W5jtMAj+/of/2J7EjUfp7dq9q9m2deu6f//cO+80&#10;Z06fufTfBZzmjf/u0Wj+omeg2jz4Eloxde04hzXtE3iC3647zG9IzNaVfcT38GbrhH0Q+ucv/vt3&#10;L7EfJtkuSyt7wfLS8iXO7F/95REaEgAAqoPb490zQxN0P8gRbWEoGAdn/ESu69O5ab97dna22b1r&#10;Vyvo6hNaERwwWABgGGjv8N3T2GsKWOd7tF0AAAByREGIJaCgzlqoKtK2af5nUQYgAPSPIib1UZ5R&#10;oeinvXuvayNsbr55Hw0E60KUHAAArEfXOcABAAC6QKk+Q28bdsXmzZurafdqRNtSOkXX6FTZmmub&#10;APnOURVB0ueZZ3/eCriHDh5o5ubmaBy4wO7duy4I/T4MSfT1edeQa+cAAACl8+KLp5rjJ062++Fd&#10;d34VOxQAeqekm4Y7d+6spt2rEW1L6hQNdkRbgPwZF3AVOXPrrV/iSiu0jEbzTXPC/+d1GDAUfOaM&#10;5puvKL6VfNUAELK+r6w/3IyDPlARTdmcz7/wi4ui2bjdAwA5UEpqhJqibMWmml6mlM55pZDBDhDs&#10;+Izmq3kXOXA//IcfNU88+RSV6aEVBZUP2QeTgoO5PJn9+7/g/7O3fIEBCgAAxSC78vjxE833f/BQ&#10;e8tr7fXjbdu20UgAkIU/XAI7d+6oqt2rKkSmzvnVr05n/5yqaq18IFxzAdgYRbuMRvOtODY3tyqQ&#10;SfDaKHLv9OnTbYTs6dNnmtMrc02R7TFz7ygCQqeMhw/f1ly/dy+dNGDuWBkDj/z4qPPPKd0GDtiU&#10;uT8aNXuvu8452lbrwy2ItgDQI0RFgi3yB5UCQXblpJRAvgfEAAAxeeXVV4tJXbZ9+/aq2r4q0XbH&#10;jp1FiLZCQhKiLcDGjEbzzaFDB51+xgi649ejZRRLbH1x5RNDwNWG9fjjP2327bupuePw7XTUYMfn&#10;qDl8+23Nk08ds/4ZjZn9+2+h8Sw4fF4U10GnDRJK7v361xDEAaBXlPMcYGM/cKF5/vlfWB1MziHa&#10;AkAW69ZiMc+KaJt151xdzLPqRJXK9ADdoAMSib/6mMIOMcRbCcGK6EUoGi5mHdd1xmmnz4qwdT2E&#10;GDKaU5pbTz55bKpju2vXrjbymZzT0CW7du/yuiqo8QoAw2JSvloAgBJ4taAUn3v27Kmq7StLj1BO&#10;MTI5oNq8EXoAukUim/KJvrBiNEu8DUVRgIoGRLhlTJnUGeMijsSZ0Wi+zbPK7Qp3NKfuuuu/tlFJ&#10;ipQfT3fSFhybn2/bnkNQ6GV8el6D38b1+azxFeMBJqHUXbIVS7laDACwdg0r6bCJSFs6JxoyCMmJ&#10;CTWTax4uCUGKeJTYE8OINsLtn37rT+j0gaIxpbQHpD5Ig1JRjKc8AQBItp4jqkMCe9jX1hyN5mlA&#10;AOiVkqJsRW2i7aaaXkads3nzZgY/QCaY4mG5oqvU3/n2/VGuqkq4feLJp+h0AAAAALgAN7EAoGRe&#10;KSo1Qn2p0jbV9kI7d+4o5lkRbQHyMKSV2iCGcKvr8aqsCQAAAAAAAFAyKuhtWxQ4B2qLshXVibY7&#10;dpST11bXZBB4ACYzGs138nuMcBsjnYOKJilfNQBQcAkABrju7WbdAwCAOigt0HDHjh3V9QGRtkwC&#10;AGjOFzy686vB36PDmGee/TkNClWxlYJLAACse9A5udaHAIBhoELAJbFz587q+qDCSNuyRFtdpyYq&#10;DyAPlOP21i9/Kcq8VpVNgHrmBpFjAAAAvvjePMm9PgQA1Iv82ZJSIwgibQugRGWdaFuAfNi//5Zm&#10;ND8f/D3Hj5+kMQEAAACACGwAKI7Somy3b7+62bJlS3X9sKnGwVVaxThEW4C8OHToQPi8fu21NnE7&#10;AAAAlMNoNE8jAADA4Ckvn+3OGrthsUrRtrTOQtwByM1hG0WJtn3+hV/QmAAAAAAAAFAMCwsLzfLy&#10;clHPXFrwpiWLMzW+VWnFyIROMXQtG6AmSq4cf+jQgeaRHx8Nntd/fOuXe3sH5SFSYbT1UGEp5fAt&#10;mY3eb3wMqsjc0JnUVjqggPhG7iRUUGZubm4w75z7OjPpuWufF6qlsFGOulrHKbAeM8bT73Ml2Zcb&#10;rYWMERg6paVGEDUWIRNVirYlJh9WRB6iLdRGyWKZnHYZbCEnjPpZiWVdGK+K1l9YWGwWFhdXfucZ&#10;66TxEjVVZEqRxXv3Xpdtn+n9JIKfXnkvl/e70J8r77dL7zmab67fu7f6uSdHRAXx1GYaE9PGgNpl&#10;/y1fwEFxRPNb886MzWmHCGvH4/Urc65EgdDMRxn0NnPRrC/69DnGXJ5b8+LmfTf1/syxxmm7FqyM&#10;VZdxavaH3St/1tAOUD++a9O+lbnOAe/G+5yxMW3XD9nQu8/bF/rkIOTKNjJ2kd7HxsbXGNHza4yw&#10;BsJQMHOlNPbs2VNlf0i01WpVVVlKKeybN29u3nvvvWKeuUtxBwDskIj1zLM/D/oObXgp5/WLL55q&#10;xblpwtwk5NToo+9onmpao1TvnYtxreeydb42ojXQVz4vnE9Zse+8GOMr4CrKRJHYJo3GamTJ5Mjy&#10;cytOzpnTq+8g0eTw4duSiMdqs+MnTrbtZutYmTGgtlG7HDp4oHfH5JFHHm2WVvbFudlV80QC50ZF&#10;XCTkm/dVP//VXx5JKgqYcel7qDM+HuXYShy8ZWXexRQN/uK/f3c10vx8u01qQ7Xz8tLyJ/9/5TOp&#10;/fTuZnz5vK/W0z7GmM9za07oeft65hjvrIAA7UG+4/TC/rDy/9UOGqvaHxC40qA5O56aaTSan9y/&#10;a+at1pBDhw5672c/efynrcBms96O/27tZ3fd+VWnw6ec16Zbv/yloLF9/PiJC/9/7Xuds9yT19vf&#10;1rMlxoktKMbY55bP95nSAAqtH7K7+jgglo+t9fCUR+SgGSMaXxq3ev6bb97HggVVI9vhHc81qy9K&#10;DNy0RaKtVq8Dtb2YVPZFTxGjL7SZ3HH4dlYJgEyQcRkq2uokPwUSa2VAxs41JINWnz5FCl/ny+c9&#10;fQWzrecdsXGx3DgmNqSoIv388y+07RZiZJl2Ud/7CgAxkFixMDa+XQ4lUqVlkSCu9SD2uNQ7qt/a&#10;Gzcr4zBWu2tsjx92LATaRDHGlxljcgYkjnTh+EpEUduGzgs9s+bF+K2orRlWg0+5fmqsjgvZoQIX&#10;rGMzjM3ThQ79GM0P8/tS/17Nm5hrk+a4xnwMuyB0bXpl5edDD5nXYmOHas+MYa+lXj90UNnlAXHs&#10;fVt9++RTx9o20vMj3kKtlFiXpdYoWzFT64spr21poq0MBW0uGMAAeSBjUgJQiAF+OrLxrmiBJ548&#10;Ft0pmOS8pIoInWRcy5iP4Xy5OBHjgpmteJvTrQi125MrY8JFNJ7qBK+0iaJ71P+l7UkpBPFXXn21&#10;beOUUQf6brW7nH5FroU6s3OB6V3Gx9fjj/80qpCjd5Xjq/UxVd7v2M+tZ5bzr2c2B+wbRdf3QSzx&#10;ymWPWCtkQz+MRvMBP9ttihZF9MaYlynXJq2dPgdo23o6yInRh7EO5mzXj9QHxCn3bY0PjRPZjn98&#10;65eoDwBVocOb1H5mCiotQiYWqxVtV5X2/1nUM2tTkQHMqR1AXo5QyMalea3NL0Y0gaJrJRq4GKCK&#10;aGlzEc7OttcLbXN4mWeXQ6Sok9ROua5nSozuq0qpEcxkgH/rm99IHv0RKxpUTqvSNKQwriQC67vv&#10;/frXBjv/faN0TJ5gOfASv10EdfXlD//hR22793E4MD42U44voUMatVFspz3l4ZYZCzndjPJ93/Fx&#10;aq5duwhgRsiW7XrnnV8l6CDU3pif7zS6Np6dNOqsfbpam2QPyH4awoGEr/it2xxaP0waI5Pz1rWd&#10;Yx1UrrWXJaqmRuNP4/Dw7bfhv0M1dBk8E5OKI21rF23LQ4IBiz5APuyOIK5JiAw1Rn0iqCZFMCia&#10;wiXtg/m7qZyXkOgwkyPNCA8XnBBd9TxfIMpFCHapFiyHzjeCI4a4kdppNQ6J+l8pJLoVAVac8xN+&#10;P7trd3+CuMbEevkdXaOhNa6MYO4r3Ppe3TfzqIvxZZwD9Xcs4cc8d8poMQm3al8Vkusbk4/U5X0l&#10;1k6KDvO58SChRm1+x+HbqM3QEzmm6khFV2uT9r62UGsBUZS+NzV14OO6XspO0lzfaP1wSUkT+6DS&#10;VrA1xSbVx2b+6Jl10OpaSyG3WxcAIWtJiQXItm+/utmyZUu1/bKpWc1pWyUlhkhrg5ABDgB5EMMQ&#10;C81r6yNq6tR/UvSaxFf9d1fnRVfNYvPEk095CbYysPUO//d3HmivVyuFgxwI89E/69/rv+vv2Tq0&#10;hw4dsB8bu/o10hUZ08X1JQlUrxRkwMW4nuor2MrpXM+RlTN9113/tdl7nb3IZ4RbPUsfa1cXosgn&#10;60CciKguBFuDhIlUOctdxAnX91UuyT/91p9MFKI0VrV3aCy7CIEm4kw3S6APWyXM59nV4X42Gs13&#10;ujZ3uTYt9XRbyKc9fARbjRPdRoq9fpj9Ts8Ugn5+mmCr59LNAK2Dsof1Lpo/+uj/69/pv+kdZmdn&#10;rdqEwyqohRILkIma89kKRdou1/py6rxf/ep0cc+t0z1y4wDU4QjFcMpdRU0JQ9Mi9vXftTG7XNtW&#10;pODub+6KdoVNgq1PcQgZyDKmbaNK9K4SsBSNtlHUrYzzrvL3hvKzZ54NukZr0mbouqn+VFvqwPDF&#10;83nm1vJCgQUJQnjS46r5YYsoQ/2d7//gIWuD2KQouffeezp9f83NLvOZaV5qrQu9afRkYEoEc93X&#10;zA3NCx1WnXrxpXXXyj6vEGq+ul7/1TvZpnWQHarxqvHnIrxonXVZnyEPthUSqasD5JzXJh0UT+KR&#10;Rx712rcnHQaG4CvY2s5t7YX6u4qgdVk/Qm+YTBPZzeGqzferzSVQT7sl0/VNJICUlJoaYX4sfU6F&#10;LG6q+e1K7Tw5zEQqAOSDzUn7RvhGXsiodkljYAxSOdo2HDp0wOm72wIdkSLiuhJsxx0IXVvfKPJD&#10;6SS6IDSiSWJNiIiqSLvvfPv+VryRI2raUg6K/p1rhEx1BuvxE85F3SSG2Qj+amsVvHPq7xUnX6JB&#10;V6jQVorK4dMIrVQscTWkGJ/mhQQXzQH1pZkX+v+Kkr5zyvrRJdobfuIgprruDQa9+z5HQUKC2uOO&#10;zwblMurQ1+prberjd8a0QdeiaGXXlCriDsfCpLK7XO0qPZOEV58bJtonpwn6qtHgIgibWzIb2W2j&#10;0TwLAVSB/Iu+aouEUnmk7WLVkbY7d+5sNm/e3Lz33nvFPXtbUTNRNU0AcCO0Cvvykt/PPuFR9VYO&#10;tq1RLcNVhqhL1IoEJG3qIVEfyqnr4wSZfKG+EVzGgZgkhO/tKD9laERTyFVyRWFPi7RT30q47eqa&#10;+aRn6MPBlRjmE2Vw6NABpznq+jv097vKd79en2vu6blX8/994vDqgFkR+xJcQw19rUO+RRtNzmBf&#10;9G7T5kUr5N65tZ0XfeOzN+iwwKdttWa6rtfaJ7TOD6GIUw7EFvVypa+1SeM5VkFZLxs08u99fMqt&#10;o0lrpE/06y0r645LfluzF2jPU4or131yGr77qATr9WwijT9SI0AtPP98mbfqduzYUXU+W1F1TltR&#10;ckEy3zx2AFDDxvmC1xVA12taPte6jh8/6f1ePtHD4+JBqPMiEWE9B1dipqsY3EfUnSJJfB1Ql0g7&#10;OSGuUXm5MDfnL2A884z72Fy9Uj9yeL4552hrc0XX9bliYHIYyoFe65zqXTSn9N/3Rbgi6lv84gVH&#10;UWBtOyn6ygb1c1cR+ZPX3xPOe4Pm/i2OEd7jfeySi/nCc544ya0x17nmmYd6biCibZ9rU9/5q2Pa&#10;lj4pGnzXPdlVPgfiqznD7Wu86KbFNNsoJCp8UtTwqO4r2TAg2oOu114r8tlrz2crN2BT7W84GpW5&#10;mMr5KLFyHwCEowMbn2g/iQ+uJ/4+a6SJOvHBN0pU7xYramu96+k+TkUf1YJDck1JmHIRptvibgNy&#10;SOQg+jizPmPHZ9659n2IeD0+7xR1Pe2wRONKkaqh4oiPMKL1MiS1guuVX92C6iuyUeuuzxrgcgMj&#10;1hiXHVtqbry+6DOv7K7dZRQiu/C851MldbY2BeSQL9221KFNyIG57y0mlwABm73jXODNofUO/fuw&#10;AwFy8y/6JsaekjkvS7RdrPkNS1beMXYBhomuovpEjfkJj37XunxEEt/o4dZY9owSW4/1nLeuUiOE&#10;EBJlK0fD51rgoUMHhmOwekaQX9+RaKu+D62s7YqroKmDgaD0FB7rQ0iUrYQfn1QcfUXb+kSCi9BC&#10;Ob7rIzUaymFbYXnMfdamkNsxp0+f6eU9Yx4Qya/0WSv33Ry2fugA2KftTTouG85Y9I/sz9BbrGvX&#10;Up+9HCA3NC9KDhYcQKRtmx7h9ZpfcPv27W2eixLxuQ4JAOXjGzXmazz6RFO6RsT5RnhccBoiVueV&#10;ozf+zqZKfK3jYj1Hw35MjYILp5WAxFDfSCof0c83grlLo1rRVa7vpnkUImj6HEq8GFAkyPcwSAcg&#10;XadH8b26GCPnovrVdx0ILTAHsJ494DqmQ9cm3wPnUGKlvtD64VvANMaNm92e64ft+m67f78QuB5p&#10;7Kk9zGd2oKlJoC5CDr/7Zr7+G4Ht4rZpCAOxZPUdYxdgWIRU7vQ17mc9rlG7RixIbPI1CHzyzU51&#10;QkafbPK7CrjeJlExxGkMEb2vLyAKua+91lfI8h3PXeZV3L/fT9AMjVp3icy0yWOY6lm7js73PfSK&#10;leLE9xrwqVMvNQAx8T2EjHn4Wxq+8zDWofa4zeX63DFrvGgdDQmIUpqIe++958Knr+J0ALEITTHV&#10;N75rS0G0hr8RbU/W/KYld6acdJdE7ABQNiFRY77RVL5ir0tkYohBkGINl/OmfHj6xEy9kOO4UCRI&#10;iGMxAIPIO4I1JArKK8K9o7yKrsXVxlkbye6KiwgbEnkcKkZ0KdrKqfIWXSLNX9+xrsM67Nh66frQ&#10;s8+1KXQc95kX1/tgMlL/hnxP7BsmTz51rPnZM89S8BugKTvKVgyhCJn+ZzCRtps3by72+UMqtQNA&#10;WfhG0oVcYfc1ps9Y5ngLjRKNJTpcJEDMzbWOnz5dR0r4tHdIhGVo+/k6yKWg8elrsPZRhKSLvLbh&#10;Y2a+k7boc17s7jBtSIhoEWuMhrTXKxTWzW5PiUXXuXBLWZtyQjcSvPe4SOtcyDhJkRZIQtUP/+FH&#10;pCGEwfNiwbdhlAJVqVArp+2gTeP/UDMlb9IuidgBID9s0w/oWrDvVd8Qg9j3Z20Lc4QaBKH5GHPD&#10;tb0VDRIkeke4Hj2qOGdUiPAXks/O1y7pIiIitL+7EJFC1ssYdqEOe7rKaxsiWuSQk/pMT0WchkJp&#10;RcRqX5tyI2T9mJuLk7M15PA3VYSy9g9F3f7d9x9sC+USeQtDI6TAcQ5ce+0fDKavjGi7XPuLlp6k&#10;mGhbgP44FyiS2F4rPR0gzPXhiNiKR0HRcPUnmJ9KaAGUGJF2WysWBULGZyyHtqvn7eq9uhCRQtsh&#10;hpjZVbStTwGyC30RKR94jqILDI8S1qaa9rgcbtrI1nTJde6KRKtnnv1589d/87fNE08+RaAUDIaQ&#10;AtE5MIDUCKLtpAFF2pZ9vZNoW4D+CBXNbAWvkGikEEfEV7ywFbND2m/rAB2smA6XiBGpvLvi6KSl&#10;5eUG4tpMXczbkOgQRUjHEDO3diJO+9t+OR16dZHWA1ibYM3+FngjIRemvUPIrZdxlDv8kR8fbaNv&#10;lfc2pVgM0CelR9lu3351s3PnzsH012AibQXRtgDQB7aC1+merpD6ihc2YmzoYdPuAV5lXEtIpHcs&#10;R6YPurrWzaFCijUvfUqToAjpSPOii/XpdCWpBUoudAL1kEO6kC4JEWVit1XIIdK0dTD2rQe1m/Le&#10;fv8HDzWPPPJomxcYoBq/4ty54qNs5+cHc4D3nP5n5vw/vDSENx6N5pvFgq9omWhbTpkBOpx3ESLc&#10;bQ3fEKdWeWO7uDbtytISUYyhhERgxxKn+ki/4Rs97rJHhkbRPPPMz/3nRqYRDkMQokt6x1oiwSW6&#10;YL9OcaQRtjckxiFkrHQhXfquYTasv12YUyqJafbx3r3XBaWRmep/r3wkOh86dIB1DIpHBxKlR+AP&#10;KZ+tMKLt2SG87HwFuRF/tuIg/um3/oTVBqAQJ0rigK2TEPK7tPnmuAGHPtMuIm2zoNY8gKHjs8Zc&#10;nbsLiUQLyQFeUgR/yKHNaJSP3Uukbdq+HgJzBd8c6Ss9yFAOAiTabn12a9J1Rvu9UifccssXmkMH&#10;DxR3AADQrgnnzjXPv/CLot9hQKkRTpr/s2nsX1Yfbbtly5biVXld41QOEgAow4lyuQ4Wmju3RrZx&#10;/TwIRG+olRxEQNJjAEDO61UtBwHTbhxIQN1/yxc6eRZFKUq8JU83lIjGb+mHqANKjXBh4RsXbReH&#10;8OY1RNuWnoMEoCRCUw6MRvO0HwQRElGI6A2Qji4idmuM5gaA/MnJfl22SLWlCNguc+Ej3EJp1BBl&#10;KwaUGuFCUO2gIm1XN6BRs3nz5qLfQdc5n3/+BVYegA4IdZh1ZatWiDLrBq4VAwAAAExG0bZ3HL6t&#10;M9tUtpmEWwlhACXwzLM/L96n2LFjx1BSI4hF839m1vuXtTMazTe//OW/FP0Oirbdt+8m8ukAJCT0&#10;BF0n/nNzc508q/JrHTp0kE6rEDkgCLd58ld/eYRGGDAUWgQoCwS2MrFN9bR79+7m8OHbmscf/2kn&#10;zyXbTL/r3nvvoZMgc3tlqTl1qvwYzYEVIFs0/2dw6RHEDTfcUPw7aJMgTQJAWl4M3Nxu3ncTjQjB&#10;lFIYaohwNTI+swUVGyq9+jLA0AipHbCLvTiIkKJoLqmert+7t7nzzq92FnGrG3nUm4HcefLJY1W8&#10;h27ND4jnzP/ZtN6/rB2FVKvqXOkokbROTQAgDa+++lrQz9ecGsF+c51nIEG1EAE9wTkPiGbr6nYC&#10;dEtJYnxfnKYYadZwuzGMLovtSri99+tf60xoJ5AKcmZhYaGK/PiqTbV9+/ahdNtFHbZpo/9YM9de&#10;e20V71HLqQlAds7T6dNBUVRKX+IqPoQYl+cqFY9On8aJpR8A5zzuegndMzeHaDsNDoHqpUQbLadn&#10;9jn0UaqEP/3Wn7Tpw1JH3cpf4OYN5MoT1UTZzg+p2xbH/wHRtnB0avLKq6+yGgFEJrS6pk9qhG0B&#10;RuWZTEW1UEMZJzasDZciXd/27Yc+nD6XKM/Q6D/E7P7YNpBCiKP5PJwUReqEQKQtDJkzBe4VOT1z&#10;yKGP6j1865vfaIMpUhJ6Ow8gBcePn6gildPmzZur0e8sOTn+D5s2+o81o9Dq+UwM4VCeeebnrEiQ&#10;JaWm75DoE2J8ycn2ybmTgzgXm927w6LhEMXC2nC550JJIRGXvleFXX5n6FV8DhX6I2S9jHWYkPv6&#10;lFOkHGkvMrfXyM9cJbt253EjIUZh39D1547Dtzff+fb9ySJvFxYWGXCQnR8eGoSUCwMTbMVFC8pa&#10;0falIbVELdXndHqiUxSAHMdmiShfdIgYc+jQAa+fCxLnVto6x6rIoYY2jmTTWTGNjR2u7sWprgTR&#10;kDGKk9YfIetlrAiyLsborgzeU4QIwKNKgiSqtteW2GtrJJcbCSFrpaL0Y+UTlniryNu/+PM/aw7f&#10;flvUtQl7FXJDgX21BBd87nM3DK37LtJlB5seoTUiR6MqCpIJJUCnKBlABKNrZR6FFBTQ9Svfypah&#10;ERFnMixiIkM75Fqs3ilHMbpLQsSpWIVtao4ozaF9wc+R75su+n8uk7QCIQLwaDRf1NgqLf9oDLEI&#10;walWX9d/7sVc35YCDgVSrR8337yvuffee6KlTlhmDkFGKKXRq6/VkbJjz57dQypAZnh5/B82bfQf&#10;h0BNodYUJQPodx4pIvLWL3/J3zANPPF/JdN8WqEGdw0VT0MIiQSV2BpD9K65D3YHti/FR3rqtwCx&#10;PcZ41rzq4jAjZP2MKros5ye6pKK0/KOhUbIaywhO2A/r7W/RxmjI+pE4Ul8Fy8ZTJwCUjtb0JyrS&#10;hQaYGuGS7Aeb1vlLJ4fUIjUNAjkhL754ipUKwJPnn38hyJmXYBtyhUs/W+NV7VCDu7biDq6pBkLH&#10;RWgEdu2i5N691zE+x/u7kOhhOdpBecADbyeFzCsXATTkPaOKLp7CoJ7d9/bJ0PBd50PnbCmHckO8&#10;2RAaAR162ynW/h+SYil0j7bFpE6QeEtKFygZpfmr5SBugAXIhJVoO6i8tjUVJBPPPPvzwV8lBvA1&#10;TDV/vI3K665rr1qFcn2AcSoRIUeBLYYoVtO65iOkBEUVBor5tReDk6MWIoq/eKous6mkVBghjnWw&#10;0BUwr1ydqZA1VFckY+Ar7KWu2F4T2wLE+ZC9P+Tgqcu0CkMs/Bgj13DI+hGrf33XW9nWsfLZutgE&#10;SpsQcnMOoE9/NiTNX24MMJetQLStfTDIoCFNAtRCV3nltME98uOj3j+vKIbDh2+L8iyhDm6OVUJl&#10;cIe8l9a1FyqpftqH0xUqug4hPcXNAeNTAlwsYQzcGI3mvX82NEK6y3Q0fc5/s0f2Mbcg/XjWgWjI&#10;XKCAWd37W4xUISHpN/bdbP/sum2qwtz6xKjzsn//LU7CLdG5kANPVKYDDTDKVpxc+y8Gnx5B7Nmz&#10;p9mxY0c9httrr604E6+yakHxdJFXzgi2vhEcuvp5151fjVrZNsTwO3XqpSyLEt4cQYwe8i2CkDGh&#10;PSGk7Wq7/r+uY7gyPkOu2h8/frKB7gmLQF30/lmtsV0Wfrx+717vK84xrpT7tpXWLaV3ADtCipH6&#10;RvxrfR9iBOuQ0Bz0tSFiHE75HvxqzdPa52L/KsJQn1ORbsBIuLVde0NsCIAY6MDiTEVpZK699g+G&#10;WIBMXFJnbD3R9vWVz+COTWsLvVa0LWkSAKY5ogtBgq249+tfi+6UHjp0IOjnn3nm59m1tXIahgiP&#10;6qOQ9BWlExqt7Cu8KnJlCA59aPuSU/5iljqKvgs55AqJkD7VQ0oM3wI5MQ5dfL8jdC8bGnMBuUc1&#10;nuWwuyA/YWj7al/pfkYjv3UqVh5f37koASjUn/RePwKKgsU86LftO98+Bohjdy1ledsyBKJsP2HT&#10;hL88uBQJGhRKdFwLpEmAHMi1MJaQcxMq2B6+/bYkUUShAqciK1MJSBI5fA3hUAdeQkmK99LNhBJu&#10;J4REK/uKTDHyYpWSOkAOYkikjMSPFFHumm+lpV/osgBGiNjuE52o/ujDMVLOdJ9oW+1xIetbO/48&#10;IuWUi5ICZK57/3zQz2u9dlkrHn/8p70cyp3r8SCwtEPIWM8bYleGHlL5iLZ6Vtc6EePrlNotVl5P&#10;28OUrgqmAazHT3paz1OhW/C6DT9A1l1wJ4m2J4fYQrVF25ImAWAdo27Fofn7H/5jkDEnYedb3/xG&#10;lMJjkwjNkfvkU8eiFiWT4/7Ek0+1Qrdv/l85Dbfc8oXg94op3GqN1AGXnFfX9ur6UCLE6ZIz4yr8&#10;6WCjluqzNijaNiSyR8ayjOaYt1xM+hZ9fvbMs44/O4xK675iphEjXOe99o6+HKM7PPeFUy/6iy4+&#10;+cS1R956a7lFfJZ6Wvd0CBx6xVprxfPPv7Dx+y0ttXZQX/nKzwxkbVq7f4fYrTHwnZMhh1S+t3Vi&#10;rB9au2LYiza2nmwz3fwA6IPa0iKIgRYgE+sKFIi2Y9xwww1VRdu2AgdpEgAuGL2PPPJo69CEbGwS&#10;B1KkRFiLjL/QyrV61xgGq4TNH/7Djy5EW4Rc4ZQoNhvw8+269tQx52uga9G6qO8wkUZylEvIvXjo&#10;0AHvn33CYT9Yr/psl/naQvatELFS+etCoty1tmjehR6YmPGpeWfWq9273PJdDilPZYjY7jIvtBau&#10;FTF91zOfMe578KVDfJ8x6RtVrL2rZAGjz+JaMaL1FPX/d99/sF1DZPuYj+wBHb5+/wcPVefgl8Cu&#10;XX45i2MdEMvG8VkrQ1LJ+ARI6Bld7bFJzxd60K910+ZwYx8FF6En1rPXS2f79quHmhpBOEXaPjfE&#10;FtqyZUt1A4Q0CTBkZMQpOk3Oi4SU0KgSXfdUhG1X4p4EJP3OoPm/YrD+5Cf/r5dAIENXQreEzfGI&#10;S5dqvmtRNKMKt4UKgDJQ2kghD0dC7yUxbNzI6dLgDoniCom2VR9qHkwbCya6cxz1V5dtFCIohIqV&#10;inIPGZ9GuJ0W7bYeRqyVqDI+PvU8XV69jBml3wWKtvUVRNRfNnk9tdastack2PoeYvmOcQkaPu/q&#10;k+tcArXrfNI6kfIWSu3cHGmdbXPcrqwhJlJfH9kDk666++4rXac6yLHQqv3+7dfGL0bMoX3o0EEv&#10;u/IJjyAg7YGut3U0DvWM7uNi8u/RuPe5ebp6w+yY1TOz5kFfPFGhzvP5z39+qN0poeL19f7DzAY/&#10;JG/hwNBaSqHY//RP/1TVOynCQhunBCCAkphkqK5n+JpIBAliipKJee1Pgokc5T7mkASk0OhgrQF/&#10;/Td/2zrTEn5kYEo8Xc8ZUjuq7SZVlFZbuFTzXQ+J3hJufdMsjIse+g4JJ3J0NS4mXUGU4KIqyHqv&#10;9ZyI/YFpG1yd6dAxIdHZR5w0bfbHt35p3bbSXrHe9W+N/9MDicxShKCi6UNyXpvCeYpS1JzT+Jx0&#10;2KOxqehgzT3N1fXQd6w3Z1MRKnyHRDtrHfKJ0rzj/LzwYTVNwpn2O9b2kxx3iZfrRbLoCu8Lz3eb&#10;31bjwIxPl31B67oOMf/41i/b/f2VcekavSMx+Y7Dt2O8BKB1WXtal6lpVoWyA157ctcRu2qXkCju&#10;kLVJa0HIOqx9wCfdiN45ph/nY1fqGbSn2c5vn+g/rR93rtiGXv065V0UfCCxWmu2zfjRPqR0R9Pa&#10;qPRUMFA22tNruzWhW+/zATfeCmfiormRaCu15MDQWmr79u3Ntdf+QfPLX/5LVe+ljVOCRgnXf6Ee&#10;QiMwTKTIJZzo7h1cjLycHPRJwoSJsmnTAZyP1mqFbksHMVa0pRxTvVeMxPkXxsmJi51Q23eTo+DT&#10;v30VU9GzyumSE+KDEW713toXtq2MhVY0XFxcty/09+QsKup6KGivDBVuzdiUk24c9fHITJeDJZ9D&#10;hVKL/fiKMuozFYdUVJXvvJDoq/F+/fmo5o3mhfYGHWB1LdqG7Asah5rv0yLZJNj+xHF9UbvpmSA8&#10;lcwd50W1LjBC2alT3dWgLnVt0lwLyU2rNUq2iU9QgQRTCZOrB9Sji+aqDvx0QPgXf/5nSdcPM0am&#10;Cbfmto5LW5v1w1cUt8mTrENRffS7Vg9Sd63uyef3Gwm1amMd7tvOB6WCwbeGPtDcf6GHoqipUQCl&#10;br8PlJOT/sO0SNv7h9haCsmuTbTVxqnw+ZANESCFEZUrJvIkh+rXxsCWSBcrglhrgs93xYxIHRdu&#10;Y0cVubyb73XUPk+3JRaFCFTm+W2iSO7yjHwx6Nqi6zRaCsgpGasAVyzhdpxlhwOScWfWxykcYrEf&#10;XVHV3A8RoGznhSkW2VcxJ999QQdcEnlu2f+FS25NSLTQf3dtPx3m1RRhG1qILFTEMbmLUzvkGscS&#10;iDWWusyBPcS1ySC70leQHz94j7V+SAx2+U79Xa0fun2z9gaI1g/99+cd06roAOzw+XHYhc1nmxJn&#10;GrLBSIsAfaCo/594Bm7kjKJsVWNqwJyc9B9mfH6odmqNttUmJWPc9mocwBBp8/GtiWTIgdbAvvee&#10;Nt9lXwnn1TaxI47l3CpPsN6pjxPjrnOFGhSJEurYG2chRLid1jZy6kyf+4pTPoJ8iIgfU3xQH33n&#10;2/dHPTBx7QM5+V0jpzxkDewzlYbEQ7VbqvXEzIscDsB99wWNZTOedSig6NsljwOF9mrwl79UnXAR&#10;sv6EFto0yFbXWpYqAlb9rgO5GHu6b0oTv70zLNq1r0MWg55dgmcOhYO0fmi91K2r9dIibTQ/Wrvj&#10;qbD1Q6gtfHLYrrWnut6Xa1z3oBwej3BLMUcGHmWrzen1Sf9xI9H2bDPQvLaixmhbISdmNJoPzkkJ&#10;UBPmqpREydwj0dsiEnuva4vKdOV8yAlViohU64baXA6qriQfP36ys/cKSX3hU9htnFjGlpyGrdu2&#10;tgWSYhpwRpji2t8nwpgK2Mmx7SrXpKL9FX3UV2qWHMa3L1pPJEQomirlvAgpihTzirj2Be1fWgdc&#10;10/fGwP6fRJcShyfKdntWRBvPUz0cmzhNkZk4ziheWZLWltizVeJnF2mpNiItuit7C+PKHvf9SPm&#10;/mYOV32e3+e5ZTdiG0Ff6JC278OnFBBlu3HA7IzFDx8YYqvVGm0rZNTv/uYuDG0YLDK6du1ezec5&#10;qShX1k6hrm3fe0+bz+j5538xsXhRKBJr5ZR3FU3Qpku4d9S+14sRrwGu1/+HDoWlvsgp8b/E9NG3&#10;552vObo4U11HsoRcT04V5al5oE9q8TZWapa+jPrQ6u6hkXTj/aU1XgdcMdZI9Ytyf47vFyFjQFfE&#10;Yx6EtQX0zu8LKddPxNpp+/OuqN8n4dYc1IauORsdwHaZZ7avtanrfWxavyq/eYyI2xg3hjSf9Uwm&#10;CnhSMdpQdGCwf/8Xot9mS/38XdvDAOuunR4FQkth4FG2YsOOvexf/+3fN/rvX2wGnCbhd7/7XfOT&#10;nzxe5buFJnwHsEGngXKa4xrdZ5wMsdUiA7MXxn2NY15RnzJQ9ZlUNMfV+Nen74j88feSEBd6ZVXv&#10;pJy8sa6D6pm2BRScSZGCQ8+lfHJqM9f22siZCn1f13d95dVXvX+X8uF24VhJAGjn3MJisAhhisLF&#10;Gp9C1cZ9BaSQNtRYUZuYdddpzq+sXer32HNDfWXmhev6mGJepHrPFOun9gQJ1mZfqN1uVLv99d/8&#10;rffPy7ZO1a86MNI4dj001BhW3200p/XdurXhOpZXc5bPO61brE0XP5NPhKhsGrW7+jVF8IFZP9pU&#10;KittFmJ/afyZZ+3qsGd8/fM9tDN242rRMiJrof+96fs/eKjKtAiKsr3rrjuHLtpqYzo76T9OE23b&#10;/eT8lwySEydOVBltK2orHAEAnwgUilRUJJccjY2KfsiQNn+OV9HNETk3chyMcN/mUJtQsMq8lyKq&#10;dV11iFFhGgdyttqicyt/XmIdrDiuivRpo84LjDjPDUVASFDQGN1obJp2lxgm4aLWw6TS54XWkJr6&#10;xqyf5p3Xe/fx99d+oPE5NLFC89i3UJTm9F/8+Z914rxLTNPevt5ac2FtYW0vhvE+XS84YXy/7sOm&#10;0fPpsMA826QAivH1Q+J4LvUhNK83enYzZ4z9yL4MufH3P/zHrG75xeTzn//DNjXpgNGp3YankTai&#10;7VMrn9uG2oI1R9sKKl8CAAAAAISJtgRDAABAbH72zLO9FGvuAqJsWx5a+Tyw0V/YZPElx4bcgspt&#10;W3NSZFX/zCnHEwAAAABAH0yKQLZB6U0AAABiodQ1tQq24o/+aP/QBVsxVW+1EW1PDr0VFbKtU4Ba&#10;UURBaCV0AAAAAICSOX3a7/qp0hCQ9xIAAOLtR6fbIsO1sn371c2111479G5WfqPnpv0lG9H29WY1&#10;z8Jgkfqvina1orw+CLcAAAAAMGR8iwoeOnSAxgMAgChIl5E+U2PhMcPA89garLIabLL8spNDb02l&#10;SNBpQK0osXXNJzkAAAAAAJPQNVQfB1m5bHMpuAQAAGUzBMF2z57dRNmuctLmL9mKtkeH3pqKtq39&#10;NODUqZea48dPMHUAAAAAYFBO8vETJ51/bnZ2trn1y1+iAQEAIAoKpFNAXc0QZXuBqJG2L698Fofe&#10;ojoN2LFjR9XvKINVkQYAAAAAALVjopqWl5edfm7r1q3NXXd+tdm2bRuNCAAAwSiAToF0NTM/P9/s&#10;2bOHzl6Nsj1r8xc3OX7p4FGFu9p58qljbeJrAAAAAIBaMYKta1STBNt7v/41io8BAEAUFDjnc+Oj&#10;JDZv3jwIPc2SY7Z/cVOKL60ZnQpce+0fVP+eMmARbgEAAACgVgf5+z94CMEWAAB6ZWFhoQ2cq53P&#10;fU51orbT4atYd/iMw5c+vfLRvaHZobeucnAsLCw27733XrXvqMTXP3n8p823vvkNrn0BAAAAQBWY&#10;aCbXdAhiND/f3ElKBAAAiIQC5aS71M727Vc3N9xwAx2+inJgvG77lzc5fjnRtu2A296eEtSOjFlF&#10;3OrqGAAAAABA6ajIi0/+WhUcu/feexBsAQAgCktLS63eooC52tm/f3+zZcsWOn2Voy5/GdHWE0Xb&#10;6rSgdnRlDOEWAAAAAGpg797rrP+uxNpDBw803/n2/SsO5y00HgAAREH6iiJshyDY7tmzuxmNRnT6&#10;Jzjpqq6irUmRACscPHhwEO8p4VZRCQAAAAAAJWMj2s7Ozl4Qaw8dOkh0LQAARMO3CGapDEU3s8Qp&#10;NYKY8fglUoW/Rlt/UpTsl7/8l+rf9dSpl9o/7zh8Ox0PAAAAAEVy/d69bQTt2ugmCbUSdG/edxNF&#10;xgAAIAlDE2w///k/pPjYxRx1/QEf0fahBtH2AsrNUXtRMgPCLQAAAACUzr59NzVnTp9pdu3e1eze&#10;tasZjeabubk5GgYAAJLy+OM/HYxgq3SiSisKF+Gccvayf/23f/f5RQsrn3nae5Vf/vKXzYkTJwdl&#10;6CLcAgAAAAAAAABM54knn7oQCDcE/st/+T/b2+lwAQm2zkLapoBfBue59tpr2+TKQ0ELjRYcAAAA&#10;AAAAAACYzNAE2xtuuAHB9lK8dFRf0fYh2vtilFx58+bNg3lfhFsAAAAAAAAAgMkMTbBdTYvwh3T8&#10;xSw3HYu2qnb2Eu0+PjC3D25gItwCAAAAAAAAAFzK0ARboYDGLVu20PkXI8H2rM8Pbgr4pUTbruFz&#10;n/vcoNIkCIRbAAAAAAAAAIBPGKJgS1qEiRz1/cEQ0VZK8TJtfzFDS5MgEG4BAAAAAAAAYOicO3du&#10;kIItaREmsrjyec73h0NEW4X2UpDskoG6fZADFeEWAAAAAAAAAIaKBNtHfnx0cIKtIC3CRIKyFGwK&#10;/OVHaf9LUZqE+fn5wb03wi0AAAAAAAAADA0j2J45c2Zw705ahA0JCnYNFW0V4rtIH1zKwYMHBpcm&#10;QUi4feSRR9sFCwAAAAAAAACgZoYs2O7YsaP5oz/azyBYHwm2r4d8waYID0FBsnVQWLiE2yGysLjY&#10;LlgItwAAAAAAAABQK6dPn25++P+zdze/Ud1pvsB/g5ANUlCI7AUUSHFt2slI0JBmMSGLttk009LQ&#10;dN+0NEoWTVZhN8lf0OQPmHsT6XZfZ9GKWaRnFtNpSGvSZBaxWTTJIjdAIjWhN65oEtsLkI1oCeO7&#10;ueepl+DQvPilTtU5pz4f6acyeXGdes7xQf7WU8/v11MDGdiGQc291mnLeWk3QtvpZEOyB6rX6802&#10;8UEUN6wIbuMGBgAAAFAlkXdE7rG8PJiR2NGjz6fR0VEXwoM10hY2IOvoRmhrQ7JHiE3Jol18EAlu&#10;AQAAgKr57LPLzbxjZWVlIF9/7OMU+znxUF2ZSrCtSAdTRZ0xCYM43zbEDSxuZH++ds3FAAAAAJRa&#10;BLbv/f7cwAa2kW8Zi/BI0Xo93Y1v1K3Q9mq2Zp2XB4t28UEezBw3st/+9t+bNzYAAACAMvrde79v&#10;BraD7PjxHzUbFHmouEBudeMbbeviQem2fYTx8fFsfW+gaxA3trjBAQAAAJRFbLT+7rv/li5fvjLQ&#10;dYg5trVazQXxaGe69Y26GdqeT61Buzz04j46sPNtO+IG95vfvNO84QEAAAAU2dLSUnPs47Uvvxzo&#10;Ophjuy6z2fqqW99sW5cP7ozz83DRPh5t5IM637ZjrtFIv/r1lA3KAAAAgMKam5tr5hex0fog27Xr&#10;CXNs1+dMN7/Z3/3319908/s9mVrdtrudp0f/0H/44X8NfB127NiRfvyPx9Nzzx12UQAAAACFcenS&#10;x+mDP14Y+DpE4+GJE//U3K+JR2pkq97Nb9jtTtsYtGu27WPU6/V05MgPBr4OsUFZzLn9zw/+6KIA&#10;AAAA+i7GOcZ+PALblhdeOCqwXZ8z3f6G3e60DdFtu+xcPd6FCx+mRqOhEJn62Fh66aV/Tjt37lQM&#10;AAAAoOdijOPv3js38OMQOg4cONAMbXmsRupyl23YlsOBRrfttPP1eDEPZNA3JuuIObf/+j/fbI6O&#10;AAAAAOilP1+71txwTGDbUqvtFdiu35k8vmkenbbh6dRKmXmMGzdupPff/0NaXV1VjLZjkxPp2LFJ&#10;hQAAAAByF2MbP/74E4VoiwbDmGM7PDysGI8X0wbGUquJtau25XTAXyXdtusSc0GOH/+RQqzx0cxs&#10;+s1v3mnOkQEAAADIQ4xD+N+/+j8C2zVi47H4ZLjAdt1ib69beXzjvDptg27bDbh+/XqamZlViDV2&#10;7NiRXn7pn5sbtwEAAAB0y2efXW5uNhabpHNPdNjWajWFWJ/cumzDthwPXLftBoyPjzcHPHNP3Dhj&#10;nkx8TEHXLQAAALBVkS+8++6/pfd+f05ge5/osBXYbkhuXbYhz07boNt2g2ZmZtL1639RiPvs2bMn&#10;/Y+fnUx79+5VDAAAAGDDYvPzd3/778LaBzhy5AfZOqIQ65drl23YlvML0G27QZOTk82Bz3xX7N74&#10;q19PpY8+mlEMAAAAYN2iuzY+xRuf5hXY/q3x8e8JbDcu1y7bkHenbdBtu0F3795N77//h3Tz5k3F&#10;eABdtwAAAMB6RHft7947l5aXlxXjAWq1venEiRMKsTG5d9mGXoS24Z1snXJO1y+C23ff/W1aXV1V&#10;jIc4NjmRjh2bVAgAAADgO6K79qOZ2fTxx58oxkPEJ71j47Hh4WHF2Jgz2Xoj7yfpVWir23YTbty4&#10;0ey4Fdw+nK5bAAAAYK0/X7uWPvjggu7aRxDYblojW4dSzl22oVehbfhlaiXRbIDgdn2ef/4fmp23&#10;O3fuVAwAAAAYQNFd+95759K1L79UjEcYGhpKP//5i2nXrl2KsXGnsnW2F0/Uy9D2ydRKo3c7vxsT&#10;we1//MfvFOIxdu/enX784+Pp7599VjEAAABggFy69HFzHIKNxh4tAtvosB0dHVWMjWtkq96rJ+tl&#10;aBt0227S9evX00x28+Hx6mNj6Wc/O5meeuopxQAAAIAKi43G/vODC2lxcVExHkNgu2Uns3W+V0/W&#10;69A2um2vpNYOa2yQ4HZjYlxCjE0wMgEAAACqJUYhfPDHC+ny5SuKsQ4C2y2bzdZkL5+w16Ft+EW2&#10;pp3rzRHcbkyMTIjw9rnnDisGAAAAVMBHH82kSx9/YhTCOglsu2IiWxd7+YT9CG3DTPvFsgmC242L&#10;kQnHjk2ker2uGAAAAFBCf752LX3wwYW0vLysGOsksO2K6Wy90usn7Vdo+8PUaitmkwS3m/PsM880&#10;Nysz7xYAAADKIebWfvTRbJprNBRjAwS2XRHvEBzK1le9fuJ+hbbhnWydcu43T3C7eYcPH2qOTRDe&#10;AgAAQDEtLS01O2uvffmlYmyQwLZrzmTrjX48cT9D26dTa1Oy3c7/5glut8ZmZQAAAFAsEdZ+NDNr&#10;k7FNEth2TSO1umxv9ePJ+xnahl+mVmLNFghut2bHjh3p6PP/ILwFAACAPhLWbp3AtqtOZut8v568&#10;36FtmMvWmOtga+bn59OFCx+m1dVVxdgk4S0AAAD0nrC2OwS2XTWbrcl+HkARQlubknXJjRs30vvv&#10;/0Fwu0UR3sbM2whwzbwFAACAfAhru2dkZCRNTk4IbLtnLPVh87G1ihDaht+nVssxWyS47S4blgEA&#10;AEB3zc3NpUuXPrHBWJdEYBsdtsPDw4rRHWdSnzYfW6sooe2TqTXc16ZkXXD79u3mqISbN28qRpfU&#10;x8bSsWMTqV6vKwYAAABswmefXW521c41GorRJQLbrouLsxDhT1FC2/Av2XrTtdEdd+/ebXbcCm67&#10;a8+ePc2xCc89d1gxAAAA4DHu3LnTDGovffxJWl5eVpAuGh//XpqcnFSI7prI1sUiHEiRQtsw0y4O&#10;XRDB7aVLl9L1639RjC4z9xYAAAAebmFhoRnUXrv2ZVpZWVGQLhPY5mI6W68U5WCKFto+nVptyHTR&#10;zMyM4DZHzz7zTDr83KH0988+qxgAAAAMrOiqjZDWCIR8xYZj4+PjCtFd0QY+lq1bRTmgooW24Zep&#10;NfCXLrp+/XqamZlViBzt3r07PfvsM7pvAQAAGCi6antjaGioGdjabycXJ7N1vkgHVMTQNlzO1iHX&#10;S3fF7owR3K6uripGzjqzbyPE3blzp4IAAABQKUtLS82Q1qza3ojANjYcGx0dVYzuO5etnxbtoIoa&#10;2n4/W1dcM91348aN9OGHH6bbt/+qGD1ifAIAAABV0Bl/0FxffqkgPTIyMtIMbIeHhxWj+wo3FqGj&#10;qKFtMCYhJ7FBWQS38/MLitFDsXlZdN7GEuACAABQBoLa/rLhWO4KNxaho8ihbTAmIUd/+tOl9MUX&#10;XyhEH3QC3PrYmBEKAAAAFIqgthiOHn0+HTx4UCHyU8ixCB1FD21jTMJstna7jvIRG5RFeGvObX/F&#10;CIV6vRXg2sQMAACAXovNxObmGumzy1fS4uKigvRRzK89fvxHqVarKUZ+CjsWoaPooW34l2y96VrK&#10;jzm3xbJ79+5WF259rNmJqwsXAACAbotu2rlGo9lNG2GtzcSKwfzanpnI1sUiH2AZQtsw0y4mOYk5&#10;tzMzs6mR3bAplghu6/XOqisIAAAAG9YJaSOgjaWbtngOHDiQXnjhqELkL5pDXy/6QZYltH0yW41k&#10;TELuPv/883Tp0scKUWCdEHfP3j06cQEAAHigpaWltLC4KKQtgRiHMDk5oVGrN65k63AZDrQsoW34&#10;YWrNtyVnxiWUS4xTqNfH0t49e9LeCHLd5AEAAAZKdNEutgPahYXFZlhr3EE5xDiEmF+7a9cuxchf&#10;/FBMZOtqGQ62TKFt+F/Zes01lj/jEsptTzvAfaod6Eawa4MzAACA8osO2ghkBbTlZxxCz0Wm+FZZ&#10;DrZsoW24nK1DrrPeuH79evrTny6l1dVVxaiAGKew+6ndzTA3xivs3LFDZy4AAEDBdDpn76yspMUI&#10;ZrO1kn09p7GqEmIcQnTX1mo1xeidc9n6aZkOuIyh7dOpNX/CfNseuX37drpw4cN08+ZNxaiwCHSb&#10;j/XWYyfU3ZGtvXv3KhAAAECXzM3NNR+XlpabXbKdcLb57wSzlTaW/e4d82uHh4cVo3fihyoaQG+V&#10;6aDLGNqGn6RWQk4Pffrpp9n6vwox4DrhbmgFunse+N91Ql8AAICq6oSuDxLjC77zZ2HsQIvu2hiF&#10;MD4+rhi9F4Ht1bIddFlD22C+bR/EJmUx61bXLQAAAMDj1Wp70+TkpM3G+uNUts6W8cDLHNoG8237&#10;RNctAAAAwMNFd+2RIz9IBw8eVIz+mM7WK2U9+LKHtk+m1lwK8237QNctAAAAwN/SXdt3sR/WRCrZ&#10;HNu1yh7ahu+3TwR9ousWAAAAwOzagohB0/HJ/K/K/CKqENqGX6RWyzN9cvv27TQzM5Pm5xcUAwAA&#10;ABg4Y2NjaXJyIg0PDytGf01k62LZX8S2KpyJqam3Y6DwtGuyf6Ld/8SJE82bU7yrBAAAADAIdu16&#10;Ip048U/p+PEfCWz777WpqbcvVuGFbKvKGclOSAwWNiahz6L9/+WXX0oHDhxQDAAAAKCyOhuNvfzy&#10;y6lWqylI/01PTb39VlVezPaKnZyJ1Apux1yn/RPvKrXmt3wvXbp0ycgEAAAAoFJiFEJkHzYaK4wr&#10;7YbOythWpReTnZzYEe5kag0cps9GR0e/HZkQHxUAAAAAKLO1oxAEtoXRSK1GzkrZVrUXNDX19tXs&#10;4ZTrtThiZMKLL77Y/MiAebcAAABA2USecfTo80YhFE80bp5sN3JWyrYqnq3sRJ1PgttCiZEJR44c&#10;ST//+YvNsQkAAAAAZdCaW/tSOnjwoGIUz8l2A2flbKvqGctO2NnsYdq1Wyzx0YHJycnmza5W26sg&#10;AAAAQCFF01nkF9GEFs1oFM6pqam3L1b1xW2r8plrDyCedg0XT4S3Me825sAIbwEAAICiiE3GIqyN&#10;pjNzawvrzXbDZmVtq/oZbAe3V1zLxRRzYIS3AAAAQL9FLmGTsVKYnpp6+/Wqv8jtA3IyJ7I1m61D&#10;ruui3hhb4e38/Hz69NNPs8cFRQEAAAByF2FtjECwwVgpnGs3aFbetkF4ke0d5Cay1XBtF/1GqfMW&#10;AAAAyF+nszZyCIFtKcQn6U8NyosdlE7bZnB7+vSrJ1Or43a367zoN06dtwAAAED3xQZj0VlrBEKp&#10;RGA70W7MHAjbB+nsZif26unTr04kwW1pdMLbGzdupC+++CJdv/4XRQEAAAA2ZGhoKNXrY8Lachq4&#10;wDb83X9//U3pX0R20jb0358+/er3k+C2lG7fvp0+/zzC2+tpdXVVQQAAAICHirD24MED6cCBA2l4&#10;eFhBymc5tQLbqxv5n06ffrX0L3z7IJ5tHbflFe+GvfDC0XTkyA+awW10396+/VeFAQAAAL41MjLS&#10;DGvHx8cVo7w2FdhWxfZBPevt4Pa17MtpPwPlE++OHTx4sLnm5uaaYxMajYbCAAAAwACLebUR1NpY&#10;rPQGOrAN2wf57Gcn/my7XXraz0J51ev15orRCdF9G0v3LQAAAAyGXbueaI4/iLDWCIRKGPjANmwf&#10;9KtAcFulm/Su5kDxWLpvAQAAoNp01VaSwLZtu2tBcFtFne7bu3fvtrtv/5Ju3rypMAAAAFBinVm1&#10;Y2NjumqrR2C7htC2TXBbTWtn3964caPdfTtnfAIAAACURGf8QTRnxadsqSSB7X2EtmusCW7fzNZu&#10;FamW0dHR5nrhhaMCXAAAACiwCGrHxurNEQjxuzyVJrB9AKHtfdrB7ZXsy9kkuK0sAS4AAAAUi6B2&#10;IAlsH0Jo+wBxoZw+/epEEtwOhPsD3Ni8bG6uYQYuAAAA5KxW29ucT2v0wUBqZOukwPbBhLYPIbgd&#10;TJ0A98iRI+n27dtpfn6+GeDG4+rqqgIBAADAFgwNDaV6fSzVajWbiQ22+JR7dNjeUooHE9o+wprg&#10;djpbh1RksMQ7fOPj480VIri9txYUCAAAANah000bQa2xBySB7boIbR/jvo5bwe1A/yVTa64OIS4A&#10;AAA86Pfnvd/+Dr3292hIrXztpMD28YS26xAXkuCWv/1L6MEh7o0bN41TAAAAYCDE5mEjI6PfBrU6&#10;aXmE6ampt19RhvUR2q5T+x2Aw6dPv/pO9nhKRbjf/SFuzMSNjc1iQ7NOmCvIBQAAoKw6Ae3o6Ejz&#10;99+RkREzaVmvN6em3n5dGdZPaLtB8Y7A6dOvLmdfvqYaPPovs13NFTtgdty9e/fbEDdC3dZmZ0Yr&#10;AAAAUCzRORu/00YwG92zAlq24NTU1NtnlWFjhLabEO8MnD79agxNnlYNNiL+gnvQTJ9OgBududGN&#10;G6FuEOgCAACQlwhmh4aGm52zQ0NDwlm6LZoeI7A9rxQbJ7TdpHiH4PTpVxvZl+eytVtF2IpOV+7D&#10;BrR3QtxOqNsJeUPr678qIgAAAO3fMZ9o/o4ZYpzB8PDQt6FssDkYPdBIrQ3HrirF5ghttyC78C62&#10;NyibTjYoI0edv1Af9xdrZ/zCWp2gFwAAgGroNP486PdGKID4dPpEe38oNklou0XxjkE7uI2O2wkV&#10;oZ864xf8xQ0AAAD0wXTsB6UMW7dNCbYu3jnI1mQy4xYAAACAwfSawLZ7hLZd1L4wT6kEAAAAAAMi&#10;NhyLcQhvKUX3CG27LDYoS635tg3VAAAAAKDCYn7todj3SSm6S2ibg/bOeBHczqoGAAAAABU0nVod&#10;tl8pRfcJbXOyf1/tVrZizu0Z1QAAAACgQk7t31d75f+t3r2lFPkQ2uYsu4DfyB5OptZ8DwAAAAAo&#10;q0a2Du3fVzurFPkS2vZAdiGfT8YlAAAAAFBe51IrsL2qFPkT2uZkYWHhO3/OLuivjEsAAAAAoGTi&#10;0+Ov7d9X+2mMA1WO3hDa5mRlZeWB/7w9LmEitdrJAQAAAKCormRrYv++2ltK0VtC2z7ILvSLqTUu&#10;4ZxqAAAAAFBAb+7fVzv8qHEIc3MNVcqJ0LZPop082sqzL08lm5QBAAAAUAyRU0V37etK0T9C2z5r&#10;77ZnkzIAAAAA+i0+FT7W/pQ4fSS0zclG2sPXbFL2WtJ1CwAAAEBvRR510mZjxSG0LZD2UGddtwAA&#10;AAD0Sqe79vxG/8eFhUXVy4nQtmB03QIAAADQA1vurl1ZWVHFnAhtc7K0vLW8VdctAAAAADmZTpvs&#10;rqU3titBPpaXtt4kG1232cPk19/M/6T9w7RbZQEAAADYpEa2TnVro7GtNi3ycDptS6D9rsdYtt5U&#10;DQAAAAA24cz+fbV6twLbsCy0zY3QNicLi90dxByzRbL1evblRLauqDAAAAAA6zCbWqMQ3lCK8hDa&#10;5iSvQczxbki2DicblQEAAADwcI3U2mhssj2Cs6vm5uZUOEdC2xzduXMnt+/d3qhsLBmZAAAAAMA9&#10;0eR3JluHbDRWXkLbHC12eUTC/daMTDiUWq3uAAAAAAyu6dQKa9+I3CjPJ1pa8gHwPAltKyD7Ibwa&#10;re6pNe+2oSIAAAAAA2U2WxP799VeyWMUwoPYhCxfQtsczc01evp87Xm39ezLU8m8WwAAAICqa6R7&#10;c2sv9vKJl4S2uRLaVlD2Q3o2tebdnknCWwAAAICqaWTrVDTv9Wtu7bLxCLkS2uao1522a7Xn3b6R&#10;hLcAAAAAVbF2k7Gz/TwQnbb5Etrm6M7KSt+PYU14G5uVTTsrAAAAAKXTCWvHerHJ2LoOSGibK6Ft&#10;jhYXFwtzLDGEOoZRp1bn7bSzAwAAAFB4hQtrw9LSkjOTM6HtgF3E94W3Z5KxCQAAAABFU8iw9tuD&#10;02WbO6HtgF7E7fDWzFsAAACA4mhk67VU0LC2o5/7OD1Orba3EheC0DZnCwuLhT6++zYse619cwAA&#10;AACgdxrZOrV/X62erbeKGtZ2FGEfp6oT2uasLDvptcPbuCnU4yaRrSvOHgAAAECuZrM10Q5rz5bl&#10;oBcL3qRYBUJbF/HfiJtEtg7HTSPZtAwAAACgm6LDbzq1RiBMZuti2V7AwqLQNm+VCG1HRkZcxDmI&#10;m4ZNywAAAAC6opHuzat9JfYbKuOLuHPnTloxHiF326vwIoaHhwp7bHERx8W8c+fO0ta3fROJubdv&#10;fP3N/C9Sa3zChB8fAAAAgMc6l63p/ftq56vwYhZ12faE8Qgu5g1pj06YTK3u2zeT7lsAAACA+zVS&#10;61PL0VX706oEtmFurlHo49u1a1cl6rzdz1BvLuZ6vV6p19Tuvn091tffzP8ktbpvTzrbAAAAwICK&#10;xrZOV+3Fqr7IpeVi9+8JbVm3hYrvqNd+t+j819/MP5la4W2sQ848AAAAMADOddb+fbVbVX+xVc+5&#10;iqISoW2tVkvz8wvFvZgHZNZH+8b0Vqyvv5l/Ot0LcMf8qAEAAAAVciVb06kV1H41SC/cTNve0Gnb&#10;A8vLy6XfjGyj7tu87Pvp3viEMVcEAAAAUEIDG9R2zM3NFf4YjUdgQ+JdiKrNtV2v7EZ2Nd2bfxsB&#10;7kQyQgEAAAAovoEPatcqw2gEoW2BjIyMFP4Yq7gZ2Wa0A9xYnREK0X07kWxiBgAAAPRf7LI1mwZo&#10;Ru1GRL5Fb1QitB0eHnZRl1D7Haq32it9/c38T9K9AHdMhQAAAIAeiG7a2dQKaS8qx8OVYd+moaGh&#10;StTaeAQXdWFkN8bz2UOs19tduBPpXifubhUCAAAAuqCRWiFtcxl7sD5LS0vNfZuKbnR0tBL1Nh6h&#10;R1ZWVtLCwkLau3evn/J1aN8wz7ZXWjMLt7OEuAAAAMB6NJKQdss0JPaW8Qg9FCMShLabs3YWbvx5&#10;TSdurEPJpmYAAABAy2y6N/LgipC2O8ow+nPXricqU+/KjEeIeRWrq6uFPkbvSHTP/Z244etv5n+Y&#10;7oW4Y0mQCwAAAFV3Ze0ykzY/5Qhtd1Wm3pUJbUdHR9L8/IKLe4C1b8zfuTm3g9y1IW4soxUAAACg&#10;XGKY6tqAtiGg7Z07d+6kxVJsQjZcmZrbiKyXd5fl5ebQ5qeeekoxeuQhQe6T6bsB7kT7UWcuAAAA&#10;9NfsmsdGe0UH7S2l6Z+5RqMUxxlNnVVRmdC2VqsVvtM2XLv2ZTp69Hk/7X3UvtGvDXPf6Py79qzc&#10;sTVrbZirSxcAAAA2r9MtG2bbj1c6/1wwW1w+Pd57Om37cJELbYurPSs31iM/YtEeu9Axsebrh3Xs&#10;jrUXAAAAlFknZL3f7Jqv14azyRiD8osmxDKIps6q+P8CDAD3nXqoIOqwxAAAAABJRU5ErkJgglBL&#10;AwQKAAAAAAAAACEAi59Jv7FFAQCxRQEAFAAAAGRycy9tZWRpYS9pbWFnZTIucG5niVBORw0KGgoA&#10;AAANSUhEUgAABdcAAAJsCAYAAAAfuJpoAAAACXBIWXMAAC4jAAAuIwF4pT92AAAAGXRFWHRTb2Z0&#10;d2FyZQBBZG9iZSBJbWFnZVJlYWR5ccllPAABRT5JREFUeNrs3W+MXGWe6PenRsiJRBP3eq+MPZu1&#10;y8gxuw7EtbgF6AapD577gkhQbqKRMt5ZyVURnkHJC5dnZxQJpOlqJLhKZgbKb6JZmKjK0u56brTS&#10;tAuii3TvmGrJmwvehikL1huQ77jsqwuGbLxt0SiK31TOr+opptyuP+d5zv863490aKDqnDr1POfv&#10;7/zq9+QUACAQ9VzzkPsn704FPc0P/Z2m7U4bepJ/78jfcrd4iZYFAAAAAABInhxNAAD26rnmUfdP&#10;yZ0c5S2IbmoQbF+VqdwtXqPVAQAAAAAA4kdwHQAs1HPN4+6fqupnqkep5U4N1Q+036InAAAAAAAA&#10;4kFwHQAM6KB6RfXLvcRNstlr5W5xjZ4BAAAAAACIFsF1APBA11NvqGQE1bdquVOF+uwAAAAAAADR&#10;IbgOAFPUc81l1S8Bk3Q1WU/KxQAAAAAAAISP4DoAjFHPNfeqfumVQopWWwY/LZHFDgAAAAAAEC6C&#10;6wAwgq6tLpng8ylc/Q13cgiwAwAAAAAAhIfgOgBsUc816+6fUsq/BgF2AAAAAACAEBFcB4AhMxJY&#10;H5AAe54a7AAAAAAAAMH7Bk0AAH0zFlgXUtKm5X6v7fQuAAAAAABAsAiuA4CaycD6gAzGWqGHAQAA&#10;AAAAgkVZGACZV881T6r+4KWzTOqvr9HbAAAAAAAAwSC4DiDT6rnmIfdPS/VLqESho6dRnJA/t0D9&#10;dQAAAAAAgGDcQxMAyCpdi7ylwg2sd/Rn9KZyt3htyjodVf0yLk7A65HXy12h5wEAAAAAAPwjcx1A&#10;ZtVzzddUePXIGzLZlmJx123R/VNVwQbZN9z1+T16HgAAAAAAwD+C6wAySQevWwEvdkP1a7c3pmWo&#10;G65nQ/Uzz4NQctftDFsAAAAAAACAP9+gCQBkVCPg5a2qfk3zlaAC60Jnvhf08oNQpesBAAAAAAD8&#10;I3MdQOaEkLVeKXeLpyNY77r7pxTAopbc9T3HlgAAAAAAAGCPzHUAWVQNaDlSBqYQRWBduJ9TVsFk&#10;3FfYBAAAAAAAAPwhuA4gU+q55nYVzCChElh3yt3ipYi/ggTG2z6X4eh2AAAAAAAAgCWC6wCyJois&#10;7bgC65K9fkv1S8Ns+FzUEpsCAAAAAACAPYLrALKmFMQy4gisD+jPrvpcDMF1AAAAAAAAHxjQFEBm&#10;1HPNve6fjs/FVMvd4oqXN3bX1SHVL0FTcKe8Gl+Opq2nljut5hbULY/f5zd62TY23O/xe2wVAAAA&#10;AAAAdgiuA8iMeq551P2z6mMRnXK3uG/SG7rralH1s+MlM3ze8nMa7lTNLahrIX+fJff7nGPLAAAA&#10;AAAAMEdZGABZUvA5f3XcCxJUd6d3VD/7vKTsA+tKz99xl3dy0pt0YNxP7XVKwwAAAAAAAFgiuA4g&#10;Sxw/M5e7xTNb/193XW13p1+pflDdCXh9axKwl8+Y8J7VuNoDAAAAAAAgywiuA4A3dwWxdWZ5R4Wb&#10;Ae64U23C6w0fy87rOvQAAAAAAAAwRHAdQJb4KdVyR3C9u67qqh/0no9gvUvu5x0f9UK5W1zzuew8&#10;mwUAAAAAAIA5gusAssS65vpwSRgdWC9FvO61CeVhWj6Wm2ezAAAAAAAAMEdwHQCm+3rQ0JgC62I+&#10;pM/N070AAAAAAADmCK4DwHRt+Ud3XR1V8QTWB8L47DzdCwAAAAAAYI7gOgB4oEuyNGJejUIIy8zT&#10;uwAAAAAAAOYIrgOANxUVzeClE3XX1SJdAQAAAAAAED+C6wDgTYkmAAAAAAAAwMA9NAEATDb3Bzek&#10;HMs8LQEAAAAAAIABMtcBZEnbZqbN/7hrlgPrHTYLAAAAAAAAcwTXAWRJ23bGG+8/lOTvlfcxb4fN&#10;AgAAAAAAwBzBdQBZ0rGd8cb7DyfiC+QW1Nrwf9dzzb3KX3AdAAAAAAAAFgiuA8iSju2M19ceS8L6&#10;j8q8d3wus8VmAQAAAAAAYI7gOoAssS4Lc/OTB5JQGqYx4v+V6FYAAAAAAIDoEVwHkBnlbvGS+2fD&#10;dv7268fi/gqrw/+hS8I4PttkjS0DAAAAAADAHMF1AFmzajvjjQ8ejjN7vZNbUNe2/L+az2W22BwA&#10;AAAAAADsEFwHkDUNPzNffPW5RKx3Pdc86v5Z8rnMFpsDAAAAAACAHYLrADJFl0Hp2M4vtdcv/iyW&#10;AHtjy3/XAlhmiy0CAAAAAADADsF1AFlU9TPz5V8W1ZU3j0S5vo3hkjD1XLPu/sn7XGaHeusAAAAA&#10;AAD2CK4DyJxyt3hG+cheFxdeqqibH++LYnVlANbq4D90YL0UwHJX2RIAAAAAAADsEVwHkFUVvwt4&#10;+/mXoxjgtDbIWq/nmidVMIF1QXAdAAAAAADAB4LrADKp3C2eUz5rjt/enFNvP/9K2CViJHN9EFiv&#10;BbTMNiVhAAAAAAAA/CG4DiDLSkoHr/2QEjEXVk6GsoL/7/8z7+hSMLUAF1uj6wEAAAAAAPzJ0QQA&#10;sqyeax53/zSCWNaOA79Vj/7gF2rX4Y8CWbfLZ59R7deP9TLkAyQDme6j5wEAAAAAAPwhuA4g8wIc&#10;JLRn1yMfqoPHmmqP857V/FLH/eKrz6mbnzwQxtd1KAkDAAAAAADgH8F1AJlXzzW3q3799UKQy902&#10;t9kLsEtG+44DV3vTtvu+uut9Ekzf/HRnL5h+fe0xtfnZ/WF91dVyt/gsPQ4AAAAAAOAfwXUAUF8H&#10;2DvuND+jX1FqyxfK3eI1ehsAAAAAAMA/BjQFAFe5W7zl/nFUAAOcJlSJwDoAAAAAAEBwCK4DgFbu&#10;Fi+p2Qyw19zvdo4eBgAAAAAACA7BdQAYogPslRn6Sg33O52iZwEAAAAAAIJFcB0Atih3i2fUbATY&#10;JbBepkcBAAAAAACCR3AdAEYod4un3T+NFH+FKoF1AAAAAACA8ORoAgAYr55rvqP6ddjTou1OlXK3&#10;uEbvAQAAAAAAhOcemgAAJlpyp447zSd8PVdl0iVtAAAAAAAAEDIy1wFginqu+ZpKdg12KQGzQk8B&#10;AAAAAABEh5rrADDdBk0AAAAAAACAYQTXAQAAAAAAAAAwRHAdAAAAAAAAAABDBNcBAAAAAAAAADBE&#10;cB0AAjS3+3O165EPaQgAAAAAAIAZdw9NAADB2LP4rjry01e+/u+bH+9TNz/ZpzY/u1/deP8ho2Xd&#10;3rzXnfcBGhUAAAAAACChCK4DQED2P/3rO/57x4NXe5MNCca//fwrNCoAAAAAAEBCURYGAAKy7b6v&#10;aAQAAAAAAICMILgOAAAAAAAAAIAhgusAAAAAAAAAABgiuA4AAAAAAAAAgCGC6wAAAAAAAAAAGCK4&#10;DgAAAAAAAACAIYLrAAAAAAAAAAAYIrgOAAAAAAAAAIAhgusAAAAAAAAAABgiuA4AAAAAAAAAgCGC&#10;6wAAAAAAAAAAGCK4DgAAAAAAAACAIYLrAAAAAAAAAAAYIrgOAAAAAAAAAIAhgusAAAAAAAAAABgi&#10;uA4AAAAAAAAAgCGC6wAAAAAAAAAAGCK4DgAAAAAAAACAIYLrAAAAAAAAAAAYIrgOAAAAAAAAAIAh&#10;gusAAAAAAAAAABgiuA4AAAAAAAAAgCGC6wAAAAAAAAAAGCK4DgAAAAAAAACAIYLrAAAAAAAAAAAY&#10;IrgOAAAAAAAAAIAhgusAAAAAAAAAABgiuA4AAAAAAAAAgCGC6wAAAAAAAAAAGCK4DgAAAAAAAACA&#10;IYLrAAAAAAAAAAAYIrgOAAAAAAAAAIAhgusAAAAAAAAAABgiuA4ACXS99TiNAAAAAAAAkGAE1wEg&#10;YW5+vE9deeuIySx5Wg0AAAAAACBa99AEALKonmtud/8sqX5g2tH/u6On1XK3eCmO9br95b3q/I9e&#10;ULc350xmW3K/T8Vd51v0LAAAAAAAQDQIrgPIFB1Ur+hpfszbqu77Ou7fVXfaUBFlhkvG+oWXTqrN&#10;z+43nXVef58VehgAAAAAACAaOZoAQFbUc81F1Q+Yz4ex/Kd+/oLadfgjq3klsP728y+bZqxvVYgr&#10;4x4AAAAAACBrqLkOIBPqueay+6elQgqs+3H57DOq+Wen/QbWRYOeBgAAAAAAiAZlYQDMNF0GRrLV&#10;naStm9RXv7ByUl1fezyoRRbkIUK5W1yJuI0Xx7Rvy12XNbZCAAAAAAAwiygLA2Bm1XPNQ6qfzV2I&#10;4vNMysJcbz3WC6wHkK0+ihNmUFs/sCipfkB9acrb2+5UIcgOAAAAAABmDcF1ADNJB9ZbKsIyMF6C&#10;65uf7lQXX30uyGz1UTqqX3/9VghtKgOnlixmr7nrc4otEwAAAAAAzArKwgCYOXEE1qeREjCXzxZ7&#10;9dVDylYflnenmjuVA2pPKftSVf5K61Tc5cyXu8UyWygAAAAAAJgFBNcBhEIHuAclQ5wJb23pvxvu&#10;1PZbPiSJgfUrbx5R7TeOqc3P7o/yY0tuWyg/weyAgupb16kTdU14AAAAAACAMFAWBkCgAgjIdlS/&#10;TnrNtKxJ3IH14bIwkqkuddVjCKpvVXLb8YxhO+5V/cz3pZDWyaEGOwAAAAAASDuC6wACoQe5lIBs&#10;KaBFSiZ7tdwtnvb4+bFnrD/x45radt9XvXrqEliPoPyLV54D7G47Lqt+XfUw21H6Nh90TXgAAAAA&#10;AIAoEVwH4JsOrLfcqRDC4hvTSpsksRRMAskAp5cmtOFR1X84ko9ofVbd9XmWbgEAAAAAAGlFcB2A&#10;LyEH1gca7lQZlelMYN1IZesvAUKoq25iyV2fc3QLAAAAAABII4LrAHyp55rvqGgCs23Vr9V9a+iz&#10;gw6sd/S0lTNDXbaq23LwveL8bpSHAQAAAAAAqUVwHYC1eq75murX545KR3+eBIfzqh8o9hNYl+Bu&#10;Qy+nPSnIqwP5VRXeIJ9ZRXkYAAAAAACQSgTXAVjRNbpXU/wVpL541TRr2v3ex/W8oZWh2f/0r9We&#10;xXd7g6MOu3XtDxr/7l/+j42h/1XQk6Oiq5UeOLcPOBcBAAAAAIDUIaABwJius95R6axzLtnqJT+1&#10;vsN6sLDjwG/VEz8+rXY8eHXcW6q5BbUyZp1Oqn5mfer6hOA6AAAAAABIo2/QBAAsNFQ6A+tSTqbg&#10;dxBNmX/XIx8GumLb5jbVUz9/cVJgfdo6yUCled03AAAAAAAACBnBdQBGdNZ2GuuOS8b6UrlbvOZ3&#10;Qd11tf3RH/wi0JWTwPrWMjCmpMSNO5Xdfy2xpQIAAAAAAITrHpoAgFe6HEwtbeuts8Lndzx4tVXq&#10;l7NpqX4Wezu3oGyC7QXJMJe66NfXHve9flJj3TZjfZRyt3jG7av5gPtqdajd5DPWtmwbe1W/9rsM&#10;OFtgbwEAAAAAALOOOrcAPEvrIKZP/Lim9j9zftzLHdUPGq/mFpSncjHddbUo81xvPabO/+hF3+v3&#10;7XPPqblvfuHlrWNrro/pL4nY532unvR3xSTj36L+ez6IXxQAAAAAAABEibIwAEyEkZHc0lMo5nZ/&#10;PimwLvKqX0ZltbuurrrT8Ulvdl8/pHRZnD3Oe77XT7LfPQbWbfjNXJeBX581DXzr+u+O6pfi8WKJ&#10;XQsAAAAAAKQNwXUAJoIYxFQyoSWYOl/uFnPu9KSe5Jc0edXPeN4IaoUPHmuavF0+v9FdV+/o7PRe&#10;MN2dXnOn37hTV/XLolQGM/gd2FSC6yFq+5hXAutnbGd2572k+g9jvKxDrZ5r1tm9AAAAAABAmlBz&#10;HYAJP5nrHdUP2K6Ne4POkF752//2f2j/498fWL35yQO+V3jPolV2ueNOre56L8g/8YHCjgNX1Y0P&#10;HrZev12HP0piPzf8BNaH+7Oea5ZU/5cJ0x7MlHSdeNlGbrGrAQAAAACApCNzHYAnejBT2+C61Oze&#10;NymwPiBlWf75C/9r46mfv9gb6NMPySr3WXJlaqb+tvu+sl64lKwJsSSMrbbbT+WgFqYz2L2WfZH3&#10;tfTgqAAAAAAAAIlGcB2AV71SLobzSOZ3Qdfgnqq7rqQ0SEM+R4LWTyyf9hVgjyIrfNdh+7IwkvWe&#10;0H4OlH6o4rX+e6+UTD3XPMQuBwAAAAAAkoyyMACm0lnrpoNjSmDd0ZnLE3XX1WD5pa2vSYD95if7&#10;VBAlYsIwt9s+89wiuN4a0XYShB5+6JHXk3rvp29u/MO/esZk+VXTwUtNlq2GatVPId9HMthlnkHN&#10;9jblYgAAAAAAQJIQXAcwUT3XPKr6gW+TrHXTwHpLTSg5c+Qnr6jmd2vq9uZc4trHT1mXbfdtms5S&#10;ddtroDCtT/Y++e+UYXC9EVY7SWDc3Zaknx2Ps8yrLQ903PmH/7Ott7PB35aXskMAAAAAAABBIbgO&#10;4C66JIej+iVCHItFVLwE1rVVNaWWuwSwC987qy6+eiKR7bXjwG+tMustMtedEL9GI8Ss9YF2gN+h&#10;sLVNdPC9NTSR7Q4AAAAAAEJDcB2ABCUXVT9IOZj8kAziM17eqGuse/q8g8feVNdbj6sbHzycuPbb&#10;NvdVpPOFZDWCz9iI4DOGt+ENd9tuuH9rETw4AAAAAAAAGUNwHcigeq65V/Xrmzsq+GxoT3W1u+tq&#10;WY2osT6JZK+//Xzyguu90jAfmM+348FwBzSVWvUedcrd4rkZ3NTn9fZY0UH2KkF2AAAAAAAQFILr&#10;QEbogLqUeSmpKWVYfKh5rLMumfJV04XvOvyR2vXIh56z12+8/1AkbetnUNMw3XjfWzsdePbt+e4L&#10;ajG3oMKuWe7E2Byy3Zfc/UDquFcpFwMAAAAAAPz6Bk0AzLZ6rrndnSRLXOpdS2CxEOLH1Ty+r2H7&#10;AU8sn/b83tub9ya2X+QhQdi8Zq7/5//8fcnwbnXX1a/caW+Iq1RIQNNLJntbD9QLAAAAAABgjeA6&#10;MMN0UL2j+lni8yF/XNtLyQ1dDiZv+yFSgmXP4rue3iuDjG5+ujOTfS9Z+5uf3e/pvXuc9wb/Kr9s&#10;aLt9dDSEbXFvBNugV7L9rbrrdJyjBAAAAAAAsEVwHZhBOlv9HRVNUH1g6mCV3XW1XXmsyT7JwWNN&#10;z++9vvZYJreBK299y9P7RmTQy/ay6vZV0IHnpQQ2U4MAOwAAAAAAsEXNdWDG1HPNQ6pfdiXqEhwt&#10;D++RsjG+g/0mtdclyHzw2JuZ2gZuf3mvut56zHNbjtHorqvOuDrsunxMYWg7c/RfecjSHvrbdpch&#10;9c1LPr+WLK80auDVoQF6KxbblwTYlbvcMxw9AAAAAACACYLrwAzRgfWWSk75ja/prPVSUMuT7HUv&#10;wXUpDSPB5m33fZWZ7eDKW0fU7c05T+/ddXhi7XfJYC/kFtQ13YeS5e2ofhb6pG3sjiz1G//bH7f/&#10;9XO+HvZIYN0ZN1iuLke04m7/q8ruwZIE2NteBuMFAAAAAAAYoCwMMCN0YF0yheMKrE/73EqQHyZ1&#10;wud2f+7pvRJsDtOOA79N1LZw+WzR83snZK4P+lQy2Ovu9E+qH7gumW5j1/7tf+0nsN5REwLrw/R7&#10;HL0fmKpxFAEAAAAAACYIrgMzYChjPU7OlNcrQX/gnsX3PL3PJNhsI0lZ8VfePOJ5INMR9dbH9WtJ&#10;WT60kV8N+Hi4IRnrBZOMcve9t5RdgN1x96NFjiYAAAAAAMArgutAyiWoFExBBlId9UJ3XR0NY/28&#10;DmwqweYb7z+Uie3h8i+9P0jYceBq6Otz8dXnPJeo2WJQCuaW6Yw+AuwVjigAAAAAAMAraq4DKaYH&#10;cmwpu8B1W88rfztD/99R/UzlvOkCDzz7dq37Qm9dHBVBsH/um1/0SrJIXfVpJHt9SgmU1JMHCF7a&#10;YiDscjayPjKgrKWSnxroEmB3948lZVYqaYmjCgAAAAAA8IrgOpBuDWUexG65U7XcLa6NeV3+vwwO&#10;uaz6mbyel/+Pf3+gFHUDHPxOU114aXrC8fW1x9Xmpzt7AflZZVr+JuzMdclatyTb5zm/ny8Dnbrb&#10;sWyTq17nkV+CMLApAAAAAADwgrIwQErp4LdjOFul3C0+OSGw/jX3PSt6+RteFy5Z01GXX5GBTb3y&#10;kUWdePLgQB4geLVtblPteDC84Prls88YZdEPaettLxA6SL9qMIvD0QUAAAAAAHhBcB1IIT3wYtVw&#10;tqVyt3jaZAadwVtQd5aNmejCyslI20IGE92z+K6n90rAd1a13zhm9P4wS+RIoL/9+jGref+bX/xP&#10;UqN/e8CrZFJLfV4BAAAAAAB4QHAdSKea4futymx019Xx0t8VG8W/PJmXTGcv4hg8dP/Tv/b0PhlY&#10;88qbR2ZuY5BgtmlW/q7DH4a2PvKAxWYQ00d/8Ia6/9A/FCy274mkPEzQywQAAAAAACC4DqRMPdeU&#10;1PCCwSwd0zIbkjnsTr9R/ZrujpQPeWLZe9K7j1rbVqQ0jNfg/yyWhjHNWhe7Hgknc11+HXDjg4ct&#10;1udDdfDYm4P/LLnbX9A/gWhw9AAAAAAAAEEiuA6kSD3XlHIZVcPZjN7fXVeHVL8MzB0BfAlgy+Ch&#10;Xkit7agzxPc/fd7T+yTwK5nes8Ima12EUW/95sf7rMrByIOREQ9vqkGWh9EljjY4igAAAAAAgKAQ&#10;XAfSpaTMakJLMNHzYI46sN4a9xmF751Vc7s/97Qsyaa+/eW9kTXMwWNNz++1yfROKrus9XBKwlx4&#10;ya4cTG+7+uYXW/+3bIPVoJuLQwgAAAAAAAgKwXUgXUqG718td4u3vLxxWmBdyOChXsvDSO1120Et&#10;bUhw1mvQ+HrrsUgD/2GR7yDfxVQYg5le/NlzvV8sGK/LneVgtqq42+VednsAAAAAAJBEBNeBlKjn&#10;mhJkLBjO5ilrXZffaCkPWfESmPU6gOjlXxYjHdzUZGBTm6B00lw+W7TKFA96MFPpY+lrU1IO5shP&#10;X5n2tip7PwAAAAAASCKC60B65C3m8VoGQ4LwnsvNFE6c9TyA6IWVk5FliZsMbDoLpWGuvGVX1z7I&#10;zHXp2/M/fMFqXvkVhPwaYooldn0AAAAAAJBEBNeB9DDNWpdBHK9Ne093XdXdP47JcqUEy4RSHneI&#10;sjyMBGolwO51vYLKqt8291XkG4Nk3st3MBV0vfXewxOL7Pk9i+967at5dxs9yu4PAAAAAACShuA6&#10;kB7zhu+fmrXeXVfHlXkd9x4ZQNRrlniU5WG8loYRV976ViCfuePBq5FvDNfXHreaL8isdXloYrMe&#10;st14rd2vOez+AAAAAAAgaQiuA7NrY9KL3XW16P5p2C5cssS9Zq+Li68+F8mXluDx3O7PPb1Xgutp&#10;HNjUdiBTIRnjQZDPty2t47EczLACuzMAAAAAAEgagutABukBTFf9Lscke/3mJw+oiz+LJsC+/+nz&#10;nt9rW7c8ThLYtinFsuPAbwPJst/8dGevHIzVNvOdpufSPUMc9loAAAAAAJA0BNeBbGoo8zIzdzHN&#10;XpfyMLYZ1ybiKA0TpRsfPBx6u0xy/kcvWAX35UFM4XtnrT6zu672stsCAAAAAIAkuYcmALKlu64k&#10;5XgpqOVJ9vrls894DrZKxvO3D58wLQtiRAZclUCyl8C5ZNTf/Hif74xuGSjUNuhtyrZ+/Z7F93x/&#10;tvz6QNrMhkU5mGF5d7rmc/UpL4PALC8vH1L9X1XM6+0zb7gIKd0lY2N0BtPKyso1WhYAAAAA0oPg&#10;OpAh3XUlwaBakMscZK97rb8tQXipv244oKUxKT/iNStd3vfog79IRR9KvfXNz+43nk9KwshDBz/k&#10;Vwfy6wMbUuvdohzMsPkAms/LMlocKTDK8vKylNNaGpqCsLTlMzqqX7KrtbKyci6j7fyOMisFVXXb&#10;aiXG9e0aziJ9+yR7FBDqfhakwYPQwd/elOWHoW5/LFpcL8V6rAYSdN3CdQC45pxBlIUBZtcdJ3ld&#10;Z70VxgeZ1F4XEsy2zb72SjLRJZvci+tr/kvV7DhglvkuA6/auPnJPrs++k7T1/fzU2ddto0AHqb4&#10;yjqv55rbPb61w6EDWy5k97pTXfUDKw0V4C9/Rsi7U8WdVt3PvOpOx+kBAIjVvL6mlmN/VfUfgHb0&#10;Mfo1/SsmAACQYQTXgewoqWCyf+9iWntdSKBWsrDD5LW+t2SCS2kYPyQzPKnmdn+u9j9z3tcybOus&#10;C5/lYALbHDy8p1PuFinLgR7JVNdB9Y4+fkYt704NHcBZpEcAIFHkGC0PQ9uSucpxGgCA7CK4Dsyw&#10;eq45nE1TCvOzJHvdhAS0L58thvr9JTtcypF44XdgU9PM9SgVTpz1NX/79WPWddal9r3PcjBfb7/d&#10;dfXOhGlZT4tjBj91PHzGKkcNCMlWV/1f+pQSsDp5WRcJ9OvSNACAZHH0cfpXHKcBAMgegutAenQs&#10;5snLP3RJmFAHc5TMZAmkmpA67VJuJEyP/sBbLXW/pWFMB0SNKtNdPsdP1rr0jwxYa0My5r22v8dt&#10;2ZkwVfXUkn3F3eb/yZ1eGwq0eynlQXAdg9rqqyp5A+CWVD94Q+AGAJJpieM0AADZQ3AdSI+O5UW+&#10;cKJYQZsMaRncNEwyiOejP3hj6vtsBgndymuNdxFVmZQnfuyv1rk8ALEpByN11o/85JU4y8FICST5&#10;uXbnn/73P5SBhqYFSjfK3eIah5ls0wGRlkpeYP3rw6wicAMASSbH6QbNAABAdhBcB1LCMvDnbPkb&#10;Kglkm2avX197PPTBTaUevJfAt9+663ucdz2/13ZAU6O7uxNnjTPqt7aHbbkcyVj389lB6vzbJ7xs&#10;/2StQ9RUcgPrX+/aisANACTZ0rKLZgAAIBsIrgPp0jZ8f76ea0pZDCeqFbTJXpea3mE78tNXetnU&#10;k9ze9DfA6p5Fb7XF/ZSE8VrbXR5yeB3QdZwLL5203gb8DqAaJI9lbRocXrJND0ZXSsnqSuDmJL0G&#10;AIlVdY/Th2gGAABmH8F1IF1ssmulNExkmZg22es3Png49Ox1KU/y1M9fDP27e8mQ3/XIR76+h9Qy&#10;n0Ta/4llf+Vgrrx5xGoQUxlA1m9QP0jyPTyUtelQEgYqfQ9YqpSHAYBkH6dpAgAAZh/BdSBdjIPr&#10;/+y//LgS9UpKSZBpWeJbXT5bDH29pEzJkZ+8bLxuJrwElg8ea/r6jEkZ8pI17jewLmzKwUjQP4jP&#10;DpLUjOfmF9PorPV8ylZ7MK4A4tUynNo0GZAZ8iujvTQDMNPaXAcAuIcmANKj3C1equeaG6ofVPHk&#10;H//+wfztL++NdGBJ+Sypc+4xsNkjtdejWM89znvqqd0v9kqe2GRmTyO11J/4cc1d/uiY18HvNHsZ&#10;7n5IcP7yL+98GDEIbAdRy33z0529XxMY9Xn8A5jevU21HvMyUK3sT9RbRynF671C98VnZWXlSVoB&#10;wATyC9LTNAMws9cBp2gFAGSuA+ljHAiUIGPUJABsmiF+5a0jkaybZLAX/6rSC4L7qX8+jtQblwz5&#10;reVbpGTKo3/+C9/Ll+D8YL3lr3yPbzdPBDZIqs2vCJI0gOmAx4c7tXK3eIvDSuYtpXS982RFAkCi&#10;OTQBAACzjcx1IH0ayjDLUkp8RD3ApGQwS4mUi6+e8DzP7S/nIl1HaROZJGP+5if7PA8W6oVkyMsk&#10;WeCbn+1Uc7u/8J2xPkyyxEWQyxy48YH3+vfyAEVq2SctsO6xZrxkrdc4pGTb8vLyUWXwa6AJ5Ge+&#10;ww8/W1tez+tJPkvGwXAC+gqyrGv0JACMPC57LZ81ODYP/n1JBVMuzKEbAACYbQTXgZSRgRfruWbL&#10;5GJdSnxIkDeMQOwkUhrmxvsP90q+eCEB7jjIg4Cgsr63kjYPo93D7EuTcjlSiiZpgXV5WELWOgz4&#10;HfBZAuqVlZWVaQHuuwbNXXapfuBn3uf6n6MbAeAuG+6x2WTA8uFj6Sn3EH1I9R/COz7WYV5+YeTh&#10;HAEAAFKKsjBAOlVNZ4hiwNBRJPjqtTyMBEWRDv2M9Rd62flJI9u6x1rrZK1DOD7mbaysrDxrGzRx&#10;51tRZDUCQCK5h+hLelyFls9FFWhNAABmF5nrQArZZK9LPXMp0xL1gJPyeVI25O3nX1a3NyeXfQkr&#10;exyGfTa3ObGv+nXek5exLuQXGmStw5DjY96K3w+X4M3y8rJkv8dW9939/O2qH/yRySSLXh5SSdmF&#10;tvs9ErU/TflOcv6UjNZLad5wdVbtvMU23FbmGb1RfJ+9Q322VSvO9dXrlp/Q1oP94FoE67Ko7ixh&#10;4tVMbPcxqeg+thXIL4z0Pp/Pct/7OF919BTJ+WrCfjpYh0sz0q7D21gnyl9o+DwWqiReu4RwbkrV&#10;dcCW7zRuW+zoa4Kozre2+0Rb7xOcczOC4DqQXlVlkEkjwVIZ2DTq2utCgrCSwX5h5eTUADviJ4OT&#10;Xnjp7pihDNBaOHE2lm3Iq/M/esHL28hax/AFvK1WgDdlcgG+FPF3P6o/01EB1BV2l9fR56RVt13O&#10;xdinx/X3WvLwXjkWyIONqu1NmruMrsV286SP7XVpqN/8ttUgyDDot0uWy1lUZpm9d7SB3harakqA&#10;ZKi/Kl72vQDWS4JNcjIsed1H3HlkX26o/q9abgW0TR/S6+CoADKgdTsO+r2R9uBSFPRDUGk32xJe&#10;eR99P9jfnYD7fjUNpWr0fjjcBkGcr9qDdgjyfKWPORXD809jOMDp/v93DPvazznlkF7fggro1xX6&#10;vNII41og6P1hy7bQ8HEOjLLPtm+5DpgPoL98t4HN9ZD7WbkR12/VmM+3e/U+4QS8Twz2dco4zjCC&#10;60BK2WSvS0ZvXIFRKR/y1O4Xe8HPcSU79j/9azo2AWQbkf668f5DX9dfl2z1JJaAuWP7fv2Y13rx&#10;ZK3DV8BjcHMU4Ho0fCyvY3iRL4HMmgpmoL6tbVmSSQfaS1FmROkbzlXDG9z5oXWu6jI9iTMU5PVb&#10;n3+UQZCi6n5OS/dblJmHdeV9kPZBfy258y2FuX3p/aRh0d4FvX9V3GX42gf0TX5DBV86ajBY55Lu&#10;91pSt/2kXWb46Iu8xT5fM9g3bPq+Jn2v+g8XE3lNFOL5ahBMrgRxvtL91VBmD8mHzz8ybyWqftDr&#10;W1UB/PpujECvBfSxsKbCSUIY3hYiPwcatkMQ4/Qkrg30Q5NVi/18cL6t6mu40wneJ5b0tcuGbl+C&#10;7DOI4DqQblWTgIwEta+8eSS2ALtksH+7eaK3DoNBVoUMzimB9agHXMV4Us5HgulJD6gP3Px4n9dy&#10;MGStwzrgMWJbCoS+iYni560mgUy/7dqSgIH73coRfK+9+lzopz/l5iwfxfpa3PC1VfDBpVEc+Sz3&#10;M50ofsbsY3uc19uXE0aAXWfPNQLaB5ZsbqJ1sKGlgg+ijGpL2fZ7WZBksU/kJ7iexL4XvQxNvS8l&#10;rbRX1OcrCXidsTxGS3/5yXKV71mQfojonOJ3fU3bVh7gnUrB/hDpOTChfSZt0LHdH2LqX5m3pq/h&#10;TiW8fWVdV6O6Pka0GNAUSDHJXleG2Y4eA5ChkuC+lIl56i9e7E3y79Rbhx8XXjrp9a1krWPrjZ+t&#10;dpq+qM54KkX8sZK5djKCz1lVwQSfSzqgk7Qb6nyEHzsIXB8K+budDGB7bISwXkcDXm5D92PUwQZT&#10;BRXsr3Fm0UYE+3xsfW+6nYbcDlEF1rfuq8ctzz+FgPqhGtH5MuoBdis21wIx7Q/yWW1d4icp4uiz&#10;RgTXAUH3b8Wy3xoxtG+irjcRDILrQPoZXYgNsteBWXHxZ895LQfTKXeL/PQdmaNvNqoxfXwt5Bu0&#10;SsA3RaUE3VTHccM3CC6shrj8vArmF0R5HQwP8ns3QmjLisG+OihvNB9Dv0vm7GscMWPf52Ppe5WQ&#10;X/XpfboUV/ubjMWiH1o7CT6fjboWcGJqW5trgbj2h8G2sD0B+8NyjH22GmIbtELq34ph+w7q+Meh&#10;lLCHOPCJ4DqQcjp73egmOAnZ60AQZJDey78ser6IocWwxXxGvmc15s+vpawP426vuG/4RN4yi9PT&#10;sgNclhPgsgohbU8Vw/fmY+z3StjZihi7zx9X8TxM+/oaKSGBnriD/A2P/bU3pHNFmNclcV8HV1O0&#10;P+RVePW3vbbB9pjXIcw2cELq3yXDBwKp2SeQfATXgdkgJwbPP1eV7PXLZ5+h1ZBqUrP/wornX5m2&#10;9IMoYFhh1r9gzJlqX99EpSxg55hkL4akkoB2qKSgr5ZSsI7zBtt/Etq8xKkhFtWs7/M6oJpPyflq&#10;KYXbWNzrbBL4TML+UErA/jif5WNCBNs518cIDMF1YAboGtJGFyHt14+p21/eS+MhlWTbPf+jF9Tt&#10;zblZvjgEZuFmOmnrkZZjhk17yUP2hr4e2DrZjBFQSMFNXz4l29PUG3j9ICwJv6YpcdiMln6Yl7fc&#10;52sj9nf5f50wttO495MxWmOOe6shrkcpZdvYIcvjS0OfD50tU03ZjUPgeFzXJBzb8zGfA5Nw3TSf&#10;wtIlhZDeO22fqFjuE2l8UIcR7qEJgNlQ7hZP13PNkteThAQlJcD+6J//gsZD6lx81XOd9d5FkLt/&#10;XKLVEONN7XYVXpZ8Z2Vl5ZrPIEEUZD3SNOaB3Oyciml7sQmySvDccbeFcQM2r+is0IZFv11K+P61&#10;6H7vpP8yad5jWydiXSWg5LYp581oj4+mZF+uTNjnT1kMDBp335u2gwSylibt/5aDJsp6nJ7ynrT9&#10;8s0qsO62bXnMa2tu264q84GQpd3OpeRYGNs5MOTrRps2SNOvfwse23hvCPtES5knM8z8r2izguA6&#10;MFsqJhc5Uqt6/9O/VjsevErLITVkQN4rb33L5MaLrHUk4UK/FdKyq2py0Nrmol1uDKruDcS5ETcj&#10;R/Vnmi437JvlQdZ2R6//vF5Hx/Kz8zHfyBqf/ycE2Xrc18+4/VcyXL6893TI37cV0TZis00NbpLn&#10;fd4AO2r6wyXHch17135bH7LpoGLJ8hwo2z/B9fTv82V3O3AMj2eOiieYaJO935j2YE0eFLjLriiz&#10;B4vOlHX1k8nb0lNb7795fWxZUsn7JU5jSttKMLFjsX1FfSzcq4+FVcvrt7iuG22s6uu3S1vaYLve&#10;xmrK/EGLlz4L8lrA7/nW67x5y/addrxpGW7DWRn/aeYRXAdmiNSUrueaNZMbKckAfuovXqTxkAo3&#10;P96nLrxkFCco6bJJQOZYBgDkBnVsBrQE3PWNQ8f0hiDEjMhxWdvycMA2YzvOjGjTm8oNg/VsGN70&#10;hRlYkHX5OkCob/6ryjwYPB/C9lQZ1ab64VJNhRMEs1mmrOeZcTf5qp+9LO1TstgGzylExbTvW9MC&#10;68PvNez/QkraQKwatIHRMUWORxPa2Hb/d0YcV+S/z+h99TUVUkKI/tycwflvr/JW4qITwvEw6GPh&#10;NX0tMCijFPa6BMGxmEeOC8+OaQPZls/ohyGm+0OYx4SNcX2nr2FrFp8/H9I+sT2kNiBzfUZQcx2Y&#10;PVVlUGfxxgcPq+utx2g1JN6gzrrJTVe5WyQ4AJjfnE3LhpTXbWp4h5WdU5q0zvqmrZ2iPrApCeNV&#10;x3DZYQUWpJxRebjf5N/d6ZSK9yfVg4dLa2O2JTmnhPVrKOO2HhdM2qLBzX7iOabH6ZCOD2Hu80G3&#10;gfL6UFEHVzcC3Ads2shLlv0pZVezOXDSZgYPcIJmc/xZ9fCdTielfUOyGtQ+E9G1W6+vJzwUkXVN&#10;TD1yfY0Sxj5B5vqMILgOzBidpVsymefCykkGN0Wiyfb59vMvq83P7vc6y4ZiUDbAsZjHayCmlZAb&#10;iA2P2fCNiNqPGy1vGn4CBCFa9fBwKSkPbT3tqwkMpiCB2wntEPr+EVaWfdqE8eCuYxD0nNmHTWFe&#10;v4WUtd2eMmbQ4MEYxzCkAsF1YAZJeRiTQIIMbioBdiCpzv/wBZMBTAXlYADLmx2vN7MJualuB/y+&#10;JAgtazhBA392EtpXXrfrVpAfquujm9pI4zaIxMvTBFPbwXYsk1k7V9kI48Fdh/0hlddvLfYJzBJq&#10;rgOzq6JPhJ5OhtfXHu+Vh9njvEfLIVHkwY+ULzJAORjAnteAXYemgg+dALbBMLRj2v6TlilO5npE&#10;QqzjayvPNhd8O0zL0I3r3Kprq3u9X1wNadyU4fVZDPkrN9SM/jrAIHs/KddvGwndJ+SY7CRln0B6&#10;EFwHZpRk7dZzzZK+gPB0wSpBzG8fPqG23fcVDYhEuPiz59SVt75leqFWouUAZIjj3gx2aYbZvdlP&#10;8DrAP5uM0Kq7z1ez3g4zetwLfb/WwcOSngqG252snwwy2YixJrs1j+NUIGOyvE8gOJSFAWZYuVu8&#10;pAwCjZSHQZJcefOIuvzLoulslIMBsqVFEyCjOjQBABPLy8vH9bFDgoE2D3byet6WZTkrIFHnMHc7&#10;PhrQPtFhn8g2MtcRuHquuVeN/ildm6BX9KQ8htsnDeUxyC7lYS6ffUYdPPYmjYfYSGD9wksV09ka&#10;lIMBgNST0ixO2m7QASDJdGC9EdDiJAjZUvGW8UK6dWZsn5jX1y9ck2QUwXVYq+eah/TNT155rEvl&#10;ziMnYRktvaWzqhGNylBfTXXx1RNq1yMfqR0PXqXlPNj8dKfa/Gyn/nv/1PfvOPDbr0vv7Dr8EQ24&#10;hWVgvaO3c8CEaRAPQMj0z6rXaAkACIbOzm0EvNh5xfgMSO8+cSiEfULkad1sIrgOI/VcU07MS3qy&#10;OZk6epJlddw/1XK3SO2zkOn669Jnnkfbfvv5l9VTP3+RAPsWEkC/8f5D6uYnD6gbH/T/+jW3+3O1&#10;48DV3rTr8IeZDrhbBtYF5WBgI5KMq5WVFQkU5qZc5FMzGwAABErXk27QEsAd2CcQKILrmKqea8oJ&#10;uaKnIJ9O5+Wg5i6/qg9uNYJj4ZFfCrhtLX1Y8/J+qb9OgL3veusxdeP9hwMLpm8l2e4ySUke9cYx&#10;tW1usxdgl0D7nsX31Nw3v8hEO/sIrMtDOrIcETVHkV0LAFmRpwmQUrZJccBM0uVgCrQEgkRwHWOF&#10;GFQfdbFalc9xP7NEzeTwuG172m1jR19kTdUb4PSlk70A+6CMSVZIhvrls0V15a0jvXaIknyeBNpl&#10;6pfo+VDtf/rXav8z52e2vX0E1qXE1Ap7Nyy1fcw7PwPfAbNhg+0ACF0+QevSUdT17V0DhtzGs6LE&#10;pgLcwaEJEDSC6xhJl3+pRXwhKYGKVfezpSY7JR7CvcCSi1FPT2slU/tvim9kJoNdgurtN46pK299&#10;KzHrdOODh3vTxVefU/ufPq8OHmvOVDa7j8C6BJSW2KXhg5+yMIFdmC8vLy/G9B0wG9orKytP0gxA&#10;qPwc84N++NVw9/nMJxZw3PPMJkNXri3k4rwzYX+o0rTI0PFc9gmJj7Um7GeyT/ArkYwiuI476Gz1&#10;hoo3YCWf3ZEMawY9Dd6W+uueDv5ZKBFz8+N96vIvi4kKqo/qB1lHmSSTvXDibOqD7D4D6w4P4eBT&#10;x8/N6vLy8l735v5aTDe+QXyHWblB4tcryCJ+0h4Rnw9AB9csQFysxklzr28m3YevufvFINiYpn35&#10;NdNjJw9xZlLeYp6Suy2cm7JPtBS/JMysb9AEGKjnmof0wSAJmaByEdDS64SAlbvFa6b9PAiwSxB6&#10;ltz+8l51YeWkav7Z6UQH1reSdW1+t6barx9Lbdv7CKz3LnB4+Aa/AgiM+76p1AONVWP8DgDSiey4&#10;COhjtN9jfWvCMZyxO/oISPXlQ9h+jbfXKYH1wbZ7WgX/4CjsB1ESWHcMJ6A9JbA+2Cdkv+nQXNlE&#10;cB09OmN9VSWrniAB9hDpASBLJvPMWoD98tlneiVv0hRU39ofUsJGvsON9x9K1brLNuQzsM7YDAhK&#10;y8e8S+6N62/c6ajNDa87ndQX4bZBsjBuQr1eB5A1CwRng/VJFn2MlkHv2gEc7zps4jO1zW1YbE9e&#10;72eDvhe32XbbIb13Ki9BfYzdxvZy/ZaIfZ7jfUZRFgbDwYV8AtdrUIe9QPmH4LltekYPcFryOs8s&#10;lIiRuuqSrS51zGfB5mf3u33yitqz+K56Yvl04geflcC6bEOWJLB+hr0XAZIHy47PG9dV96ZmcJPp&#10;5QJ8PqCbm1YI7ZEP+H2h3YRrXvvO5ld5cQV7WiqkbDmdxWj6k3gya0MmASV9DDG9Rvba50nYV+Mg&#10;5bvesTwOBnVf1InzF0Y64GbyXTZmMcBpUdpHMlVvTdg/TM8pctz10q5OAporbQ/XTM5pafnFj00f&#10;yH5+zeP7snpOAEJDcB2Stb6skv0EU04ADXd6lt4KXrlbLLvbgPxryes8gwC7BHL3OO+l6vtKKRIZ&#10;GFS+w6y5vva4+pviQ+rIT19Ruw5/lMh1lAz78z98wbb9CawjDBJcD6pmaNTn0pbP18fd2K+E9F1D&#10;uWGXoImHALBNcH0WbyZLFtt7jsNEIkngePuEAODwPm2qMyNtNK/iD1Z6OQ5vqPCCfg3DNpD1jaPG&#10;dGgBXR1YNz0fSputBbiusrwzU9bT+OFniPtNqvZzL2PgJKh9vV5/LAW4zfq6fvNwngEyj7IwGVfP&#10;NSWboerzgk0O/JJZnts66deqAdygLrnrepweC4cE2HVfeibB0fM/erEXrE6Liz97rleKZBYD68P9&#10;IlnskpmfNLKtyLpZtP9g8FIC6wicvhlLaxC14WHfMQ4ATPv5un7dsVh2J6x2mPRzaD2AWd5iuXFl&#10;75m2UyGk9ypFtlqUbNq6EtB7otpXs2g1hL5fCnGfT832b1CSrZCAfbWkywyN+y6D2v5BB7ZtHwR4&#10;af+wgtUtm/b18J5aROsSV7+Vpv1SSZcj5HxgLh/SezFDyFxH1ceFYkUPjDmWross00o911zUJ76S&#10;j3UluBaS0t8VK//m5LLzH//Pw0YnhEHd7P3PnE/sdxsMWiqZ3VkhdeRvfrKvV74nCWVifAxeOgis&#10;U4MRYZIbrkbK1rkxLZPIstRE72bSna+hRgeF5KbbZmfeCLE0gpy3Ou46y/oOBz0kSLFke6MTY2kE&#10;0xtZydo7qQeXm3RTfcjiGoyb6mj73TRQVXX7Na/31Y0R+0VF2QW/WnRHIDY8tqXpflbw8osdHUgz&#10;Dda2Y9z+TVX0feakNthuc86a1LbymuW5VR4EV/Q2sbFlX11SIWSMW14HyPZ1yMM5sKTCyXK32RYm&#10;HQvn9TbgpOjYYbMfyvdvu+1QGzN/SdnFYbgOcNvW43XWcUVwPbMIrmeYzlq3OcBalWbQA2iuuZ9b&#10;Ub/LeDc6qEn2Otmr4cgtqFvd9ZXShZWTLdMBPiVoevOTB9Sjf/6LxH0vCaz3BmF11y9M2+Y21Y4D&#10;djXoJQgeRja9fOdBffw4A+zyi4HLvyza3pQSWEcUVvXNQ5ouiKse39eyuKEc3IhWAlzfKAI2S8qu&#10;/Etc6zupz0zV3Ju6Jb0tt8e0TSll7ZA1Lcvtt6TsE1cmnX8RwLnFYzmFlkUfDh6CttTo4JftdtGK&#10;o6Hk4av7fUzPw/JLq6v6vnLUeuf1udL03N72+B6bB1cFlY5fE7QnbF/5gM+3QewPYR0L49ofbB/g&#10;SN/UZqENQmZTikuuswoT9gknhO0PKUJwPdusTlp+g9t6YNJndZmXhkUwgeB6SHILaq27flpuzJdM&#10;A+wSPL29eW+vDntSyMCZ53/0Qm/AzyBJIF1qmkswfdfhD3t//QavZV1vfPCQzjgP7kFA3AF2+cWA&#10;6bY0dNFDYB1R3cTc0tlkqylZ5ZZBFnhbJSNbazVlm0Ujxu1RbqptbvycEPp6lSNEdPt1QtajM4sD&#10;WsZgQ3l/CGq7n5XUjAQThz7b9Pvklb8Sp7ZtIOeIWkq2xY6ySx4IY/tK07Ew7nOg7QOcWe6PINvW&#10;SdE+gRSg5nq2mR4YAh1MUC9rSZllx0j2+iG6Ltzt4onl0xv7n/618YwSRO0NVvnlvbF/CQlWS1A5&#10;yMC6tMmRn7ys/vSdP+0NGlr43tlekD2IoPWOB6+qg8feVMW/qqjiX55UNu0/ti10gD3Kfun9YuD7&#10;L9sG1nsXkwTWEaWVlZVzKj2BRJPzdyMh65y2m7O4t4Uk9BtB1miPQdLWnQSsSoPeCOY47fUhqM5u&#10;T8IxcjXmgQuTsu01PL4nLb/wSNX5V+83STgWxn0OTML+sOFhwPg0aikgYATXM6qea0r9ubzJxVYY&#10;5Vh0TfaS4WxL9GB4pDyM+6cqGeiP/uAN4/mlrnnUgdytBoH1IEqtSJZ64cRZ9afnj/Wy8vc474W+&#10;/hJol8/69rnnAguyS4BdHnxEYVCK58YHD9vM3sskmDaeAxCSkkp+bcmSSe1yfWMY901EI2VB2laI&#10;9eG9SkJGZJVDQibbvEE3+N9/9QPbtPV9rMcdHcRLxflKP4QopWT/a6VwH6okYB3i3idlW9igHzjP&#10;IR0IrmeXSYB6w+vFQ3ddLQ4mrwvXAXaTDDGH7gtXbkFJbZeWZFI/8WPz6+xBpvTmpzsjX/egAuuD&#10;oPq3myd6GepxlFSZ++YXgQbZJdgtZVrCbv/md2u2pW0GgfVb7IWI6cb+ljL/RVWUJLBu86C7FPN6&#10;h3mDGkaGeSUB2+K1mG/+WpbbGvz1+xkVb537agIeLKWdBGdPWfR93IHlRkIyVKsxfrZJKZ/BL96C&#10;PE6vhnHc18eVTsqOhedi3h/acZ8D9TVpnNcjnVm9DtDnuZYCAkRwPbtMguu1ccGu7ro65E7L7vSO&#10;O3X1Qao3yX+70z+50688BNtNLqTydF8keifz/c+c7wXYJdhsQoKrvSDrx/siW+GgAutxB9W3GgTZ&#10;pVzMjgO/9bUsKdMiA4yG4cb7D/kpxSM3FATWkYQLbslYc1TyAuy2gfXBTUQpxvUOM1hXU8EG2EsJ&#10;yrKX83AcgdYNRU3RWPf1mI4/Elxdofl97TfycKLs8/6sE8O6t1VCMlR1gD+udamYnq90fweR8b8a&#10;8nG3EuJ2P2vHwg2VkGQ+fd3XiKkNZr1aQBr3CSQYwfXsyhscHO66YOiuq6PudFVfjFUnnIDm9YG5&#10;pQPw20e9SddWbnldd13WBiHKLahLum97AfbegJiGAXYJckuw9cqbR0JfXylFIoOX+gmsS+BassST&#10;ElS/a/0evNrrh4Pfafpajgw+G3SfyPLefv4V2/ZvuMeAZwmsIyl0cDWvklGDvSPnWL/ZQ3r+KG9U&#10;ewHaiLKeSgH1VSlJWVo6a81R0WZXtfX2RvZyvMcfR0X7YKXmMyicZXKsa7hTwe/DCb3PFyLu+5be&#10;528laB84raJ9wOfrfKV/qWB7rO7oz342zD7QmeBBt2kpzG1Vn4ei3h/aCdwfgnqAY3rdOdNjrujv&#10;F/Q+UVPx/voMMSK4nl1eR55eHQ54ddfVXgmS65vYvOFn9i46xgXYldlT2QJdGL7cgloZnCAGgd25&#10;3Z8bLUOCrRdeqoSWLd37DF3j28/gpZKtLoOJSpZ4kknQ/9E//4XbFy8YP+wYdvHV5wL7VUH79WO9&#10;PrYkgXVu6JHEi+5bcrOrog9uDgc8ltx12BfUT/V14KCgws+CkuXnowpUD/VV1XIRG7qtzyR0O3xS&#10;hR9slZtpybr9EwYxTcZNv/SF3qbDfCA2CCSdotWNjxmDTGM51pWDeiCl9/k/UeE/DJV9XoK6TyYp&#10;kLjlfJVX4T/klvNVIYAH2Gv6WF3Q++2qGvpF95ZJXqvoz90X4bkyqIfsGyqAh/4e1/ma3h8qIe8P&#10;g5JAiQwq+3yAY9QGepvMxHWA3oYd5f8XQ4MHdJxLM+wemgAeLrx6uuvquOo/jZv3sbyCvqB4ctJn&#10;eSAHwTW6JxIlNRRglwC0BLJNa2pLtvTmZzt75U2Czgq3WZ8BCVAf+ekratfhj1LVKbK+UrrG9rvL&#10;Qw/J9Jf+9NMfUsNdSs3Y3tAQWEcKLrzlXPPk8vLyXn1z56jwHvB+feMd1o2NDgCV3e9T1d9l8H38&#10;fKe2ngbrfsvnskxvaAbfbcX9Xg2P/bQxtL5nfPZZmN9veDv8E/f7HVL9XwQOvt98AP22ajH44qi2&#10;tOq3kAMFYa1Xx3DZtv0uSQ6yXR8d6nMngDbpTSkKoLRi/vyOnqQfO1G0mz4unXH7fnHoWO0E0I6d&#10;mPb5jkUbyPnqWX3+HW6DfAB9uarb4VrA/SbbRmL3K9mu3PYcBPdLhm3Z1u1WGzrPtyNab/k1w+mA&#10;94fO0HWAn/2hHfL7t16PHtpy/Zb3eUxo6/PBuQCOL0k43xq3q9umBb1PLBleD3eG9olrEewTkVxz&#10;wk6OJsieeq55yGBHq5S7xdPddSWjIAb5c6SCLjuydd26HuevuutFXciISF19NZQRKJniElS9vva4&#10;8bKk9EqvxExAAXY/wV0JrMu6yEODtPLTF2LP4ru9hws2n+vnoYYisI6U0zc383qyDUxvqN8Fa64l&#10;6Dt5Xv+kB+fGfKfOLJU90cEGNUv9hql9vt30uJOQwSoRQ9/P4j5vcb4S7SRm6W/5XvIgzSRbv6Uz&#10;5m0/Tx5c5NPadpb7w8wdDy2uAzqUf5vNfQLxIbieQfVcUw6+LY9vd0p/V5SDSyPg1ajlFtSpEev2&#10;G48nSBlklZ/dRKi7ru7qG9vAtgTYn/jxad9BbanzbVuOZBYC63ec3V8/ptpvHLOa99EfvKEOHnvT&#10;8/sDGDiWh2PpczyA80DJnc7QlAAAAHdbdimzEmdVBiIGgPhRFgYT5b91QX4aE8ZIyrLcUcFxRldO&#10;rpLa8osHKfEigfKLr54wWpBkO0tw9tEf/KI3WKoNCfDaBtZlnY/85JXE11c3IYOwSj18mzaR/ttx&#10;4Kqn0jjyQEPqtfsIrJfK3SIB1vSp+pxffvlEvwMAgJmwvLz8jsn7PWaYz9OyAJA+DGiKyWf3B/5D&#10;JaRF533OTxA+YrqMT3Xr/5eM5yd+bF4xyM9Ap5uf7uwF520MytLMUmB9QB5U2PSFOP/DF3rtOra/&#10;dPkZ6TMC65lz0ucxW37ezC+NAADALHFMJl3KZuq1MvfEAJA+BNcx0Y33H4rjIgUJlVtQ8rPDu+r1&#10;S1D3yE9e7pVaMSUDnTa/W+sFb72SgThtAryDUjBBD6iaJNIXhRNnjefrPexYOTnyNfmVgPSRj4FL&#10;ezcLBNZTSWpZVn3M37a4UQQAAJg1E5PWdEkY4zryNCsAxI+yMJho87OdkX1WPdc8avD2Fr0TmyV9&#10;IXfHxd8e5z311O4XrWpxS5mYvym+0SszI8uZRALANoNoZiGwPiAlYm5+ss94kNMbHzys3v7+y70B&#10;Tgft5KeW+xAC6+m+EbT9ibJkUznuxGA/AAAg60rLy8v5Mfexcn+V+YE5ASCtyFzPJs9PuDc/uz/K&#10;9XIM3tuhG+ORW1Aysnh11GsyOGgvgG2RwS4B+fM/enFieRLbAVSF1HeflcFLvRjUwzclAfbeAwwZ&#10;tPT7LxNYzzbJWrctDUZgHQAAcE999/1udcRUsFjWKl0AAMlAcD2Dyt2iUbDjeuuxMFajNeL/LXm9&#10;kHG/wzV6Mj65BXV6TB/2Atjfbp6wCuz2tre1x3slSCRjerhUjJ/A+p7Fd60HTk0ryTy3fdDR64M/&#10;O90LtPtEYD3dpIC/bdZ6yZ0u0YQAAGBGxV2SpUYXAEAyEFznYmAq09ISHnWG/6Oeax5X3gfM4yl9&#10;MsjDkJGD6AwCu7YBdslil4xpCbLLgKdSMsY2sD63+/NeFncWST9IiZeYEFhPt73Kvla6ZLufowkB&#10;AMAMi/OetEVJGABIDoLr2dXw+kYJakqJiIB9Hdyv55pSeqAWxrojPLmFXrmH0rjX/QbYhZQlkgFP&#10;/ZQnksB6Fuqsj7Pr8Efq4HeaUX8sgfX0q/o4t5ym+QAAwCxbWVmRRIJWDB+9oRgsHgASheB6dhld&#10;CFx46eQdJToC/nyT0gMNSsIkR26hl5069sFIEAF2P6QcjASXs04GOJUM/ogu9pcIrKfeIcubNjmu&#10;l2k+AACQESU15pe8YX7mysoK98MAkCAE1zOq3C1KLdyO1/ff/OSBXs3rgHRyC/1avPVcc1mZBXGq&#10;9F6yuH15Sk0oMyQB9uJfVdT+p38d+brJIKbo90EEpXF6A1i6xxbKgaSfTQ1POQYs0XQAACArdJDb&#10;UdEE2HtJLDpjHgCQIATXs61h8mapvR5ggH1QZ71qsr5krSdWadpFpQR3owywF06cVXPf/IKe0SSD&#10;XzL5Q7zYd/RDO6Tbor5JNO1/OQbcovkAAECWrKysyPVvXoU7wKjct+cJrANAMuVoguyq55oyYF3H&#10;dD4J0PmtY/1//Pf/S+3//vCPKgazSPCmQHA9ubrr6rjy8MBGHtDYDk7q1ba5TfXt5olM11ofZfPT&#10;nepvjgaezU9gfba8o8yD6wV3ov8BAECmLS8vy/21/JKvpK+P/Gip/qCpq5SBAYBkI7iecfVcs64s&#10;autK8FLqOB889qbRfDfef0i1Xz+mbnzwsOlHVsrdIoPkJVx3Xf1KeSgNcfnsM+riqydCWw/JWpft&#10;E3d7+/sv2+x/Y48DR376Smv39z96kpadCZ4ekG0h5w9q7AMAAAxZXl7ervoB9nl1Z6DdGfF2Ka83&#10;+BVwa2VlZY0WBID0ILiecTp7va28Dyh6h12PfNgr9bHHeW9slrAE1CVjVrKVLYN67XK3+Cf0VvJ1&#10;19V2vT3lp733yptH1IWXKqGsx5+eP0bWesjtLoH13mC1D16V/5zPLVASZAZc9bLvDpGfP5+i2QAA&#10;AAAAWUVwHYNBRat+lyOBdqlxPbf7C7X52U5185N9vYFQA1Cg5ER6dNfVITVhgNNhYQTY5WFPBIN3&#10;ptpfP/nX6vbmnPX8WwLrwsktKDJs0s00a13eW6bZAAAAAABZRnAdPfVc8zfKf124MMggpgRwUqa7&#10;rjw/sAk6wH7kJy/3fkmB8S7+7Dl1+ZdF6/mLf3lyOLAuqrkFtULLppbnX5xo8l5HMYApAAAAACDj&#10;vkETQJM62RsJXK8qXZM+OtDa8vLe/c+cV0/8uBbYZxNY99JG71rPK321JbAu8rRqqlUM+rA3gK0i&#10;sA4AAAAAAMF19JW7RRmBvJSw1Wrp9UI6eX5gE1SAfc/iu7S6B7sOf2Q1n/SR9NUIBVo1tSRr3etP&#10;RwisAwAAAAAwhOA6vlbuFs+p5AXYkVJ6gEvP21MQAXaC697tOPBbo/dLLfsxgXVBcD29JLDudUBr&#10;2Z8Z/wIAAAAAAI3gOu5Q7hbPqH6gLAklYhx6JN1yC0oe2HiOmPsNsNtmZGfRtrmvjN4vAxVP0l1X&#10;e2nV1JE+q3p8rwThz9FkAAAAAAD8DsF13KXcLUpmYt6dVuNel3quScAu5XIL6pTqD4DoiQTYD36n&#10;afw5c7s/V3Pf/IIG92jHgatBLzJPq6ZO1eP7Gu50muYCAAAAAOBOBNcxUrlbvOVOz6p+FrukEndi&#10;WhXKTcwGowFzC987a/wBIQSLZ9q2+76iEbJNHlyWPLyvJacEmgsAAAAAgLvdQxNgEp3FLpnHp+q5&#10;5iFlkIE8jWQa73/6vLp89hl1e3Nu3NskuE4pgpTLLahr3fVeIM/TryFsAr8E12M3TxOkiuyPrSnv&#10;2VCMwwEAAAAAwFgE1+GZBNrruaYEW3wF0WTQSZkGgyNu2/5l5+JPv5cf83Yy12eE1F/vrvd+BVEJ&#10;Y/mmA3QicDwIS5cVPQEAAAAAAEsE12FKMtcdL2/s1cDe/UVvkMlBPexRA04e/O/emhRcz9Pks0Pq&#10;r3fXe9vP1Icmux75UN344GHPy6bMSew2aAIAAAAAAJAlBNdhamJwvXDirNp1+MORQfQJCpavIZ2W&#10;9HZEGZHZOzYAAAAAAABkBgOawtTUAJphYF3M3/eHn3bGvVjPNRdp9tkh9ddVP8AOAAAAAAAApBbB&#10;dZjqTHrx5if7rBY6v+8/TCopkafZZ0tuQa25f6pBLnPbHGVhAAAAAABAKhx3p67P6TjNGD+C6zBS&#10;7hbXJr2++dlOq+Xu/K/+r/yEl/O0/OzJLfQGU1wd97rU6Ddxe/NeGhUAAAAAACTddneq+VxGxZ3O&#10;0JTxo+Y6bEhpmJG10G9+8oDVAn//j65MetlxpxWafSaV9PaU3/qCDIYLAAAApMTeoWtaJ8TP2VC/&#10;K9Upf2/R9ACQOhIY9zMOXcOdTtOMyUBwHTY6asJAozfef8i47vrv/9G/35hwYGFQ0xmVW1C3uuu9&#10;+uutrf0/t/tzGihdfblGKyTGIZXsAYOTuq1sD+l8I+e3S2yWADAzZDwoR59rC3qK+7wr92dtPW3o&#10;a+sknnvCOtfK97/GpgkgJeRYWPExvxzryzRjchBch+2OPHZAys1Pdyp12GyB/8n2zby+KMqPeHm+&#10;nmtuL3eLZGXMoNyCutRd751YGsP/37gszJeUhTFhW8JpjA1aNFEaKtkPJeX8cS6B6yVt1gphubLM&#10;J9ksASC1JCO9pPoB9SQE0kfJ62n4Hq2jz0EySSnGJNxLhXWurSp+6QwgPao+ziVtFe6vo2CBmuuw&#10;3ZnH2vzsfquF7nrkw/yUCzHMqNxCr07YHfXGdhy4arQM25JEWdV7CGZgx4HfWh8TEHkAIOnHSy4G&#10;AQBJJ1mFJ93pN6ofpK6q32Wrp4XcW5VU/6G7JELUVT/rHgAQ7/2abdb6hj6uk3iaMATXYWNiIE3K&#10;wtj4vf+i05nwMsH1GZdbUKeGt61t932lts1tep7fdruDN9IftscERMpJwTou0U0AgISSoPqy6gfU&#10;azN2D1JS/axxyWA5TlcDQCyqPu+jKDeZQATXYazcLU6sZ2dbbmL+geuTMkEIrmeDo29mekyy1298&#10;8DCtZyDg9iK4nhxpCFznVT9jAwCAJDmpfpelPj/D31POww3Vz8onkx0AojMoM2ZD5mOcs4QiuA5b&#10;rXEvSFkYm/rXv//HV6ZdBGLGyQCnqh8c7NXwNh0Yl+x1b0KoT9+iVRMjLVnhDl0FAEgICXa8o/qZ&#10;6vMZ+t6D+ud1NgEAiETDcj45P52h+ZKL4DpsTcxUvfnJPuMF/rM//veTXnZo8myQAU6Vfpo7t/tz&#10;o3lvvE/2uhc2++cEHbfPrtGqiXA0RetKaRgAQBIsKgaHk+tuyWLnV2UAEO75xuZcIwNSn6L5ko3g&#10;Omx1Jr1oGbybn/uDGxvjXqznmodo9mzILahz7p+K+aCm+2g8D2weQkzoi1VaNDEc1hUAAM+k7nhL&#10;ZStbfRzJYpeHDNxvAUA4qhbzyHG5RNMlH8F12JqYub756f1WC73vD25MejlPs2dHbkGd3vHg1YZJ&#10;9vr1tcdpOA9My+dIH0wY0LRFiyZGmrLBJZBBnVcAQFwksN6gGe46N8t1HRnsABAs+YWxYzjPhp7n&#10;Fs2XfATXYSvwsjDi/kP/wKCm+FpuQZXv+U//v5bJPNdbj9FwU5jun3O7vxh7wte/MkD85EY4n7J1&#10;pjQMACAOkp3doBlGknsx+VXidpoCAAJTM3w/gfWUIbgOK+VuUXbyzrjXbYPrOw9d3pjwMsH1DNq4&#10;usfo5ufy2SKNNoFkrd/enDOaZ4/z7riXKAmTHGkMVDt0GwAgYhI0btEME8k9V5VmAIBAyC+l8obz&#10;VNzpEk2XHgTX4Udn3AsSvNv8dKfxAv+zP/yMzHVsZRTAvfHBw8ZlT7LkylvfMp5nz+J7415q0KKJ&#10;4aT05p3MOABAlKqKGuteSGCH8m0A4M92Zf6wUo6/Z2i6dCG4Dj9ak17c/Mw8uD73zS8mvZynybNH&#10;/0rCKMDefv0YDTfC7S/vNQ6uS731MftlK7eg1mjVxFhivQEAmEhKqFVoBs8aiofgAOCHnHPyhsfd&#10;0zRb+hBchx8T667feP9hq4XueuTDsa/Vc00yKLKJ7PUA2JTMmZC1XqVFE+NoitfdofsAABHh2sVM&#10;3p1KNAMAWJGHkyYPdCW+VqbZ0ongOvzoTHrRJnNd7DhwddpFHrKnZToD2et3u/LWEeN5Dh5rjtz3&#10;yVpPFCfF607mOgAgChLkKNEMxsj0BwD746fXMmRtRdJRqhFch7VytzhxgAWbmuti7pufT3qZuuvZ&#10;3NauqSkPc7Yie/1Ol88+ozY/u99oHvkVyZiSMFVaNFHSHKCWC85DdCEAIGQEie3kVbp/IQcAcdhr&#10;cM+8ofoPf2/RbOl1D00An+QJ28iAtwQ3bUzJXP/6s+q5pmSgSFDJUb/LaJcDU8udGrpWdyjcz5Zg&#10;0OApZEcHfxGuhjIM6kr2+lN/8WLmG05qrdtk8u9/+tcjmzW3wAArCbtwy6f8O8hx/BJdCQAIUYkm&#10;8NV252gGAPCsavBeh3uh9CO4Dr/GBtfFzY/3qR0PXjVa4LTgej3XlGCSBGPGDQ4hr1Xd90md7qrf&#10;wPfQ5+X1d3VGvKej+sHfWphB/YxrGJ6keg94rrx5RO1/5ny2d9LXj6nbm3NG82yb2xzXbtycJsss&#10;lFWRY+oKXQkACMlRRWlJv9cacj9EMhEATLfX4J5Z3kdgfQZQFgZ+dSa9aFN3fdt9X6m53WNLw8zr&#10;z6xNuUie1weqTj3XXNZZ7kbceY660ztDnyfBfGfM22Vdqu7UZtDVcOiHJC3T+dpvHOtlbmeVPOC6&#10;/EuLgUydkQOZVnMLnPwTxpmR77CdrgQAhITxPWhDAIhKzeB9/CJ8RhBch1+tSS9ePlu0Wujc7i+C&#10;XMeq6ge9Pdf1dd9bd/9I5rtj+Fl5aRN3/uNsGrGeqL4mdcazPLjphZdOWs03oiSMlIMhu5ib3bA4&#10;dCUAgHMl52kASLFFj+echjudorlmB8F1+NWe9KKU5biwctI4c3jX4Y+CXs+86gfYp0YadWC95PPz&#10;Gu5yXmPzCFa5W5R6jx3T+SRz+3rrseztnK8fUzc/ecB4PvnlyIh9sMQWmDhRDDDWnnacDwiBDwBA&#10;GIbHSQLnaQAIk6P6CaiTJkniZJDtGUNwHb54qS9+5a1vqeZ3a+rG+w95Xu6EsjB+1eq55q/GlYnR&#10;AfFSQJ9V8RLMh7GqzUzykGfz052ZaSTZ36Qkjo09i3eVhKlQDiaxF29hq0T0OQ7dCQAIAUHh4Byi&#10;CQBgIvml95NTpmfdiXH6ZgzBdfgidcm9vE9Kc7z9/Cvq7e+/7CnIPmVQ0yAusu+qja6/S9BPEGuU&#10;iAlWuVuUumQd0/lkQM/zP3ohE20kDxHO/9D+u24pCdPILajTbHmZDRis6Yu/sLPX89y0AwBC4MT8&#10;+Ruqn6VY1edtx3Aq6XlbCWjLApsTAAB3u4cmgE9GwR0pE/P28w+rHQd+qw5+p6n2P3N+5Pt2PHg1&#10;7PXOq35tdLnYremL17B+miMlYjrlbnGNzSUwcpPRMJ1JSqRIBvsTy7MbK5YSTPIQQR4mWN01nTg7&#10;vP9JnfUym1siHVKTB3UOQmvLv4d9Uy3HYX4hAQAIUlwB4Yae/F7/D+YfjHszSAZyYmpLBt8DAGAL&#10;MtdhrZ5r7lWWJVR6Qc6XKuqvn/xrdfFnz6mbH++76z0SgI+APBxoqX6wNsx6jA5bTHBss9eFlCmS&#10;APssksD628+/bFVnXWyb21QHjzUH/9lmu020KPqmNebfwzweAwAQpKjrrcv1kwShJTkhjMQaGX/o&#10;SX3O3Ij4u5G5DgDACGSuw4+S3wVIdq0MNimTBPakHIwMpLjr8Iemi+roi+ekDlgkF8ArbDKBqiqL&#10;7HUhAXYxSxnsfgPr4tEf/EJtu++rwY2hk1ugFlyCRRGIbo3597A4dCsAIECLEX/ehj6XRXH9dE79&#10;LkkoKpynAQAYIUcTwIYeELSj4gtmr+qLyfbWcivuukm5hJKekhRsdygNE/h2+I6fC32pLT4LAfYg&#10;Auu7HvlQPfUXL8q/ElhPvu0qmmy1rdcIv1HhZ60t6YBBHBZVOEEKWeaTbLYAMDPH9XHk3iPqsimv&#10;qfBKW46Sd6drCeyTqiKRCQAQEzLXYUsu4uIIXPcyQsrd4ti6vPq1U/VcUy6yasp/hn1H9TOkVwef&#10;qwP4S3rZeY/LWXXnWyLAHvh2aD3Q4ixksEtJJamxLoMG25rb/bk68tNX5F8b1FhPBSeCzxh14zv4&#10;qXvY3+0cXYwY7VXBjmcg+w0PKyc7NOGaMo3XTEFkS8v1LmNQpON8OXy/EEc98ppKV3A9Tcefzox9&#10;1zDPj2k81wV1vp/V8/wi1zbWtgd0z8QxyP9xPLLtleA6jOms9UpMH780KbA+zH2f7EBld31byrJ8&#10;iJ6vopc1vOxL+qZnxV3+UX1hO+3kLDv8YBBV2cFbow6g7rI5gHok/eC2p6+bCgmw3/xkn3rq5y8O&#10;SqKkxo33H1Lnf2g/eKmQckxHfvKKfPdabkGdYqtKhahLwgz/v1IE3y2L22HQAd2twg5Qhll6IawL&#10;YmlzR095FU0QrjM0tfW0NmPbnZcbwaO6vQsG7T5oL7mGSsIDuEGSRUFf3xVUeEknG/q7D7adVUXg&#10;PYlWY/rca3q7yEf0efMp7qPter8dPvZ73QdbQ8egSzGsd9DJDV4e4A0f5woe22twvGrotoo7ALt3&#10;6HwzfLwO+/q5NXS/fytF+0XBsH1aup9XlbcgcBjXi3E9jN4+4lomzGvJ4evHjkGbz9L14/BxKW95&#10;/d4aar9ArycpCzPD6rnmcfW7zOr8iBuU3gWCaTDXXe6vVDwDz0kJmD/x0RaNsD5PP3AIIkt++KJE&#10;dvwWme6e2r7t9wAvA+hKkHnum1+k4nu3Xz+m2m8c870c51/+zxv5f/G3pdwC2cIpcjWCm2i5UFkb&#10;cSHVieD75WO6WIyzLIzNOco0GHIrZe0WxvYg23DVMKgStg3d940Ybg6XdXsESZa3MuYmtKKC+eXj&#10;hr7mqkUctDiqr3+XVPwBxs5QUIPz93i+ygcGcN6M7HJYhf/we9o+Hvc5Y9J6Lepjz1KA+18jwmNQ&#10;GG026dpkcehc6dfg/BblvnFo6FidhEF4V4eO10lKojuu94tCwPvFpONDN6br7KBsH9q2lhLQh4MH&#10;Wa2IryHDuH6UbfH0hHYv6fcEef2+MbR/+v7l2Te45ppN9Vyzrne0UTeQBb1xygVBx33vVXm/zsCe&#10;ttzFGA8kNdsZy93iGcPAxYbJBYVktrtTOaDgyLz+bDlgtXT/nNRBZIxo+yBuKKReefO7NXXlzSOJ&#10;/r6Srf43xTcCCaw/+sPXO/l/8bcFAuupckhFExQcdRM0yI4L21IG+7UV8vKdlC67HdCNqFy7vKO3&#10;35JKTmB9cM4flDiTB2cn9U3ELFnU36+qgglKz+tlSX8eDXndt+ubyH/SN2AllYzM3bxel1W9bssz&#10;uN2kTZzJMK0IPytNmetyzfQr3T5LAe9/g2PQ8gxtw9uH2iuoc3tJL++1CI5Rx/V5dHC+KSSkXZd0&#10;HKOjr0UWY16fRd1OjYDbaLBfXNV9MWvXMbJvDBIiknKvUtDblmzzv0l5u48r9XtS7zteKkXYnM9K&#10;uk9/43ffJLg+g3RgvWRzga4Dua+5094Ry92uPASPpcyEDI548DtNVThxVj318xd605GfvKz2LL4b&#10;54Vj1eC9d5WC8SLAAPvW/hk8CDnKFj6y3ddUAAF2Ka9y4aVKv9TKl/cm6jtu/v/svQ2MHOed5ve2&#10;oBB3q/FyVmvIpC9LNg2uDDNS2BaHlJIImRZ9e8dLpOYYUWLRNsCeQJSZD4AjWcIhZGI2hYjZO9nS&#10;MB+ILBI3zWBl+hbCadhSAOJ2RdUkzEUiR3IT0nIhHU9qMliJEnzyzGl2905B0Kmn+i2y2VMfb328&#10;9fn8gNJQ3dX18X5V1fP+6/l/fIc4d+SAOLP/aCR/9etXYrNvbvnea73KBH3cckY9gX0YKT/A10tY&#10;r1dEhPwRijffeayvqDYLuG+Zi1ko0El16CFpsiBte68s/6qGbY/LNvK8pmM/LB/oWiLbguLwZANF&#10;9nToZVSUyNv1JE52i/hFdbe+BzFxa87b8FrN5TUjt69jfBoWi6sZL+e6LIc3Umgza+X10tBcTlVZ&#10;F3MFuB5tHLqPzHrwT02W+0cFuYdcK/vJbEL3YDVZz3NhN0DP9YIxZAUTZTC0Xts1t2X7yhmyQfvN&#10;Fhn/wX/7P47//u4/db3p2lB/y4oMhoAZlKhe5Pi9eU5thfJZivJAD4Hd3E9QvzLlh0jp2d4MI/4X&#10;GbydYJZNXcQgsl9duE+83LhLbNnzqrl0UvVih8h/6VTDXB6K5K0+zOYHXxe1x06x0eSTtPzWh79r&#10;at5/vaR1a2gULVCmRzRtW6fQEkVcX6u5THVSlcfelvdkeb3eTwq9dkc29k1lXPkaNsq2l7e2Ywt9&#10;tncu7xOTu570Uj5PevCPPBKL5Gxyhsds7DOPb4Mmdb20xas4x6fnRXq54KKOTUm2mTTuiZpyf7gm&#10;5TGYC7paUsKujvFoVuQ3j1Wa9/D2tWM66A8ZuV6ku4hBZHkr5gtgS9zwCKt6NcLpfuOB39/9p74P&#10;wpsfOmtFzaaESmTHbAzCtc6LPC5QXbO+t7LV34x8c8CIY1sQsmG9YlmwvLgn8Uh2RKpjv7YFTJzC&#10;+v2HjyX90Eniu9FIos6MkN/FBW5iJ0tYvzrLVle72Sr0JnGMIhjlURx1usGfFfmK/OoOtY0kEzzi&#10;vmt3TG26m/O2U5PnwPvE5OgV/BqSJ54XyQrrw/cuGPPyaMuQ5PXSjq6N4574FZFPYT3pNpOmUFmT&#10;55i3CHY7F1KeEzijb8zl8LizEBzTFCHeiqS4XiziNvhXfmiXnubqo+xjp6wEkik+9HkR+YIvbUp0&#10;3mijng35pgK5mSkR4+uxwyI7bFmuGvdqO3D4qePNjjM/eka8vPtErKI6GBHWSf6oJ7QfL99YRJ4s&#10;JdSPy4buyKXJnLXJKMLsYVGcycOmSCb6Oy6Whu6lkn4obUd8gN8obrytmXeqQp8FA1lNj0WQCXaL&#10;9MVWTIjmaWIrjevllIg+Gdou0L0izkXnMz2uBWkKlfYbC3lhb87uu/zuIedy2B+yEOAwE/TZibYw&#10;xSKNm4mmFJIDs+OJE5Z/dBj6i1ZDt61XqvJvTw7c85UJV3HIT3TtRrWfGbnRrmosezz8tecqHRF0&#10;cqPI4K0DaQ8T640ERO7Lr33HWgAmh9bd855Yt+3d0LYx196+24qI//yDTeLaO3drLRcK64UgbUuY&#10;4XV0H0u9pHU8r7FsUaYLOaqnsA9iEDVaBez7SOiUl0H8cEoPRuOyrE5G6H/jBWo3dlTkA7x8khip&#10;Zri9tzNyHIYsp6xbM21M8XoJ3SJsUMEBUbwgDDvfStwWT2ldj0fBMeQhKHCrKI6wbtMUA13qSA6O&#10;9fmM9W30y2+rrkxxvSDICOakHwh6DqKuckTjum3vWYlPVUXF/qJ1Ia17dDhbbJ8x17UfkqylMjG4&#10;uZHCq9+DVZzCgIrwgAF83jy207IubeuHpuLgAoF9yf49uUlgnxeaxJ/PP/iGtVz6ZSPz5UFhvTDU&#10;E9iHobiO7hufmnzoK1vCXZ1lW8tZmwx7PZ4taNtoyTLJep+oinQjR7HvMOJ6VgQIHX00TxMzeaVb&#10;onOtZvS4miI7k2N2rrLpjNdlO+WxCUJmUDF5Y0Gv8/bk0Ldj3Gaakyd5vT9ri2IyI88ty/eQNZE9&#10;myccE4J6lYKTaAtTrIeupLEefPuLYq25HDaX3wQdNCH6BRyQg4gOU3IQWTKP7RUZ7e6HYa630Vx2&#10;y3MaXvDZxphFB0T+Tw8L4xCG8f/m8l3ZoVUmLNr0YL8ZWY4P/NYdv54tczlQWC8MWxN6oDViWieu&#10;B6+yMZ+j8tTpt442thzymIrabsZFPiLyWyJdgcuemAvCWpFv316VOqE9jF6WMnAMvZLXQdbeOmmG&#10;GIuSHivrGSijMONZUYk7urvNPhqIA6KYk+x22WddE8lq31YepyiuF4dqiAdXo/qdcwaSi26YfFOs&#10;GVsJtIFv7DKm+ovWqxtLYR+mNtTfSqp8ILQbf/0nv/2G2wo4/+aFRlvenM7Lcxpe8FkPkwjmMmcu&#10;WyPWSdPPzsX8/qK88fG7ac/Kq5CZ4z/73//z+V0vHBRj6z8t3blTWC8UST0AqczMX0xISKiXsJ6v&#10;CH0CCa4TW3NSP2EnGYru1Y8b/KyLpNUMHEPQdjAjimUH49T3ZwQpOj0WQeZoZXxcyNu97UaRTrLa&#10;PLaZIgcb6KLo10ncG01m+PjGM1xuSlBcLw6G4jq15oXGuLkY5lKt/+E/rCO56M6fHhXff+P7YscT&#10;x5VF9r/67HerUQcheFXDGkYFJHuMytKHG1wvMrff+ZHqQ+G4vLB3+4viDaeIeGnt4rWteVWfdCmw&#10;q3TqGhOcOgMLosZLMwITSUEnkfIKhfVC3hBl4ToSZt0sn3Ner+dJPcgmta24ymCKYwEJ2DaLHrU+&#10;LBowep2Q5Mdr9juPZ9eA67dKUCbQD+J4nueEajD2iuxaXsV9L0CCAe1PKQEzxfXi4BdF2IZFRvNC&#10;Aw8cPXlxWjWAbNnzqtj1wiElATKuBIyq1jBI/BgVJI50Q4rrYR7gYCVzOODDb6CBTSaNbSus2mRX&#10;cAYTOZhIerizz5pEQkLSooJzo7BeKOw8DLoxAqybhL9s3JHWeUGnNUycr7vqapO4R7kYsp/UStA+&#10;KK7H286nRLGj1ofH0zqbBiGJ9zs+m3kTJJK2LGUZ9Tq/lu0uMGVqW5zw0/TMw4SmxaHrMRDPNy80&#10;ZswR4w2VhnH7Nz+yBMjOD2bFyidf81x35eM7xNjXP4t04IgqVgHJI6PayGAbbox9PZJtSKu/aJV/&#10;XSZP9Srn1nS/ESaZxKzCwM8HJx8gsmMSCQva79mnDnq2izxy/08orJfxgh4DhqZ1o94EXixZfRs5&#10;aEu6/dbDoFtYn5f3Wj3hbr8wLo8D1+qq5gejZUHcqAYsz7KAcz3N5kFIouB6wBtz72u3iiXh7gSO&#10;xb6+Gz7HW9V8zxH1Ok89IBgbS1ZmaF8nWe3xP2Mwcr04uD7k7nrh4Kx8IFQeNCBA7nz2qG8Eu1ck&#10;uCoQ51Ui5Vc+uSPyvrysZUJGro92OkSxr/V5WAuVTELaw/hGizKxadC295fFGvn3nbImyEjhboKS&#10;YEHTunk49yyxLPQJ7FURT4I1nQ8h8xk8pqa5IMn4EflAsuCynJbrbBJ6o6BqgvihGg1ZNnGdEJLw&#10;rbnIdmLTtKlmYPwy5D0Ert0PyOu424J7gW/L49aZILKe0m/5nMXzJSH7FMX1AiB9th1tRqrfOTe7&#10;btt78yJEBBUEOthoeHF14b5YzkFF2EaUcRRgK+MVia8aQe93A3XpHz8IAdxtsgNe61GizVREhyp7&#10;RXlZt+1dFgJvgsI+WCTxmzAPpWV8fVGnNUw9I9twI2uRtXh4DhPhg9+0UxYjyozKmxWTJSwTBmAQ&#10;kjycEI1eNrruO3CdhqAeNGgEb6E/LvRNpNdT+m0ZqbLPEQV8J0kpruccGaXsOGuKaPD6H/7DSF6S&#10;sM4YW+9ul3L5te9EFr2Birge1ePdO2o9Pv/ty52/7TVARxVMDA6YhJQKnfYbQceWOH4ThjJGWOgs&#10;2ziuEboe3OYzWBdRjklXVFtVkDjaeRL3Swi4aMk+47W0Emr/vEckZcUYWrI4HpUVlXvctZquez1z&#10;mY64jZOa2lTYNpNG/pmllPtXHvpnWwwmYrzuA6bkvUBP87GgL/FtGg333vRczzFzlc5aOYA5XpSk&#10;P3nkCxESI57Zf9T9qeH4nsjJE1XFbUSfw7ImDF6+2jFYwlhAwPfx74764KSSRBCD8xH2kPyCCS20&#10;SbtdXn5tp2/+A1JYkhKWjYR+E4a6KJ834EX5sDKuqTyjsFFkz289y/WYyg1+xujJ+5+loeOvaz6P&#10;agJ9wU9swPitGg1przcpy0pXHyvjeErKB/pfWy5e4zACGJpy0RnIkKdns/mh5007j4jOsTLNidC4&#10;JjTbGsqonvDvgt6rteXfKz79C8czk/H7Fp1lZudFVM23Z9sLHhB6bYdqAY4pa/eQw+dQFclNJvnm&#10;h6C4nlP8hPU4gV3KunvedY0cR/T6lkc6kXyeVcVteLyHtW/xilwfW/9ZLGWFsvC6gEe0hIHv+rJZ&#10;90V76M4N8DMHmORBW/xy5bZYkqFicgltEJYuGybfWpUkGG03r+J6f9FKQFSXS83h4QcXy3ZlIjEP&#10;77yRlLjeDfGbpOqsXtK6nxd6Xje2rXaymCgryoPuEVGeieW8XOe7sg27iVuT8uGxllIZ6byHDiKs&#10;j46rNaEvco33iKTo2HnGVK5xGJtg7dGSz9W1Evc7CKBu0XIbZRk1Uzo2Xfcd8xnbzihbRfBJ+lqK&#10;7cSpf12U68+l2H680BnB3QswFo1yTN6jtHTJGiL7Cc5x7m3hPwmwVrYt3ZM4vveMFNdzghTT6/Jm&#10;va7ScOKwa7ne+x47Jc7sd7dlOff0AdF4aSb09lWFeeuctoXbh1fy1Th8qnFsfuJ6TNXhF83IBydN&#10;oJ04Te5cF9u/uCG225M5o5NSiEofCOnvWdvDxFLYtzGySn/RulGZEf6RQONynab5G0tIrEyIZba0&#10;m24WkrItCFvuhtAvfldDPmDkHUPo9fI8HeG3uh5CrrDbFwYVgWtB3td2RTL2V0mJEIaINvl4Rd4z&#10;Tmnq+4QUlSURTsxa1jwWZf3ZrOZzj4UxybZPaaZwfLrKL64gkWXZdmoazvtihtpaW6gL66NMixtv&#10;rWUJneXVivB8BWbl87SOMWlcZJegb/4ty3bZlv0wtfGW4nqGkYJ6U9wQ1ANhi31xCHcQAiEKukXP&#10;QlDsvrjHNwGq5z48ouNtwkbvfv4+oozHXL+PI3LdR1gXIj5xvcuHo2xdPNDHbNFd2jGVEimqt0Le&#10;eGOcM8xt1Cmw31QmSWDkYDyqi/KJ6zr9l6NErNRzeL4keWYUHyqvyHXbBbo/iONcDI3XgI2CE1mk&#10;mLRFeDHrivz9jKZjy2qQQDvAcc3IcSnusRNvMXkJadWM3fs6sZSRe7WqxrbSiuH3Rsbav85nmKjn&#10;uqzxOSvLeSBaItzE17LUIFJrY0xomkHmKp2N5jInB+nZsB0KYvJV4974euA+b+Ec3usQscOilNTU&#10;w9rF83fvuP8OiV9HbTgCl/UXt4lLpx7yLJ6oljCkkBePQtBfFGvN5XkxiDxtRqwrgyWayA1fXDd/&#10;SdVXGZOa2jfVWWpbGzU+uFFcz97YEJZewAejNOp+UvP5R6Wr8fiq7EKkoMyn/HsvxgtQZssp3afn&#10;YczKyvPLuMZ2EnVSFvcFS6IcLIl4JrHL+FzcjtjGumkdOMX1DDFX6Ww1lzdEdIHqxp358T2xHR8i&#10;ciFEewF7mLCMff1T33XgcR2Ga2+7R8SH9XAfBgknvSLjYx4YKRaTzNBftBKuYMyKK9KnJoV6ko/I&#10;9aRu+upiYJNDoSC+8kzydyoPIcy7UBx6AddPS7DJyvm7PSASQpLtN2Xsd0HH3jSEq2pJ23Mtod8k&#10;We/djJXxeMbLq2x9yhAi8hvsqT07UVzPCHOVzmGhwbsWNio+EdXKwPrCz/LCtocJg0rketjkkV4R&#10;76rJVL24dKrh+f23vvdqr78o9prLYXOZM5c3HJbD0lYj6kVgiT2K6AZtFe1WDN6uifvGZMbc9taS&#10;F/FWkUyUUxS/dSH0RlcHvqnhQ28gJjNUB4YgZW+3vYTHC52BCrRcISR54hpDdN3TZDU4ajmlcibR&#10;n/mTJK5+kbX7vawHLerSdaoFfu5h5HpZga+6ufxKDLyFtAygELthWxIHWx7p+O/v+J5Q9i2qEeRB&#10;rWdw7l5R5VGTmcJ6x88L/t4nj0OAbIsbftR1hwXfQYSfy+uAQsoBJoqEfq/tmZIXcx6i1pO+Ua6X&#10;sB3ofIW2nqE6oCUM6SW8v/GCnAfHUkLi7Xu6rrlZtIXppljOpJz9qyw6hcHySu18Uws0pbieIjJh&#10;KTqe34xZTz54tuQN8UyQRgNh+eyTB2M55tu/+ZGVeNQP7C+MoO9nOzM4n2DbRWJXL6ImM/VLZKpS&#10;XiM0EcXu0mZUonkprhMtSG/1V8Rgokj3Q8IU9lfi4qa4nl6ZFPUGfZSg0To6/daNDJQzzm/SZyEZ&#10;f7ApkACRlX5BSF7g8w/HaqKPi2xzJCdjUmpt7FbWX+oPzH4PtzPT/caxkc8W5iqdthgI7nWVHV17&#10;524rgr322KnIB735wdet7XlhC/q7fn4o0LZh0eK3bfinB/FJ9/JbH1v/aaRkpisf3yGuLtznuc6G&#10;+pthNo0JlCMOn9cU2xW5QZ1FEJ3+oiUsYdypJrTLcVl3p0tY3GtFcq8pxjFeJPVAi7YHAbRslgu4&#10;1uuYWKhrXj9I+0mqTjeKG2+L1SL0s564EfhgxPjQWRQochFCkiYuQaXHoiwFeM6Ic9K8moFzYhAA&#10;yTtx5L1I7Z6c4npKSI91v4e65nS/cdLpC/Nz+KM9YG4HFiJNpSed43ssMXnzQ2cjHTt+f/65R/0S&#10;eFoiOfzet+x5VXnb8HX3I2hE/Mond7h+t2HyrUhlcXXhXt91Qu5jHGJmZWLVAENxnSSOfJOilcKu&#10;ISiWUVxPKkI7qt+6zRX5MFpNqGyOlaw96BrT8WC5NcBNaF3Tcei2hFkr75OaIr5Jq6pc7DJB+2+L&#10;QQ6KZUEIISSv9FgEpaDGZ2ZCSJzQFiYFpB2Mn59w201YB9Ke4UDzQqN2/09mlfd97ukZcfnVnZHP&#10;QVUwP//cPiu6WxUV/3M/m5dRvPYfMqr8OlcN76j12+/8MFJkvMuNgBeGnHghJDJynLFzQqRBvaRF&#10;n9R5GxndFtvEzWDyopuB8tRV9jrFdUwM9sRA9Nb5NkhVjpPY115ePQghhOQAvmVECCExQXE9HZrC&#10;268YFzpH8b2/KDbKhJdL9sMiIsmTFti37Okor4uIeVVgCxM3bjYziOIPYi8TZNs2sNCJmbrP90wK&#10;t5oai8AVw+0Lc5zZKtSsq3RSLanvep781nVsKwtlk5u+mtD4qMtvHfcyOl7fxPiFG4qWSDaJHPbV&#10;NhdMSpY5ZwQhhJDsQ/9rQrLNAosgP9AWJh38xIGWU/SxlzWDbfUC4VwFe72wFjGwb4Fw7JfME2Cd&#10;LY90rGSofkQVuwMpCvui+c9fe/su33U2PxjegmfUEmau0lHxUTPYvVYxziIIxpCwnoWyq5XsxmJr&#10;guVuZHRbfkyW8GYT5TujYbv1AP1QBzomhBE53s7AuGWI8k4GhW3jLRYDIYRkmp6GsbrHYiWE5B2K&#10;6+ng9TDbm+43bvIYlokEfV9pTlpghzitIq4DeLSrJjeFlcrnH3xDawWsGVsRG+rR/Na9EqWCDZNv&#10;KnnIBxAc6n43JmbbYVI1EglzvMmCMHXTUCPKJaTmzW/dJmnf9bKJ67pyD6C+VJLE1jXt34h5ewfk&#10;/VJWxi6+TabOgmCEFiFRx3NCdIP7hSMsBkIIuRnawmSP6w+F0gLmFRHAmiFJixh4iavansA+RdV7&#10;PWqSUaUn3sdORRG+lQhineOA0wO5n+jWZve5GTkxRdTL60AG21HZ3jxISlzHNaUf85LUg329pF10&#10;XmNbSKvM4zyn3SI7wnqQsiWEkDiosggIIYSQdKC4nj3a+I+MHu2JEEJLGIH9/M8eDXWwO544YUWB&#10;q3B14V6l9RC5HifwVh8GEeWqCVnDHif2EcHiBv53NwkOMgluTaXtEBIAw/6HzOUwm8FjLJM4tVZQ&#10;jFNtExvL3F9jpp5Su8T5LMfYd3gNJISkRb1E59pjdRNCCCE3Q3E9Y8Brvb9oRV9FekgMKrBf+mVD&#10;nDtyIPB+EP2tKlRfNe5TWg92LV6CPSLmgzC2/sb6EMTvP3wslrpyS76KY8ekQwTalYlVgoPfJMu8&#10;2XausAetgn7rCkhhvck6TB36M6tTL+E5z6dUlvUcnM8Mx3tCCEmEHouAEEIIuRmK6+ngmpm7vxhf&#10;9FVQgR3+6WEEdtifjEaHOwFrGFW8/NCHxXIVIIJD8IZH/K4XDsVmBwORf909744c26fWPoJOAIzg&#10;VGm0hAkHo4C9Gc+4sF42KK6zrLywfe11jJNrPb6vazofI6bt4Nhn2CUIIWneT7EICCGEkPLChKbp&#10;0HV7WP304reMr23989hu0IImObUTlAaJ7oZYvfPZo6LzQ//fXHv7LiW7FHi5uyVLVfV5t4H4v+PH&#10;J7RU5M6fHhWXTjWsf6/b9m4UKxib2crEzYnlpCWMl5C0KgkuIYpQkMoWdRYBy8oHQ+iZDPNKHKyj&#10;rHvmElcCbpQHhS1CSJpkIZiD9xCEEEJISjByPb2HY0f+zW9+O/absyQi2G//5keB9uEHRGr4lo+y&#10;5ZFOcFuYaFHknmBiAclRscQgrOONhpaLcODFPLtUph92CB8WVUDyXQqE6ozLMisbSVvD6PRbj4sm&#10;uwMhJIGxxu+alCZbWdWEEEJIejByPR26bl98/sE3PC1RwgKBHbYsbtHgo2C9zz/YFMhGRSVKfs2Y&#10;uiULosKRaPXyazult3snlkSkGabl4LUO/KKLs5iEcjjivioG4ozXg0dPPgAZMXvHU6xMmC+/uM16&#10;Q+Xqwn1i5eM7Av0W/RxvgGyYfEvrpFhGoSVMcOrCPdq6qBgay/KIy+c6iGuSgEmACSFZoFai/XdZ&#10;3aQAdEX23+BdYjURkh8orqdDz+0LCNq6sK1eVAV2CP1n9j8jGi+pX3cgsEMUQ+T7yidfW/U9ItyD&#10;ADsXXZYuGcOoTIhVvjpzlc5eMRCn3WhnLZGpecyInoHgXw/406b8PW4kILzMx2B3U+VwkwyXX91p&#10;JUbGuBEFiPLnn9tn5TOI6Y2QvFBnKwoMJiSOlOycMQFraGgv9YTbZVxWZkkISl15TeoqPOhWZZk1&#10;2T0JyQRJilN4myqtCd9aQcuUEJ3teIHFQAiJC4rrKTDdb1ycq3Qcv1v55A6t+w4jsEMoD+LBDjHs&#10;4c4+cenUQ5YfuS2yqyQ9LTHNgJ/bNwWZmXE32/RueTz1iJsal+fdNLfZEwOhHpMIyyG2VWXT0sfn&#10;72+yBPWrxr3iy5WxWLeNN23O7L/bEtnnKndvzNokUsxsFIy+DSsmIHJ5uWTnbQg9oreTMKRjP3Fa&#10;29Q1ljOusVMBH76x7kkxsHibZ78mJHW6Irk3w4KOF3FST7hMCSGE6GeSRZAfKK5n7OE4atSnChDK&#10;x9Z/JrrH9yitDyH+9js/DGzJgvWxQIDTGZFfAFqjSUyBjAD3ulmeDSk4x4p5nBj020KPkI1tQlxv&#10;mfuBUNFSFVn7i5ZgSWIGti8Q0+OIUlcBIjse5Mz6bxY4cW+dLSs0EDNOluycrbFQw3ZHk5rmwW9d&#10;J00RXii7Ivt1V3CSl5AyXY8eT2G/SU/QM3KdEEIIGYEJTdPDddYfwpVuYLcQJAFp98U9lqgWBljB&#10;wC7G9mQnNxdtZcLV1sAvKr2d5oHDU91cnhcDoUS3eGBHs/fMfc6Zi4pwXmXzig9MkuEtlpcbx628&#10;CkkI6yP1P2/W++ECP5CTcNRLeM4XhR5xo55Q2eYhch33aFEn8zD5PcsuSkiqGAnuC/edaUQZNhPe&#10;X6/gbYb5mkhe6bEICEkPiusZvNmD53ASQOxWFdhh+XD+uUdZa/Gy5HZDLMVjr5vl2TRtMmS0elqJ&#10;YFAuiGR+3kdkr7KJRQde6md+9Izo/PCY9RZL3PYvAcEbDHMFLOY6W1poyjoxMZ9AO9QRCYkHvysl&#10;Kl/aJxBSvrF5bYL7w1uurYTP8UrB65B2XiSvXGEREJIeFNdTQtob9Jy+s/yLQ0aJBwUCe+OPDog1&#10;Yyu+61rCWkLHVRJmKhNWBKITbY/fLaVwI32duUrngEgmWt0LRJVA2Eck+xsuInuVTSwc6OfImWBH&#10;qUtrlqzQLJjAPikYJRV1LNhawvM2EijLuoZ9zOekfON6M4DJ0spHnPceFPny1wfH5ficxHVpr0je&#10;ZsvIcF3X2dwJ0cZWFgEh3lBcTxfHsHFEhiIRaFLAtmXXC4esxIF+XHv7LtZaPLQrE84+wTIxqNcN&#10;Yipe69IG5hWRvdfcUVZOdjFVNjN1IKgjSv3skwfFL3aeEuef23c9GXEGgcD+K7TJAhQ9LWH4QB0G&#10;XSJ1TXO55kVcZ8R58dHlGx3nvYeuiVeDda2VmhxDEAigQ5DCc8KvxCAQJ+nJ+SyPjeMZ73f0qid5&#10;Jq5rW1nu2eM6T06y5wgmNE2RXS8c7ELIcrJZQLLRzQ++Lsa+/lkix2IJ7D8/ZHmreyU6XfnkDlZc&#10;PDemjnYqUixs+9yYJS5uy+MyMj7AN8VAdEX5tpd7/0VtbfUv2No8sJOT4q2UjEWnq95sGGZ917OQ&#10;2Jc3mamCCYpjJTvnZXktqWloj5j41eEbjOsXI7lJlu7FdIGJfr6en626TuNa25QLxj5MLPZE8ImN&#10;8aFxvp6Be4Ysi+u1jG0nT2VHijXe1TT1r9MZ7l95uz4EuQZwPMoJFNdTZN2298SOJ05YtgtOwON8&#10;50+PJntX8tgpS9THvke93xHZvvlBJiWNQVyYqkwINzFw3mcQTTxqPSfC+uhFe/aV//R/Fbff+aHV&#10;nm+/8yOrv5WdlY/vsN4+QTLSzz/YlEdB3amu0Ta/ndPj3ygYkRAHuCnGOLVcsvPWMS7XR/7GfbyE&#10;lIGqiC6uT7IYYx176inuH/f1zYKUZdYFGfSbBfa7wtET2X8j+bCmsStoe876W1n1jNWbrvLK+vMd&#10;36TRAMX1lIHnOSLFnewXIG4jqnRD/a1EjwnR8hD1EdUKIQ5/8RnFyViAsO74wCW9zL0uON3pfuNI&#10;kgdrHhNeZ50XObVYgYh8/rlvXP9/TBCt+cpfWmK71dbXfyq+XClWHgGI5vbfL78YvBUzENQ3pZ2M&#10;VBc1WAKZfWM6h8deFyTOsjxdsnPG2Bx3UmmM9RtFuS1hAPMgFB+db1FUY9i+zgfzXgnHyhabfCxc&#10;zPpzVsS+p9Oqj2JWtDEr7mfROK/zazWNMTMh2rOu8b0pjydKIEuZ8kyNi3jeYuOzYo6guJ4B7j98&#10;TJzZ7xyhfu7IAbFr/SHLtiVpIEImLewXnGZlwvkCKUVsP7uXmSQPVh6TUaSLoB2pPfpWRpGAV3oZ&#10;+xbsgKb7jbxZg9BvPd6yLJu4viAf1uMeo2uCketxvf68kV2znPd7Qjjn1cnIA3XZLGsuahory8Z8&#10;TvpeS4QTADcKvW8YXGQTCo2OiYlaRrc1TJg3RXoa6wFaRJRAv1YG25bOe9N6xHuBtRrvBWgLowEm&#10;NM0AiAjf8kjH8TtEmp57+oAVPU5yzaxHAlM/n3Xr99P9RmJetTIxqMEHEZKnPma227y9zltntbEs&#10;M/hQoOPhBzfxeRL0qhl/4CbZfqjGeBTleoTghqmcnXPWmWdzL0XbGZd1HTThPdaf1fjc02PziXwP&#10;oYPdBbwH1dlPWxHKbC6j9+o9zeW1NuLvdcE3aTTAyPWMAK/za+8MvJBHwWeIYE/af53ERrsyIR73&#10;+H7W5wF8SSQ40yvFfj/v9zgHdr8bpjqbUDZYM7Zy3VJHFdjuOI1ruh6eZYLTPEQHJf1qZFoPxUn1&#10;36ooZxJBjNVxi3C1ArW/sKBMo77+LATfTsk6Swn0zaCBEZNCrxDcK2ldo0ybbPKRyzAP1GU7n5HH&#10;7DWOr5X9tCX0WmD22HwyeQ8Rx1uPazWOLWEC67oJjAOG7DMqx7c3gf4VBZ3PDVVZVlMh9nNA6HUt&#10;YOS6Biiup8v1QQYWLDufPSo6P5h19EWGjQUEdljIkFzR8xoY5yqdvQoX5HrCSUxx0Uwq2q5nntsD&#10;fitJi5q6vDjh2BhRnyCDZMavWzkigoK8EWefOpTUoaJdtKXAnvXklkmKbrixeyCl8/xNgv0VZVq2&#10;i6SRk+Ns50ywQJvFxHeUXA67BcW8PPSfKY1tyJAPsG35F2L+6OTvVrluTR5LnWOGFk6LfCRFzCp4&#10;NsjT5PX40HXHLZAnyecJg00oErqEwKasmyjWHbOaxpWwk7/LCYx19aE23XO5F8vT87qh8dpbk+XT&#10;lvvpyfY8+pw6OfQsM5XAtYriugYorqd/4b8OkoZCPHcToi6/9h3rLwV2IT5/f5OMiL2RtHGYNV8Z&#10;RNiuGfvLVPzqh5ipTDhHTCj6rDeTjMJFYkiRbKS4kogvywDLMRlZn0SUSemBqI63aqIkM7729t1J&#10;H3ZNto3HM168SfazNB/qDJHcRALKtGwXyCsi+4KRk6AYFz2Nx92U5YrrdJDINtu3t8WrSC4eqJO4&#10;Js1m6JzL/EDdZr+MVHZ5ft6us9/lmmVZhjVNbbsux4YgE0hb5W+yaOGlI+G9G9UCPI93ExgjmiI7&#10;ARc9Ub43fROB4nrGbuqRQHTD5JuuCRfLKLDDbx7RryuffE1ce/uu60kpVYGVBcTBddveFevueS9J&#10;sR12MI4P5IrWK+3pfuNkUgerGEWvY79bg0wgyIhklMtJ6bE9I/jqffxqwL5TlrAelasL96Zx+DNm&#10;2zDMtpLVBJcbRbJezGm+ym0k2D/LOg4k+RCVt/YXlfrQA5fKg24RHjLLRNkSXeqc6MoDbUFxPQw9&#10;Ub6E4dqf+UlgdInrQtwQPruyrpZ8rvO1BO7jo9w7tTN+X5jFtsXxiESG4nqKVCbExf7i6pt6COdn&#10;9t/h6lNcBoHdFtQxyeA20aC8rZWxm7YDsR2TGLC5iBKRq3AjOuNzwaxG+H2syASmaUVW1c39X3/Y&#10;m+43lH8ok7wuDL0FUOfIEo3b7/xQ3P+TY7FMQq18fIc1KZbWQ7TZLqoZtYdJUgROW0xJ+gZudwlF&#10;ACPjD1E620CSD0S8vhS3/5RlYq7sST0RqdcWtGsKyiyLIHK/W2YxxFKOuvtuEqJ5EvdOF4XeyYgi&#10;3gfwfElkbmERZK9xw3991wuHLBHYDQjs8GAvGhDjcF4vN46Lc0/PRBbWnYDYjvI7s/+oOPOjZ6xo&#10;eA1MedjBPK/wkD6VsCiIh420IrfqI+VzfVEFke/Sux3b6nFYCQeEdYw9cb3doalvqYL23MpoUdcT&#10;3FfaN1B2ZGgRyzYrZH0yQaegx1ftSZbbJ881e7RYBIHoiXxbwrDfFeteZ6kk54p7m6i2HZwUU+eK&#10;KJfgzDFJExTX08exI6sK7FYC1C9uy30hXBfVd5+wzsspqasOYDGjQWRv4a0Epy+k9YpfhOFMwj7r&#10;mKWpp1j9NY9jC3Ie+LPw8OlH21se6XBkCYgtrGPsibN/pcyMtA7KGkknM83kda4AZcsbZbUHRJ0T&#10;xbbnPCFR+k4ZBBucI609BmNGi8WgTFMw6jpqv6OQVfx7nbhpx7CNk4IBCEGYLVHb4piuCYrrGR48&#10;ET3qZ/0C65gz+5+xxOm80n1xz3VRPS1skf38zx6NOllhVCbEEacvFBOYwmc9Mb+flO1gbKpikBTG&#10;7RhVzuP6v8e+/tnUjh+fEDuffcZzcooMjTUahHUAayfeLK1id8L7MzJwzkkeA8aTjSXsxkZGj6td&#10;kH2Q4rJckodqRjHeXBY9FoNSOS2wGCJBS5h4aZXgHJdivK/JomVgVu9Xy/JmBO+ZNUJxPWWkdYjr&#10;LCy8we//iff9MAR2RLB//v6mXJ07IsVh/9I9viczx3Tplw3rmC6/ujPsxdAxalKK2LiYeFmvdKf7&#10;jemSDrBNry+9bGKGP29eaCBRbM3uO42XZizhmLijU1hP6g0UH2ryjZGsUE/4Bj0LyeuMApcxH1bS&#10;Py4+KJCozBb8oXpJUFwfZlmU9y0nVRDx+njOjjeLtNiUYuVKCa75MyK+CZmFjI39Wb8WFb2/zgtO&#10;mGqF4np2bupd2fzQWeFncwERq/PDY2FF4eTvgF7cY0WKp5js0LMs4fd+9smDQaPY604+63OVzlo5&#10;mI37XGzqSZ6ntMuoZ6TYpxSP2fP/R7cz9vXPevU//AczGybf5CjjwNj6T7UI60BHvoSIN6oiT209&#10;JoyMnDME/l5By1iUtIxV6IlkJnfK8LBN9FL06PVZwehZpzGzyWLIxjNJTMdsZLDfXWFzip1Wgc8N&#10;k0QnNZRXViafpkS2J7KPieJa6SyJbL7JUCgormeAyoQ1g+R5QwCbi80Pvu67LYjCsDbJMvBWz1K0&#10;uhsQBxHFrujF3nTzWZc3VzW/m9iEE5hm7eakKhStHHwSng6Lam2U+2//3ie1nT89qtR/ygZsp3QI&#10;61b/yYYljE0tI97rG2VbT4osPWgmeSz1knZpo8TH0xKERONIQR+qDXluZDUQsZoshtXPJCKfkzFN&#10;kR3hbonXJW1gwmKmoH1Px3i0LPt0NwP9Mw9R00W9JnCyLwFuZRFkhpbfg6jtv+7nTQ5rk2vv3CV2&#10;PnsUkbuZOUFEgSMaPGqSQ9hYjK3/zPz7kfVv/B09T+zr8w82WV702B8E8jBR8ohiR4Q9rHnwBoHb&#10;IFyZcJ5llslC/QbpRBOYyuPKUtS6DYTx0H7z0hLGFtdb7e2dI+ZnG+3yV+0/ZaG275RYt+09LdtG&#10;f8uIJcxN/SwDN3VJR1QbGSp/I8EbVrwlNCnK9+rjfMYeCpJMPHZFPjhk7YF7SXi/tUay91BtFKjO&#10;lgTFYz9Oihsex2Xvq115n5JXAcYWXdsZGUv4tog+jsnn2CK9qYi2q0sPsAV2XN9qKVyHZkT8Efm6&#10;sN9qaheobeFcOMmeABTXMwKi1/uL1oOo50VCVSC0fdgRsatLQAsCxG4kXsVxBQEJKXH8sPWAgK56&#10;LojGtdbdJq6L4hDaUW6XX9sZWGjHGwE4drxBMHrz5CGs7xVqCUzTuNhk8WakKSKI60Pn1Gxv75wc&#10;2mbg/lN00J9qj53Stv2rxn1ZPO0pWDSl8IbIMPWEb2YvZqj8jRTGuLKJ60bJj6cl+1gtQ2WAa9C8&#10;IHnh4pAAkXeh1Y5AZqSaP6fluNEW5X3zCecep9dzWpwcOp80x/3T7FaJlHNbFENgbwr94jP69rfN&#10;5bBI7q2Krjy3izmrjyyMI3GO7dOCJALF9WwxI2/qPG/oIRAiKttPqLajruHX7iAKJ0ZYYR02Hoiu&#10;jSv6HtuBoIgF3vSwpgkisuONgJVP7hi20vAT1v0G5DQSmNqMC2/hI42HCzzYbIzwIIiLd729vbMw&#10;8tmq/oM2mTFP8MTAhJU9yaCLqwupWMIsCf9XHtHG0hRcy+i3boN+3RPJ2eLUS9i9l2W9Z+Hc50Xy&#10;Ik2akVlu1yQKLPnjohyn5nM8jthvsTByNtg16gFzsQNjyhLF3hP5sWtQJU1hrCnyE6FbhHue75rL&#10;AZHfnBlLIvlgkCPyGjEj9L3ZhHGllfO+cFKeh1/evCyDOj7GoSI5KK5niMqEuNJfVItyQhJCVcE6&#10;bZsYeKwHEdZh9aL7WBHNjgUi+/nnHlW2sIAge2b/HWLHEyda63/0XhRh3b6YpkJQUd88p2Gv6Lq8&#10;yNTkZ9UYDy2UNUzzQgMWEMawsG5+ttXt2CAuv9zIpHWJdnT6rIPP39+kI1GxIW6I59f/Jm2nFJHd&#10;Ce8vi9GyhkjOogDj01pRPnHJENkQBI0UH7brIl2B3Y4YvihIXkE7gtB6QAoEeXmwtn2e+TAdnpPi&#10;hvA0I4orsvdE/sUvv3rsieSEsZ58huG4nzzH5DW/LbL15pofbZHe2yJop9Ny/1NDSxS6csF5FWWy&#10;bkFqCW2RrzckOB6lBMX1jFGZEKf7i/6+oRDHILBDuFaJwLVtYnY8ccLLOzx2Lp16KFCEMCLVddpV&#10;jIKy2FB/S7kc7bI8s//ozFxFGNP9xk0XD0VhHTTN3+bmVV15rFdkElGnC+akHMTrEW9swvquV+Gx&#10;PvJZ3av/wDIJb3aUCdjBoL3rBBN5URlb/6n4//7ff6v917++fTZnAroX9YT3Z2SwDHBMzQT3NyXK&#10;F0E2L7KRRC3NyZ3hV5+TFscYMVwsjg0JIFkWWiGqz8qFbS+eMeSIXPbKuq8V5Nzacpwqw1s1C7Le&#10;WhrvPdj3ssFFed3fK+u7mvE+iGPMgg6wLO+T7XvlreJGEF3VoxyH3xbuyvv7NNu/obmMviu1jpbI&#10;9httPVHsSdPMQ3E9m9gd1/NGzhYIIQyreEgjShfe4RCRdUevAkSwnn9un9K6sKrAZMHt3/wo8cK2&#10;yzFgFLtlqzJX6SAZqSUGy+SlKq+ltczfFO2mdkHcEN0nxY2Z8KCg3QeONh3yWB/dlivw5MdkDuyB&#10;ygD6GCbXdBPFz37dPe+KLXs61gRAZaJw/nBJRjz0RDZ9do2E91cv4Q3mRZF+Es2stL8j4oYw2tRc&#10;Joa8dyubz38ZsIXWWXEjiKAu0hdverLdlUUoTQtbeNoobiRQrIt8vc0wX+J2gmvRtByfWyI+kb0n&#10;ry9twbwGWeyvW2Vdo69mYWJsXtyIrs/yJMxFwWhnL63jAXktmBq6FqRNd6htse5ShuJ6BqlMiOX+&#10;otVhuyo3bxDKIUpBOFcB4josMXQnOz339AGl9dIU1odBFPvtd35k2e0EsAuZhcAu/63yoIVo96Jn&#10;a7aF9o0iXHKoekwPAL43U5b/fogEt3lky55XtdtCIWlw0NwKAFZQEP6HxqNeAaugneC+slp+V0Sy&#10;UdW9EOu3ClAfMyJd4a+bsTb3uFx2Dz1o12OoU2No8RJXWiK7GAVp80kwGuFnP2BXZZuqCX2Cqx0l&#10;2B16kKagl/xYMhrhWRta6hnpz/Zfu61ksZ3ouNb2FOrPtsGoDy21AGXbEzesZi4WoMyG20zRuCiv&#10;+2DtUF3bS1VjPfVk37P/ctK9eNeCY+LGm/aT4saEe03onczpDd1/pv3GgK77x7hI5d62wv6RXfqL&#10;1oOg8qvViBQ/+9TBQEIhbCJ0RLF3X9yjFBGcFWF9mLAJWBUfjqrT/UZuXxuUtjCBfyaCRYq0RcSs&#10;1s0LjbWyvH2BdZHqGxa7XjiodULKjTM/ekZce+fu0L9HP3u4s0/72yp4+0N1ks/GJeHyfGXCegWP&#10;EEJ0sTbkQ1BX8PV/4s1kTNuhKJM/ILqPixu5iXQxbMvAdhKd4dxSw/QEJ7LK0F85Vid7fTRi3mZL&#10;DN4wy8OYEmasZ0R6TmDkeoaR/utQqpQyYEOgbrw0YwnbSGKqgh3FjgheRLbGAaJXIVj6kUVh3Tou&#10;6WevQWCfyrOwHgFbKG8qrl+/87tnxK//7M4o5a/8QLP5wbPK4npeQd/WLazb40kQ7v/JrFsOiK4g&#10;hBC9LPOBmGiC7aq8DIsgtOvJD1cERfSy91dCOKaQSNzCIsg2lYnryZSUgICGKFBE2MJqQQVYoEBc&#10;RHQshPGoIGJdxVYFNhBZE9aHyxECOxIrxkRrNPlp3ggZtW4zHaAdVz94ZddalP/mB18PvKPmhUag&#10;Nz5Q13iDo6hgEgs+5klw7W31ZKaIWPdIrmxw9CeEEEIIIYSQwlDVsM0ei5VkAYrrOUAm9jOC/AbW&#10;FYhiR8JGVWA78fLuE1bke1ggzqskNPSIWM0MEF1hmRMDZfBZ98Q8f/yZCXDxm7LLX1VghxWMucCC&#10;BsJ6oFf84LVfVJKKWoctlWquAstj/ceeyVW7ESdzCCGEEEIIIaSsTMa8bI3hmKoazrPHqiZZgLYw&#10;+QFJkwwR0L8Pdi+IykVyUVWLDUSeI8mjlSg1oL/0uSP+SUx9IlYzBc5/xxPHo9iGwCermffGF0Xo&#10;lMI6/i6b22kJtQj2upBJo9AOP/9gk2f7bV5o4GI/H/aCvW7bu0Ic31PIgSOpqHXUkSp4a8Wrz7S3&#10;d5ad2p3dlgghhBBCCCGEuGJo2N4DEbdRZ7WQopKYuD5X6diJo7BYfrp5t8lIksqEWO4vWoMRyq4a&#10;5Le2Fzt80BGVrhJdiqSoZ/YfFevueVfZvgWWEH5JF2FRAcE/TyDy96pxX9iEkrCDybXfVhzC+tD/&#10;n5QCu18bvunCu/PZo6Lzg1nHtittYNoinoQ0hQJR/0lErQPVyTtErftM2nXDtkWK74QQQgghhBAS&#10;O/UYtlHVcFzUFEkm0Cquz1U6EL2asiOOO3yPPxBSEN3bNpf5kiZ8VEIK7HYEe2AhESLxhsm3rOhy&#10;VaEY63V+OLDmgMXM2Nc/c11XxU4GwnpSYl+cIHraTdz1AO35WB7bWhyWHB5CpyH8o/lvuvCi3aHt&#10;jL5B0LzQ2CsC5CQoG3hLJCmuvXNXXMdkxNluKbgTQgghhBBCSGTwtnjYRLB7hR5xnZBMELvn+lyl&#10;s9FcnjeX34iBTQPEYC8hGJHsdTEQyHrm7+awDVaNM5UJazBDeS2F+T1Eyl0/P2RZnSCKXBX4qNt+&#10;7F9+cduq71Wi1hEFD4E/j6DcAh57ruxgIEoOL1HxETSVko22t3cmh/8f5Y82ZNO80DggKKy7t9n1&#10;nyaaMFg1cn1D/S2/VQwdbZsQQgghhBBCSGimQv4OLhYtDcfTY5WQrBCbuC5F9TnZwJG4MIxFA37T&#10;FAOR/TCrxxkpsDejbANC5a4XDlkWDUGAH/vLjeM3iez4q+K17uOznHngXR1gQmImy29hxC2mB8Es&#10;l9NCbXJoVX4B21KoeaHxvPlnlqOBO3hLJSmQyFgFTI4ovLnS1dnmCSGEEEIIIYQEpmUuBwL+BgFz&#10;htATtW6wSkhWiMUWRgrhrbg7rrnduvl3ilYxq6lMiNP9RUtgb4fdhu3FDqG8GyCZI6xRsD483CHS&#10;r3xyh+XR7gVsZZKMotUBREGcr0pZwVs8a8eflLCoaMMBAbXus86qCTp4dUsrmBmOAsK3zyUFxgAV&#10;FBIk9+xkprr7Ae1iCCGEEEIIISQQs/JZ3BDekePj8nm/pvFYDFYHyQqRxHWZpHRe6Mv6i+0aENkp&#10;sK+mMiFO9hetf7ajbAfRwOu2vWtFn/uJ5MPYIrsKGybfLESZI3pd5ZzNNjuZlYS9GY3WVRHX8f2R&#10;kc/osa5A0pYwTlZRTmCcycoNEvoFBXZCCCGEEEJIAekJfR7n2G4zA+dosJpJVghtCyOFdTTmuuZj&#10;xExXm1XlDAT2OAY2RJQ+3NlnJS2NGwh9Cj7LuQDR63maKEjB8sV3HTkhFCZnwFaOBWokaQkDVP3W&#10;b7/TV/DvFrl/EEIIIYQQQkgC9Ap+fnhuvMJqJlkhlLg+JKzXEjrOKXOfB1hdzsQlsANEsTf+6EBg&#10;L3YvNj94tlDlrSiu19I8xqz6S0thXQi1WebhMrTfkiEqbbSezQmgtPzW/foKIYQQQgghhBQIo+Dn&#10;x/xrJFOEjVxvCXXxsC0Gwm9dDF4fqcl/4zOIZaoRrDNS1CcOxCmw217scUWxK1hB5AoF32gwntbx&#10;FUgsHB8ZR6rs6bG20di49vZd/sd0j/840N7e8bVSwtsRowv7DCGEEEIIIYRcp8iBaT1zOckqJlki&#10;sOc6vKSFWjJBzCS1HLzS7Vc3IKKclIJ5UwwEey9Bsir3e4TV5kxcHuw2iGJHlPbZpw4G8mIfJWmh&#10;TzdjX//MsrqJUia6yLJIOBS1rkx7e2dj80JjyvznFHu4Yn+7J7eTWb5R625Cuv15lPZPD3ZCCCGE&#10;EEJIQbgon69qBTy3FquXZI0wkesqwnpzut94fFRY7y+KteYyaS/4DOuYyzExiGb3i2Jvssq8iTOC&#10;HdhR7GF9xnMs9Hkytv4zv1WqSR9TzqJveyorVb9zrs6LZ8A+l9/JLMPrSxXhm+I4IYQQQgghhFgU&#10;0ToFz4yMWieZI5C4LqPM/SJIZ6b7jeuNvb8odpvLK+byGzEQzw17MT/rm8sb5rLX/A1m1uo+266a&#10;x7CV1eZN3AI7fJJ3/vSo2PnsM2LN2Erg3xYRhcSM1SSPJ2+2Fs0LDaXkI5sbf9oSKVrs5JE1X1nJ&#10;6HH5jgWG2xdBRPMoAjvtYQghhBBCCCEFAbpQt0DnAz2xyWolWSRo5Hrd53tDRqFDVN9qLlAg4fUE&#10;QX7cY5ttrNu8YIkifpHxM6w2f+IW2MGG+lvi4c6+QNHoCiJ0LsnSpEGWBEG3YwljCQP+9b8cr7I3&#10;ByONPvf5B5viOC7D6cMwYjkj2AkhhBBCCCHE0oSWCnIu0BWvsEpJFgkqrvv5NbXxHwjrYiCUVANs&#10;G+sazQsNiPE9j/XqrDY1dAjsEJV3/fxQbMlOSTSyFml753fPWEL66BKWLPrak9V8uTIWdRPd9vbO&#10;aH6OSCI5BXZCCCGEEEJIyYFDRLMA54FzWGB1kqwSNKGpn7g+P/Q3jJUDfjMjf+8WoV5ltakTd5LT&#10;6w3hsVNWUs9zT3u/SLDyyR2shIziJz6GEe5//Wd3Blm9x/5MJEbQ9qnaxoO2YyY2JYQQQgghhBSI&#10;02IgTrdzeOyIuq+LwSQBIZklaOS6l2AOS5jl/qI4IKIJZnjVY95rBfquB0NHBDvY/NBZS2D3YuVj&#10;iuu6CBu1DuFQV3LIzz/4hrj29l2qq/dYi8S+fkRte3G2Y0IIIYQQQggpENCEajl7BsczYlVQWCc5&#10;4JYYt2V30nrE7aDz+CVdYILDgOgS2MfWf+b5/bV37i5rkWu9aEUR1nWuD84dOcAOVyICTKb43ThZ&#10;/L0Tfz+SlRAhhBBCCCGEkFVApIbAPpvx4+yJgXb1gLkss9pIHrg15g4QC4iA9xEPe6y64EiLGExc&#10;GCKmCYp1297zFdA/f3+TuP2bxUpsqpDAMXNtNIxQPhA5G1Ydntn/jJK3NnzSIbiibRCiwHW/9R1P&#10;HBdf2/rnWtq+0zWleaGxVzhMOjZZJ4QQQgghhJCC8s+vit4z/0hU5w0hlleycUyT28znsAfN5aHr&#10;4jofy0hW6VYmxOPDH8Qprtt+7BBvpyJsZ36u0pn0WmG632CG4JCYDeBif9F6u8AcRqML7Lff+aHv&#10;OhCiiyaup+klHyZqPaiwPho5jPq7//AxcfapQ0q/P//co6Lx0gw7HFEBY5FYd8+7YsueV29qg+Z4&#10;pQUpqrcEPf8JIYQQQgghJeP3NwjRbg3+3TYfwSCyG28nL7RvvXMgqE/VzQezr1//uM4aInkjqLje&#10;8/jOFtSNiMfUFt6JUw1WWzTiFNj9bGEAfLiFOFuoMhyckyda2mlYO5gguFlybKi/JbY80hGXftlQ&#10;Kp/Lr+60fPkJ8esra8ZWrMkbp7YYl8COCSZze2vFIKcHb9gIIYQQQgghpaf50GCxHszeFqL3sbl8&#10;cuPfVz6Jb1+ITq/daT6MbRss419h+ZNiEKe4DuFvb2WiAesRQ4QTL9qVCXF6riJ+5bGOwWqLjhTY&#10;MYkBoakWdjsqEekKFiq54qpxb+S+klX8vK5rj50SVxfutaxf/Oge32MJ8mu+8pfscMQr+bGBdjX2&#10;9c+CtNO15hi2HLBtbxUxWmIRQgghhBBCSJGA4C22eTzjvy/EUsDodojpFNFJ0QkqrvslGkX0OhJn&#10;wg/CEMFEDGx7Zq7S2Si8xd55Vls8VCbElaEI9tACO0QzL7G1cOL6wn2+62TJukjVEkYliSSEckQY&#10;n9l/1HddtInui3vEjh+fYGcjbuJ598yPnlne9fNDnu1yOHpdiuRVczmtum8K64QQQgghhBASjdo3&#10;WQaEOHFLwPUNn++n5iqdrYiKFsGTD8zISESvzMXd6X7jIqstPmSZ14X/xIkrftYwSIKJhJhFAck6&#10;fejq2K9OSxgVYd0GiUo3P/i60rqwkFEoL1JejJ0/PRqknVoJSPGGU4DfUFgnhBBCCCGEEEKIFgKJ&#10;69P9BoTYns9q7blKZ60UP5oBNt80f3dAeCdDbbPK4mdIYA9Vvhvqb/quU5To9ZWP71CxROkVvc3U&#10;9p0S8MlW4dyRA+LLL25jRyNOzKvaBklhvT6alVsBjGsU1gkhhBBCCCGEEBI7t4T4zazP97AXMaTA&#10;flJhfYv3/8nfnfJZd0lQXNcGBHZzmQ5Txuvuec93ncuvfacQ5XTplJLFSjcrx6tiCRMkat0GFh9b&#10;9ryqtK5tD+MABU+yoLKS2UbnxEBYnw6ycfN3z4sIlleEEEIIIYQQQgghXoQR19tiIHR7YQvsk8LH&#10;Ix2RwOd/9qj4v/+H/8pPaDNk5DzRiBSvmkF+o5LU9No7d1t1nXeQzFMBIy/nE0ZYt9myp6Mcve5i&#10;D0PRs0Rce/vuMP0Eli6/GhqbgrTttWKQ/4MQQgghhBBCCCFEC4HFdSlwtxRWtQT2X3znpfalUw+t&#10;ElYvv7pTnH3yoHh59wlLeFPAYHUlg3zjAG8SLKn+Zt097/quoyhMZxa0WQVLGPSRhTycTxRhHcDO&#10;QzV6HZx/7lF2LhJkTD8sBm+BYJkOsX0K64QQQgghhBBCCNFKmMh1iIfHhKL1xZf/6ivV88/ts0T0&#10;9vbO9eXc0zPi6sJ9QXZbZXUlh/TMrwtFgV3Fd13RUiWzdI/vUVltPg/nElVYtwkSvf75B9+w3lIh&#10;RGK4fI43nhCt3hKDN6WmQ26f4johhBBCCCGEEEK0ckuE3zZFgMjmGJhidSVLZUJcFAOB3XciZcPk&#10;W77bQ9Q33mLII/AMV4laFzkR1+MiaPQ63lK5atzLzkXA6Bseu83lDTEQ3fHmU1sMCetBJoTMdbEt&#10;evoTQgghhBBCCCFEK6HF9el+A8JrUyQnsFfnKp3drLJkGRLYPUVjJLjc/ODrvtuDSP35+5tyVQZf&#10;fnFbkEmBzIvrcUWt2wSJXgfnjhywypSUGkMM/NQxpsP+5SPZd+ry+7YIH7EuhrZDCCGEEEIIIYQQ&#10;oo0okesQ2GEdglfvkxLYGb2eApUJsWwu3xU+Xvsq4vqXK2Pi3NMHcnX+8ArHcSvQznrS3biFdRA0&#10;eh1lSf/10lMXgzdi5uW4Uh3uRyKasG5vnxBCCCGEEEIIIUQrt0bdwHS/cXKu0rFFkmocB1Xbd0p8&#10;cPoPZv/qs6+OeuZOmfuaybqAWVQqE+JIf1H0zH/OCgfLhXXb3rMSm157527P7dje2zt+fCLz53zt&#10;7bvE5de+o7p6K8vnokNYt0H0OqL7FSchgpQpKRdtEV1YB5jwNVichBBCCCGEEEIIiZFV1tm3xrFV&#10;WMTMVTrwyJ2RSyivWwiz9x8+ZlmM1B47tdTe3umJmwV7bBfR6ydZl+lQmRAn+4tWQzKc6nnHEydE&#10;54fHfLcD720kQYUgn1VWPr5DnH3yoOrqhtkPrpS1XdjR64pJXwlxoi3iEdYxTj0w+pl5jVK9nrEm&#10;iMXhw4czdTxHjhxhuWewbPJ2vIRwPOY4nVZ9cOwj7A/sC4RtrajcEteGEE1uLqi5qhgI4C0xEEs8&#10;GVv/qdjxxHHx8OlHxa6fH7KEdcmM+Z3T72kNkzLShx31vGq25vZvfmS9eaAChOus+q/DE/zsUweV&#10;I7FFRqPWVQXFOED0OiEhwVjvK6zj7QvVhZA0hAPdx5QXgYkQQsp67eA4TQghhJSPW+LeoBTZT0No&#10;NxeIJY5+7PDnbvzRAfFwZ58V8TokqtuM1//BH1YdfgprmI2sunSRPuzfFg4TKBBZMWniB4TrM/uf&#10;yaTAbgn/H3xDdXVErS9kub6SEBsRva7iu0/ICBhDpnW0eQrtJAxZF0Yo3BBCCK8jhBBCCMkOtySw&#10;j7bTh7CAQZSzF1/91r+Y+hvjy4bDV4xezwiVCUsUq5tLz/4MIqtq9LotsMPbPCucO3LA1zd+hBm2&#10;hAGq9U6IpJtE//nNH/+e0nq0hCF5EUQo3BBCCCGEEEJINkhNXL+6cJ/Kb8f/3Uf/cdXh8yarLjtU&#10;JgSituG5P2t/tvmhs0rR62AgsB8V3RfT9eu2rGCePBg02WYLOQeSOL48CH94A4XR60QRCOt1c9Ge&#10;oLr3p/eztAkhhBCSGJwEJYQQQsqDdnFdCo+rvLkhrkPM9GPzf/RGdc3YyujHNVrDZAtpE/O4GIpi&#10;3/nsUeFQd64gGeaZHz1jJRJNGkTOd34wqzrpc/2QZZ6BTJOk77rVORm9ThT6jkhIWAeXTj3EEie+&#10;5E0IoXBDCCEcpwkhhBCSPrcktJ+204eXX9vp+0NYjGyov+X0Fa04MshQFHsXtj87njgR6PewY4HI&#10;nVQUOyZ4zv/sUStyfuWTrwX5qS0OkhEYvU4U+04iwvrlV3cqJSamJQzJIxRuCCGEEEIIISRdkhLX&#10;550+VLXf2DD5ptPH9F3PKIhiFwPxrAt7mKBCK4QwRLH/4oFfWCK7yhsOQUF0PLb9cuO4uPTLwKKa&#10;JQ4ieW8e6uOr/877ie8TkypB3logpSFRYd3a4fE9LHXiC0VqQgghvL4QQgghJAy3JrGT6X7jylyl&#10;A4H9JkH88w++YYmciHT1ApHr8O8eiSyumtucNLe9wGrMHhDY+4sDgf3+w8eqY+s/Cyxy2SI7LB22&#10;7HnVEun92oobaGcrn9whrr19t7i6cK/V9kKCdtyMS1g3y2hS/nPJLLOLCn0psM3Lr//sm9YEBd4C&#10;SQrsC3VGYZNc74OffjVxYf2qcW/QN1IIISQQR44cYSEQQgghvA8ghJSYWxPc1ypxHSB6vfaYv0fz&#10;hsm3nCKMm+ZCcT2jSIG9bf6zhTrGBMm5p4O7+dgiOxZsA23h9js/tIR2iPbDgvvn728y179NfP7B&#10;JrHy8desv1hUbCG8QBT25safzt770j96PGq5mGWyV/aFqZHPe+afWbPcjsVdFxAZ8RZBkmzZ07Em&#10;RjzK3hA+1jp//sf/cddsO1Xzn+PsUfnmcucPZu//7/6nRN/2UJ3coSUMyTOIiuSDHSGEEEIIIYSk&#10;Q9Li+pIYEcngu64iriNq2UFchzg5reNgZcLUurhZBF2S59FmxLwy15PZQtyFEH72yYOhxW5EoYaw&#10;cYnM99/4/uAfL4XfhoxSb5tL1WUVfD5rrlerTMTbrjGJlbS4juh19O3zz+0LvY1/s/zbS7IfGoIC&#10;eybB2yCK9JI8LnitR3hDhZQIvrJPCCGEEEIIISQsiYnrsNGQ1jDN4c8hliLaGMkvvcD3iFYeEUvG&#10;zW3uNbd9Mq7jlKJ6a/Q47f3Jz5vmem3z70xefLdTpDv8P+u2vSce7uwT544cEFcX7svNSUhblVqY&#10;3/YXxVrZplTD9pvmb2AT87hLXwpsDYNEsSoWTHEDa5iBFU+kuoZdTl1QYCcB+iuj1knShIkep7BP&#10;CCHZG5vjHqP5hhEhhBBSbG5JeH+REpu6JMaMLbEphHoxiK5sKqyOdbrwfWczcqcyIa6IkYhVRDTv&#10;/OlRsfPZZ3KT9BLWMiaBxfX+otgqBqJwUD+cGfO3u+M8h0un0hER7z98LEo922K6LbAvsVcRlbZO&#10;r3WSFBBMwoomFFsIIaSY4zshhBBCykOStjCIEDw9V+n0xIgtBqxhdvz4hO/v4bXtYDExZW5zrYyM&#10;tyOEm2IgynXlMo99e23b/C1E0HbAU8J5GOZv67SJ8aQrHKxQkKj24W35iGJH9PW6be+N9xfFRjlh&#10;4Iv0Vp8V4aOt8dvTLn0pcPS6bcGUZGJTgP3teuGQOLP/mTB2QMMTGhftPidCTHQQPSBRcKaO5+M7&#10;GLVOcgWEm7Qj2OPYf9YEKJVzyrtoFrXe8lZnaR6valkncYxFq3fCui/i9SrL45muck36vIp478Ix&#10;oVjXW15zy0Ul6R3OVTrPC4coXkQxQ2z1A37dDkIsttcTA3HcTchExCvEylknKxfzuOBLUw15Woa5&#10;zQfYnJzpLwqMSi2vdeCPfP65RyMnHtUF3ppABLZJvTLhn0RXCuvtGHbdNPd30qUvBd7Y/T+ZTdx7&#10;3QZJVTGRMlTHjmPBqgK40Bgdp9bKvtyM69iuvX2XOLP/qO96u144aFkbJc2ZHz1jWfuokPQxBji2&#10;mlmXF3UfT3u7NVE6y5GXEEIIIYQQQgghMdOd7jdusnG+NYWDgOixSlCDYK4irm+YfNNJXFcRUiC6&#10;t7DvuUrnJpFd2sFUI5xT3dzGYXN7q6alpIe7te0SR7cbfitA8L39zo/E2acOJmrnAB9/vBExtv5T&#10;ce5pd50X0bAS1KVnPcYorAvZVxzF9TDR64joTUtcR//etf7QcB2HtXhBv0XC13nZ96uCpMaXK7cp&#10;rZeEsN598XrEep01QwghhBBCCCGEEN0kLq5P9xtX5iod2ITcZOuAqFah8NYFBLo1z61EiXAeFtnn&#10;f+uOXy/91WexRMC2zO1hOz35/zUxEkUvhVB8b1vVnCxJO+uqrISktY2XZiz7kJHEtbGCCRosiO4d&#10;TvDpJa4PReZWvbYtPdbjjJqtYZuVCRGLMAlRG28JpCWwo46R0BbH4FXew7S3dyabFxwnpmCZY4jB&#10;BMSMYLLTVNDZVwMdx/ubbDuYi6wVQgghhBBCCCGEJMEtKe23PfoBxHIIbn7Av1klwl0BCHHNv/rs&#10;q16iXE8MhNKWXPxE4qoYREzWPbaJdZCEtQ0rGhk1X2gqE1aksVKUMur3/p8cU9ruunvetSLP/UBU&#10;OmxdYD3UvNCwkqlCXB4W1oHftmT0uqvX91Dy0rhF3qbbF2E8o1X9qHUSo7iPtnVE9qs2h/RkGXqj&#10;I3XOPX1g+H+Z+JYQQgghhBBCCCHauTWl/baFQ3TvpV82BpHpPgkXEXV8+bXvaD3AHU++2Nvyvdem&#10;RiKGj0ibl5aIx++5KgYiO7Y3Nd1vFDniEhMTdZUVEd0M4dzLx/nh04+uEsejAlsaryjczz/YhH06&#10;CucahXWAyZjH49pY2tHrI21CBUxo+Fkq2VYx6Esz4kZSY6KRrCQzPf+zR0f7rvJ4QwghhBBCCCGE&#10;EBKWVCLXpdf5/OjnEEdebhy3fHO9IiIhwCMa2Qt8D4EWS1C2PNIRW773WtX8Z7e/KA6MHPsVc4GI&#10;VxfxRUda+yp4FHs3yMp+CRl1iHpj673Feine1Uc/N9vIWtmedYm5VbkPt/4UvDIyEL0eoP8EKdcr&#10;YjARgT41E7TdkWBgwkkRQ9cxwFIME7OEEEIIIYQQQgghSXNLivued/oQ9jAQ/l7efUJ0fjBrCe0Q&#10;T7784uakeUhC6QDEutm/d+Lvd+HrvOvnh6zFsgJ59hklC5E1Yyui9tip4Y9m+4tibnQ9mZx0SvFc&#10;cVyG8BeY2gUW2ANNRPhNnlx7++7YD3DdNu+JGFtIdBC6Ua9VzeVXj3NjiF6/dOqhtNtET+O5YwIP&#10;/kLfFoPI99kA+yOKpO23jknYc0cORB5vCCGEEEIIIYQQQsJwa4r77vmtAOFmVLyB6IoIYwfLEIgp&#10;9eaFBqJVV/liI9od0dDnn3vU01Jm84NnnWxpmv1F629LDOwmqoOlIf7Z0f9y6YNXdrlF1iJqdkYK&#10;8RZzlQ6E2bZwF+YhsPeGf1MQjCAr+1m+pBG5PrTP6zYlcuKllkD5YR+n3b5E9LpMmKsMJq5c2nsi&#10;mH31Snu70jFXI+4KdkuPy2W3cJnYI8EJELkeu9iNCdezTx10S27dFeqTn4QQQgghhBBCCCGhSDNy&#10;vRrmR4i4dfLi/vf+m/8FYh0Elabbb61kmYePWZ7tbnhEL2O7PXFDYK9j+cbf/T8chXVEwD/4vz3e&#10;GhXJYYljLt8VDp7zQ8yUvWH62cIEEPWUgaCPenPf5/WJHqvO+4tir4jHe38V196+66blL96s+Qr4&#10;Qe1hrLdEXkzdHqanMla0t1u5DuLgtGAEe2wEiFyP3Z4HE6VpR84TQgghhBBCCCGk3KQZuR5rVOGm&#10;Pzin7MsMgf0XO+9z/A5JLYPgtj6sZb76rX8x31+0omRnKhOWF/R1pvuNx+cqnbpwjnqeQoS79KYv&#10;BOb5L8jof2XwlgImU5zQJaqhPr0SqX7+/iYkXK2Z59IT3hMkyiACF9ZHVxfus4R0l0hcs02I34hB&#10;1DWEynYc7QNe1ZsffN1KIpsSKMeqwnroKydj2qfVJzn8RwNtNQCxRq4jIa9PUusea4gQQgghhBBC&#10;CCG6STNyvR7nxoJYW2Bdt+h1PzsSVbbsedX+JyYRViVGHfrOjdJbGvhNdEDoTnyfg4j5qhhY+0RK&#10;YGr7RSOJ77mnZyxx3UVYt8H+mkL6h89VOnPmclNEd5jkpogAThEjhfGizaE/OgHzHsQWuY5+j/7i&#10;Q481RAghhBBCCCGEEN2kIq7PVTrwPR5P88QRrRsHTvYkDsI9zhWJUd8Y/nC630A0e9tl00WMrDWC&#10;rOwndOvwXfdLeisj6Zsios/6+Z89aiXtRfStj6Duhi20O4rsQUCkPiLnU0JVdK3HuM+LQoNNSdlI&#10;I3Ld9lknhBBCCCGEEEIIyQJpRa57RmVDnK7tO2UtsAZRIaDQ4xjpvu6edwOfCMSeUTxE4Xp/UTw/&#10;8pnhsm4timCaUQIJbH5Ctw5rGL83F4K2M6ffI1Iddiwx0jSXrtleDuN/wkSvI4LeqS0nQE9xPfiu&#10;b41xv7OChAZtxcs+aVUDvdC4GMc+z+x/xtUqKmS7IoQQQgghhBBCCAlN4uI6vMSFcxLIpX/7/vPt&#10;h08/Knb+9KjlWY7l4c4+pShzHQkuVXASeD2SooKZ/qKYtP9nut/w8pGuFay9BYoWHluvV+h2wi+R&#10;athoeQiDiFY/s/+oqjgYFESyt8z+9Stz2RomuSkE9qQJKLo2Y9w1fNeXBAlFwDcdYinns08eDDKh&#10;doW1RAghhBBCCCGEEN1ESmgqhfK6WC0CG+ayNN13FM5aDp9h/ak/+D//++X+89b2qsNfIgHpmrG/&#10;9Iz2Xfk4mGAZNHGpG04Cr59Aa9LuL4paZULYCSm7wllIx2eny9o4/ZJs6rCFAV6JVMMI4wOP6APa&#10;krA6tBnD7JuwFQqUABSe7xBNN9TfSrqq3dr/KHjj5fGY9om+B4G9yctAcNBWAtZvJDDxEyRSnhBC&#10;CCGEEEIIISQJQovr0oICAt64xzr405VLTwxE8+bIat3pfuOB4f8XI+I62PHjE+LaO3e5CpRXF+61&#10;1lElSAJUL0JGzOP8WuKGUFiWCNrAIhusetxENU0R4NbEi9e2MaGiMIEyaJfGvQPLlXC+6mFBn2yL&#10;wcQX+uiy6g9xrA9v2xdb/wjQLlTEdVjDTDYvNBZi2u+soLgeGLyFEVBc70XZH974QG4CQgghhBBC&#10;CCGEkKwRyhZGCustoZaUFKJZU67fHP3yW997FVHcB5Ds01z6wsOPfcsjHdedQAxd+Vg9khnRxFHB&#10;NkZFU1WPeDGwh1kr/22UpL0FnkTQ7YHuhN9bDaoTKt0X94izTx1KWlgfpinb1lrVH6RkDxOk/ceZ&#10;6PdiifpebFw6FdjTP3Tk+uVXd4bKTxAm7wAhhBBCCCGEEEJIUAKL6zLJZiuOna8ZWxH3Pnkc0aNY&#10;6n7rb37orGeSS0Svq/LlSvTkjU7Rm34+4SNMFbFR4Y0FpyUMfuWpw2vfL5GqnwURBP/OD2ZF9/ie&#10;LFQHJrd65rI1SLu+dOqhJI9xPkifQfR6jPtuCRKIy6/tDPoTI9R+Xt0pzj0dfC6FwjohhBBCCCGE&#10;EEKSIkzkeqqC8I4n3K1fkrYOcBJ2A9pp+JVlpu1iQojowW1hvJPDBvbaVyGsoG+L6khaGtZfPcCb&#10;D0HAGyaGCCCwn39uXyxvd6jQvNBYDtg2WjHufkEwel0Z2BwFtGPqBUxaOxjLQwrrhBBCCCGEEEII&#10;IUkSxnO9GdfOYUERNIEivK7dEk5C0IQ1jJ+VSFw4WZIETJTq5zPdzVqDCRuBDtrbO8vNC8GiSuOy&#10;aAm0z2+q7xPtDW9MwCojqAc82vGGybfM9vqpdZ62j7tZTjqqzhbY0eauqPzgzP5nxK4XDvmWR0wY&#10;Qs13HdTNMtprtqWTMe176suV3wqy/1ICr/UQlkFG0B9EEdbtqHVznNrKGiOEEEIIIYQQQohuAonr&#10;c5UOvJv9BChEWxvihjBcFx6WL7CgCCKugy17OlZkrRMQOYMkNg0LhPUYvLSreWgkUQT1qOBNANgH&#10;uZW1DnEdeCVSxbEgySL27baOFxsm3xSbH3w9cLuPAQjs87I/+iY5xXkmKLBjzAiiqLbb2zvdMFHR&#10;Diz/9b/8HdWkqqUFY2uIMS+I5U8swvpQWyeEEEIIIYQQQgjRSlBbGC/xqWcuzel+43fM5bvmckQu&#10;D4iBmOcYhY3IdUREBmHzg2ddv1P1XY8qyrr93s+ve5T+ooB/dNXpO7PsFtJsHFG80uPEK3odYl+Q&#10;RLaq+L39gCSLQYV1tI3GHx0QO396NA1hfbgPK6uXVoLTpw8E7qMhMEL8Zr69vbM2jp3/zd/9DYV1&#10;r/Hu/U1hcwgo12uMwroQOZm4JIQQQgghhBBCSL4JKq4veXxem+472zRAJH7kn/5wyUl4tsS7gFYD&#10;iGZG9K8TsOZQ8Yr+8otoUeduvw/ouW5Tdfisl2bD0CiqG0F/4GcNs/KJBnF9fbzWQrV9p0TjpZmk&#10;LFb8aJmLclJQ2C293Diu1YNd+q7Ph+g37RgE9o1rxv6K4rrrWHebOPvUwTA/nZf16osGj3XWJyGE&#10;EEIIIYQQQrQTSFyf7lsWDD2Hr2bM71xFFERn/43f+Vd12EvA4mMUWMNAXAmCm7gOwiY2tT2vVXDy&#10;Ww+6jSGcLAxS8VvPSrT6MPAk966Lu2Pfp18iVeVjX/+p2PXCQVF77FSkdhUzhggY2WtbxGhOctoO&#10;8RskBTYiCuxTgriCeg+aT0CiNFkSVVh3iFoHddYcIYQQQgghhBBCdBMmoSkEk2ElZMktYn2IJv6D&#10;qG4I7BBrRr17bXFl80NnlQ4CthprnnP24oY1TBK+66NASA2JU5SlkfTxK4jqSBJYlcdbl3+HJwYw&#10;IdATNzz3Y7G1SSNyPWBiWpdtfGi195BvM8RFVy5WncgJMtX6vgndHuzNC43T7e2dnghu6YF2CIG9&#10;GdKDnVHOLuCtIry5EIIllYSzmoR1fP5t1h5R5fDhw5F+f+TIkczuP+y2Vc5J17bDbLdox6urDLLW&#10;h3Qfc9baf1p9NY9tKs5xMu0xWlf9F63P56kMdB5r2ceWPI6FebsPKMP9W97KtyzX8qJzS4jf1Ef+&#10;v23/o78o1prLXnOZM5ePzKWPRUhxHUCUg+e0ExBZVCPYLWsYF99qRFmGiQCOII5bhIla7764p+72&#10;VZINwUVohXXIK+byBqpXHhMmV1qyHYxG3EOkRBTwrBiIuX352+fNZbe5rNVRrjqSmtqJVEO3hXve&#10;DSWsxxCF35Plj3oYh8hoLtOYABsW1oGbMOlFAhHs7ZC/Q9vrtrd3Al1xLp16yGlMKz3IY3DmR8+E&#10;fgtItkHvfmu2IR3COiFpPGSHudkN+ztCCCHZHdsJcWtPxB8KgWxjhOSVQJHrc5XOXrE6ytPyYe8v&#10;CvRmKCXjftuBWLrlkY6VFHIUiC2IGlaJjIU1jJv4c9W4L7DYHSRaGeuOJrSEr3ZQusf39Bw+Xko5&#10;mSlE8LaIxy6jLhdLRev8YNYqO4jPSBqKf6sI0Jj4cLOmCBlZG6qO1X73oTWBlGDEOiY9rAkNs91c&#10;CfJDCJQZi2CfVR1HXGghgl2231k3z2+Ix4jK3vXzQ2jrVV4KhsfOe62ycXorSJEl4SOuQ1hHGwoL&#10;hXXChxpCkmunFDv0gzLWNYaUfWzKwvnnLcq8iH2e5UAIIUQnyuL6XMXyNG6Nfv43xpfr/T+xRNhA&#10;1grwoL782k5HAQeiy44nTvhaxFjWMGPhrGFGk6tiO0GEwg31N2+aHMBkAcTiEDiV23ySjWBEXN0q&#10;91/VsS8I4VhGJ0VQH2vGVovRX67cpiSeQ6yLW+gNI64PPNbDW8EEfOPCQJ+MOhETRWC///Ax1zdI&#10;wgAxvL29g/bXjLCZqhyrWnJb1mIL7Xg75vxzj9rjBi1h7DHTuFdcOtUINaE0On55JTJFGz/75MHQ&#10;4j2FdUKIk2hCEYSw7RNC3PoJj5NjIcs3PLzOEOKPki3MXKWzUQwiQauj3/3rpbX1lY/vCCxQQXyE&#10;gO4ERBdVi5jNDzoL8H4J+MbW3yyEBxUIERV//09mrWh1JKwM6fFuiJT91h2EdUOkEMkLAR2i3uii&#10;GpWux3f9w2BtemxF7Hw2kYh1RAY3p/uNB+J6wyGsRczZpw4FTkasQEueYxxMybFrqb2984a5PG+O&#10;LQfMY4fl0aQ5dtXLOPB/+cVtlsgNWxxEqf/igV9YdRmDsI56c/V6QVs5s/8ohXXCB4acP+Bn8QHV&#10;65j4QE0IIeW7VvE6xfJnn2CdEZIUnpHrc5UOBCgIJZ72INJeIfDOEZmO6G83ARUCO6LBvexdNj/4&#10;uqO9DIB45PZbRDnbViMQRd2Efr/jj0hPOEfoGim0hY1yv+N5bMhoQ3FGUIOgbyKgDUWNnlfwj4cF&#10;TH267x4ZHJbmhYb4kwOHxV/8s22Bfhc0GbHCcVxpb++0hIJvd0DqYsRf/eXdJ0TRgHidIjNuUeu6&#10;kpcSUmb8JgaiWE3oeADLagLLtI437nNn1F45Yb2Wt97Z5/X1D6+yzdq1Vcd9QB7fimF7ZzlwzCVp&#10;4iiuD0Wq11U2gmjH8z97NFT0NgRJLzEI9gFe3s74HBHGTgI9kkN6CfP47qpxWyQbjyj889N/2ylq&#10;vRvUNzssI1HrqO/xvDbkMAls/Qji2Q///zjEZa+IXmmBNKVDWAeVCeROOGJNlgVNZAnRFH0w5Bsc&#10;q2heaBxrb+9MCSYbzRPwuD/p9AWuD26ToCpQWCeEED5QE5JHdAqURerzUURgwvZVxHGD5c8+QfLF&#10;KluYuUoHLaYnAopaEE4goAQFAqZXIlDb2xkJCN2A33kYsN+HO/t0JGVU4sN/+h9WHT6eTeFQnhc5&#10;FzF12MIAvN3gR9g3H1adw8fe54B96J54gcAOH3W8ERIUjAEQ5mOkKeKzhyF66TYvNB53+gJtgsI6&#10;ycNDDI+ZsG4JYRskhBBCCAnKdXEdCUvNZU44JC1VBQLKmR89Y/n5BgHJTdfd867r9xDYu8f3uH6P&#10;iGEnEXTNV1Y89wvbjzQi1gGE1E/O15wixecTPpTdwsMjOQQQQw0xmCTAdutiEBGPpTm+6aoBMTr2&#10;8vTx2A8Lkpr6Ad//kMlsR87BXVxH+47LdkWFsAI7It6tZJUBxwAnYA8Tc9skeugKh8k5tAFcD4K+&#10;BTEMhXWSJBSTCGG/YFmTNOo0S3XPdkjYBtkfWAaEBMcS1yGsi4Eg2nRYB2Iv7BmqYmAd4gksYhBp&#10;/vn7mwIdCMQ8L9EVAo3XNvH7Udbd815mC/7SKUfRyNBl+TGKtIRZq1KnCqCN1M1l3Dz+35GJNh83&#10;l2NIuIlzksvJqT/+rw28LYBksCpR4UHQYQ2jIq5v2dPRXl9BLGqiguh1u0/teOJ44N9fXbjPGgNi&#10;EthPuoxLJBtYwvqoz7olrJttIEqCVArrhMTzoJOVh6K8PZzxYZIQwjGknGWmchysX0IIIcPYkest&#10;cxn1/0YEcm263/iuuZyGHYW5TJufVf/Wv/92z2uj8F7u/PCY6L64R/lAEPnrJJAP4xUBCfERgq0N&#10;/p2W3YsfEJ4uv7bT6at2woeCqOA4fNaXbBG9vwjf7sHiBt4WQBS2LbLHhUIy0MDAz98LeK3HEbUO&#10;kCPAaz9JYgvsW/a8GqqOMAb42TmpIgX2KUGLmKyB8WqVsI5J0M4PZl0TVatAYZ2U/cGeD/QkC/XM&#10;tsZ6J8mVIeue/ZX1yv7AMuB5kfxyy1ylMymcrRdmpvuNi6MfQmT/g2NHejuffUb42XvAygW2AKpR&#10;7Bvqb3lGyvqJpxBsmxca1pKkhUZQELXukLiyh8juBA8DSWtbMW2riSS4o4L6sNDuJrajnhp/dMBX&#10;xFZh5eP4rWHG1nsL5yqR7XGQln2RXUcQ2IPa+ViTbBBZ348+6WH26dNi8HZEl8N26hhiIKpPjwrr&#10;eHvEmlSJYNNEYZ3whjv+Y+MDIh+6CGHbZxmy/OLfP+ubcDwhhABErjsJ675CL4RwRB77RdTCFsCO&#10;YlexiUCkrJtwH8ViICugDC6desjpq1bCh9JKentSYK8OfWTgP3jDYNcLh0J5fA+jJXLd5+2Hddve&#10;TaSypIhvJNlA7Oh1AIEddRRUYLcTEl9+dWfk42leaFw0l2/LMavH4TtZvvJ7H6PMIao/YC4Lo9+j&#10;js/sP+o0cagERHUK64QPM/qOKa1zorCez2PhA3356p11Xt5xmmNftP3GcbzYhs7zZvQ6+wOvCbzm&#10;Eb1AXJ9y+Lyt8mNE0+786VGlqFZEsSOK9apxr+92IdxDyPNKcppXshC1jihzEb+PdbO93dquH9Wh&#10;NtYebkthk2ja6BDXQRbaYVqR68MCuz0JEtQrH+393NMz4vzPHo2noV1oHDOXTbINzwuiDdT1lkc6&#10;1tsl/8k/2d91EtWt8f3FPVYdh4WiOsnqTXdWXsmN6ziSPp+k9hdXGWV1UiXJ48pKu+f4k3y9k+yM&#10;0+zz+btehS3HJMs/7v0kcdxptM+y94cy3QfksU+Q7HKry+d+1gu94f9BVCsia889fcDTZxdWAWef&#10;OmSJNTt+fMJzB5aQ9/NDlqXEtXfuEl9+MZb7wi5w1Prwdqd91oHH+3xlQkz3F8Xzo19CYIdFzPnn&#10;9gUv35Uxy+M7Lg90G2t777jXaVys+cqKZ9tJ0xpmuF82XpoZJC0O6Kl96ZcNcwy4Y5C8OIZzkV7s&#10;J9vbrYTMyBlRFTe/GeFJbd8pqx8g/0EUG5OsgQkqPzsjrzaIsRy/d+hHjhMZ544c8MyH4QeFdZKX&#10;G+/Dhw8X4kEqifNJM8oqzHnlyWtfV73xgZD1TrJVbqz7fF6vsl6uYa+TaZ8n+wPLgH2CZJ3KXKXT&#10;d/h8HMkp3X7UXxR7hUN0OwTA8889qiS0QEDd+ezR2IXQLOMiQiFqfVNSxyCj1nsad1FtXmhc8fj+&#10;N2IggKJ9vSEGPtqrQJQzxNig7HrhoJXcNk4QlYs3L5yo7Tslao+dimU/A7/qo17nZVQmxANptN1R&#10;z3z0dbTnqwv3Bd4W+r5lMRPTZEEYcddso1uFnEREXghVyykd7UuFjBzjuOy319tAmEmWYSiskzwT&#10;98NNFm7KiyhMu51TkR6CijqhQFjnJL5rT9Hqv6jlkHTfDrK/LJYd+wOvCWmWJcuQDHNr0B/0FwWi&#10;RMedvrOtPWCjAZHdy3vXTnYIkc3P17oIIKLaRQCcSfhQmpq33xLu0eu75fnaAl3VbSN4s+HLldsC&#10;i6bX3r47dmHR8lV3Edd1WdFkDdjDDAvstiVUGGEbfR+i7P0/ORa578PnO2TU9DiH/0B0h/qt9UYR&#10;6jCsvzqgsE7yThFvqHlOPEfCOiese5YDy5HHz3JgWRISDIjrEE1qI5/Dh/0mD/D+opgUA2F0ym+j&#10;sImBwAnhzSva0k52iMSoWbC80AkmGxwwpvuN0wkfSlP39tvbO20Xb+bxkXZV9drQjidOWOJ1kMhY&#10;2I7EjUwm6khS4jr2Y/apbtbadVgbH1tgRx1jvAhVJu9viuLzXefwHwjD/gcmNPwmT/2gsE4IIYQQ&#10;QvJM0GhhinaEEFJckNC07fD5dQG9vyg2mssrYiCuTKluGHYv8EyHbYZXslMINGefPFjoQobdh4t9&#10;RivJ45irdGCFUU1gV27nFShpKyZcLPsQn2S5w+gQu3EcbscQp1e3V8S9zDmwlGY7Hk5uOsyWPa9a&#10;SY2DEiXRKd4EgTgfBkwGkMB0bSsg1BmFdUIIIYQQQtRJOncLIYSQ5HAV1+cqnbX9RWH7Ek+F3QH8&#10;qBGZDqsYNxDdDrEsKawkqW/fZSUXtfy05YL/x+f4Pk48otYXEq7vZkL7qbe3dybj2JBtP6JctxH8&#10;n73wil5Hm9GNjoj8MLgJ7Ig+3/nsM4EmQmzgrQ+LqCDJYc8+dTCUwIvjw4SNYOR6ULqooyiJSwGF&#10;dUIIIYQQQlZD8Z0QQvLLrUhcOlfpzIvVAjr+vyVi8Ca2IpB/fsgSrSGkjQo0iCTVmdgUot3l13aK&#10;q8Z9ykkBIcJBUN1Qf1NsmHwr9PHBQsFF8G2lUN9TCe4Loczf9vh+TnVDiOje8khHOcEp2lncPv5o&#10;C25tx5oY2hbXfj50bC9y8mkpy4PJhvpbYtf6Q6G8uHHOLzeOWzYz2I4XiJ4OM4liC+tFt6DSQXt7&#10;52LUbVBYJ4QQQgghZaaIydAJIYTcSGi6Slz/yu993BIxW4hA8IR4BquYqwv3WlYXa76yIjY/eFbL&#10;ySGiGEJ+mGhLiIMQU7HAT3rD5Jvmcb7uK/zdtI0vbnOLWp9PIWpdeNSnIQbCbdfntzWx2p/fjRqi&#10;11281yGsN4McON6AQJtRsWFBlHf84rq7lchA6I2nDa8ZcxZ+pbDv67mOhMOViRuJJ3Uwmtx0tI9D&#10;wA4jsFsWUU8dsvoavNidJrTCJFC1wTaH2kVVEFWMqBugsE4IIYQQQgghhJAiMiyuQ1y9HqX+xf/z&#10;9SqirsMmG/QCohl8mnUBUR02L6pR6irAMx3L2PpPrckBlXKBEOgiMM4kXdFzlc5GMRDJunLpyb++&#10;QizsPuxJhfZ2azstMZiM8XurAec5Kq5jur4Z9PgRbYxyV0lgCbE7yCSIapt139+mePfzjvN3aNNC&#10;nHL9rbRxwuTHSd3tyU9ghxUUBPYwEeboZ+jDGCO27OlcjzSPIqxbk2M399kqh39lIr0xQWGdEEII&#10;IYQQQgghRQWe6xA/ILCuykiIqOsgPshpY0WK/+xRcWb/0ViF9WEQOQ2BFxYWV417XdfDdy5JTNtm&#10;eV9JumywT3N5wFweNxeIrxC9lSKch8+jeaFxxVymxUDE9YuknpJivM1uEcEOB+Kol3e/jQ4PdK9k&#10;o7GK6+vdRfzu8T2ukxmIWEf1VCb0C+sq2MlowyYPxaSUeb6WFzv6NPpbWGEdE2J4Y4aEphth3GHp&#10;EUIIIYQQEjO0hCGEkOxwi/2P6X4Do7Mx/CUELsveIQcCOzypcayqvtyR9/fJ1ywLi7NPHlxVPvh/&#10;RNm60MpbI4GoOZrkFSK7GCSF9BXY5V+I7O2oxwJ7GP+60ZP8EyKtE+gncfURHzHay5JnVjhMkOnE&#10;LbmpTVSB3e5n6NMqdkBuQFgf8VnfyKE/EKHEdQrrhBBCCCGkqFDcJoQQYnPLyP9DCL3JAgC2DlkX&#10;2BGpjAjXIBYUiICGhzqsRkYXfIfkhyogqhtRtbDssMvIw296No2o9Tg49/SBVW2gecF646EuBhYz&#10;btg+LrAeipwcFxHkftHrEGJ1tFckNXUjruh1r30IF3G9v2h52HcrEyLxtpWEwB4F2ME4vHVQ5dAf&#10;iMC2MBTWCSGEEEII0QOFfUIIyRa3Dv8P7GHmKp26GESwXxdCbYEdItlIBGjqQFi3oscVkidCaLOW&#10;+ltK5wFrl2tv3y0uv7bTc/u2hQUWRDe7RNlCoGplpdwgfpl1rbw+2gCi8Xf+9OhNn0Ngb2/v4Lza&#10;Lj+t/sWbtVf+1n3dWlzHjkkRP9sfiN1eVi5hgPDtYvVjtZM49ufl7S4cxHUprFcrE2I6rbbk5b8O&#10;0NcaL81E8kwPC5KYkmiY/Xsh6NhCCCGEEEJI0YHIffjw4cT3SQghJFuMRq5DGLkoblh5XAfiqhUd&#10;/v6mzBw8jsVPWIfYveOJ4+L7Z/dYwjB8u1UnCCDC7/jxCSs5IyLaVaLZPewrZqW3fW6BsOxkd9O8&#10;YHm499x+9xf/18RUnMeBOnSzaLnRXuNvp17R13Fa0XhE5lfnKh14q1se61JYR9k289B+YM+CiZGk&#10;QJ91mayocujXA4V1QgghhBBSJpIUuymsE0JINrnF6cPpfgORioiSvckOAMJx54fHxKVTD6V+4LD9&#10;OPuUt7AOUR3C+JY9r0aKuMdv4fWNbakk1HQA5ThbhAaDyGMnn3mv87u6cG/sx7Flj3fU/crHX4t9&#10;n17JRuH5H9t+fKLX+4tiqxi8XdIUgySmqVsN+dnD2CQlsGMizKONVDn0K6Pst05hnRBCCCGElBGI&#10;3jqFb93bJ4QQEo1b3b5ABLuTRQw4/9w+cdW4zxKc47beUAUCr1uUOIQ1RKnHfWyWf/TPD1mTCyiD&#10;AMxnMWo9qDWMzcBn/i6r/jFxIWkLF4Ed9QTx2Uc0DsS6e7zrVkvk+jfd/dD9bGqC4CXif+t7r6Kc&#10;q3a7qkyI01lpT372MDYQ2PEWQMA+FIioE2rkOp5+6/ZYu/5H77GkigPejqnFuL0FFqlWNor4Jwwx&#10;qbbMoiVEW1/rmcsVFikhxWNEAI9z3MA9+UWWsFYQwDYe8zZ5H0xISbjV60svgR1i4pn9d4vf2fzR&#10;/N/5nw+Lv/m7S1NJHTTEbTcxE2KPlUDxmx9p2z+EO/hvq3q9iwx5rccFztueZEEk8vfP7ln+/9l7&#10;HyA5rvu+8y2M0D5rJSwpHQkyFjBUwZQMk4cRgQVVd0h2CN0fXI4YLBPmLFCsw2yKoFjnq8KCkuKE&#10;TIQBrgDHkQQuXKk6SmDdDnIWV04x4WLIcuCyBMw6qITEguAg1MGmA5MDyCFBxhYXIiTbzDl7/e15&#10;vdvb0//79f/vp6q5xO5M/3nv9ev3vu/X399z22eQtNS2HSB63STER8arflWK3Wbw5oLTvmFTpKLd&#10;udnP/Oef/HzFNMBq5LX96OL38E/E2UOTMe3fddGoxq4/0EDes6/FoorftxdIaqyXbb9iugfwXK+m&#10;cC4d+bMnN/ybgu4gY7J+KqZ6qqXUD3RNddeT/+YknxTpPjPuNSH/fyTF+6xr2nifEZI9NpnGVNWM&#10;9Bs9U79BQXclRuCIUWeVFMfAxth3wdLXc8GVkJyz2usDJoG9ZdcBvX/5zvHf3vHPex//zOXxnf/P&#10;E+ioGnF2VLAjcYt4jVtYN0BUPI6FRK9uAvvH1v9J9+/0/vfMdpZho9cNIDTrYvMh/Z+O4jo8+5XX&#10;gYvQDVRHywN9fxccjvfOrYrEded9mCLyx4e2ZE+I8hu9DuCdD1QL7FjsYdS6MmxtYZJYxLSitasx&#10;OSiuOQyIO3Kw2syCVVIGWC/7Y3OZZYWaS3vryJ94npRJbF9jqa9Khs5txFRnNZv7zqi3k7ztInNA&#10;ZGMBGGP+EwUt411iWWSp5eg+68h+kWI7IcmzyfKMzmK/IRz6jW4Jn89GQMl4BsfAFdMYb5x9faw8&#10;LdJZQLEymbH6zEq55Bn0q/utv1zt55smgR22Hw27TuLP/nDDbGu0jc6g0ZjXvXcbssNQOkG8NOPs&#10;6wuP9STFHhxr6xPPuoqDP//x92edU31mg6gCu4lZpz/EYdPiJnQDiN3KxXUXyxYsICAJrpLrcjkG&#10;7sOhLdmNSEhbYF839jK7+5hJSljX2tEu+RwZ9zEwNiYXDe17uEf2l7BqDEG9kdNBU9Vy3rNy3FHU&#10;CKw1pvY9ntNrMIQGdOILss5mBYX2MEyL7LyR1ilY2Y6Z5iUjOb7PmqK/iNySGxeSCYmPTXHpGQn3&#10;G8L0fG4WuN8wxlSTIr/CobWvN8bB7OuDt4VOhtpB1sYdVcE3+WNhld8PwjNc2yY8Bv6opG5rtD2p&#10;bfCDvlN+vqfqhJ2SqSKKWaXtiF8gDrolaLx24Z5KidoTogxtI10hCtskQY2Em9Ctl/2r6q1h1m5+&#10;3eV4d6s7jkvi3FNfOjyb9YYQxCIE99C2r6nL9+tjgaNM92RUBu5n1FWcwjoS9mrbtLa9LweVjRCD&#10;kknt+69p25qS1BOEoxfks3ZKFCcaYVwOjtHgDsjBclHqa1osi2TjBbmuEXm/zso6Q2TMenajviaB&#10;Z0SOrd4yzB7ZFjshnyVZBGOYpuw/XpD9CSFEHbtkn4wx8GRB5g3G8xn9xmuybyxSP4++cEE4OC3k&#10;uK+fNNXZvgKNg+NkvciWsE5KxKqgX5hYrOM10ZpwT3SHzrszPdQ+0xpt91SJ7Jdf3O5owYII8rTA&#10;sYdvf9dNHMg8iF5XRGLR625CdxzHA26WLYiUT+I41y7cU4TJ4QpUCew+o9YrgvhlRT+POjLeNlDN&#10;4nmxR9uMyUxDRBdBMKiaKnj9rJcTio4ojkDrdM825RgizyK7ub5UtPE8TAq7ss6I+ySwxqJQCsQx&#10;DKRaBX/mGwuQeHZSZCckGriHXpNz2SL3yVXZN6KP3FOA+moVfAxsntP0RLEWRlSzSY47KayTVFgV&#10;5ksTi/U5OVjteHwUDyaryF6TnWBgrs59zr632TuTqB2MFfg7u4j7I9r152LAq0hg7zn9QXUkuVfk&#10;ukqx21zX8Ju2P95t6q7tjne9HrCZJ2iCSxUCOy1hlLMkruMNHdXCOiLLtW2fthkiiOrJDCxiiho5&#10;e0AOIMdL1B4hRjfldW/K0XljMeBp+XwcL1kfYtQZ7vFd7FI5CYwZ9PcQmmdFuRbSa3JO9oJgZCMh&#10;YZ/RnZL1xxU59j4j8vWW2SZ5zmWrL2NMZdTZJt66K9gj28QIi4KkxeqwX4RNjPbj/umh9i55k494&#10;Dfq0z3Zao6IFe5nF83pEk+/kXbAUcbLd2Li7nXpBworilrvedErcievLhWesAv/1ntMfVEeSw5sc&#10;QrfT2wxxJFEFiCp3SqSKNopktyqO4UJuBhJm//XWaHuTTT/Ra8zXl3zkonqwqyh7soxWZ0vJV7wW&#10;s1DPTgsqWp+yxtpuf+lXXqz+5Y+fa/7sx34S9yAIjalI/usoy6JHVfmZEEKUxGpcU2Q78ekmUazX&#10;lKPUmeHH3hDlSlbrNAmc4iRQKX7mI0VnXI7DcY8x7wEh/p7RZVuMs9MpjDHVQT47c1dn+3kb65Y5&#10;UywGkjaro+5gYrF+cnqoXRHOyU6tHUFN+/wURHZ8R9rM6D67sqPs2H3xauc+WxEV0ZSIJs4CG7/Q&#10;dhIFczWpjiiwOy4ixGXT4iR068d8407lbzW4HRPXqELg9dhH5geAWvsxEivWtHu95jYIao3qba0r&#10;B7ezjfn6RSyMXPpusDcpYM2kOoEtCV3/m2T9GwlTBur/D357p77p7f3e18W62sti3dgrcdRhjZPA&#10;wjIp6xdjj4sZnQS2WE0rMGwsslpnnATmk6dlf0D6z1sjCR5FF0Lcn9EUapf7jaYcU+E5ncUFcPbz&#10;zuPgmihv0EKWksGTkrNaxU5kFPvE9FC7KTvmcY8H1YjsDCYRzY7J59CWJZHdFicxE4J2VnARRGt5&#10;axiGRUxIkd32NWfYpuANBJWLIZ7i+h/FIa6/6fi3G2/fpvQ4DtH3mV2skRZIjRAPuarcmrCQkoPd&#10;VpCBgke0P4kZrd52TQ/pfb9X/2/bv2M7d3Rv335G2xS+hVCUiGFGZTrXb0c+Z7Mk1lJYz1+dcRLI&#10;Mi0Sk/J5McGiIGQACrXOmoXxfM6SWMt+3t+YqkwCO9/kJZljlcqdTSzWr8DyRSwnH1vw2Ym3pofa&#10;72vb03bWLxBkEbluBZGqaXqtD5zPHe85Ca+5FUMgshtbALpOf1BvDePqTa7UB91cz0lc303DzosQ&#10;MjI4OyOeIQir7bfEckRiFNB/GElb4CvtywfQp7heVP/tVGiNttdo2wFte18s2z1E6u8uv/R5cerx&#10;I+LUlw7rb56oQL4ZlWd2yfKlsG6P8dZbVuqZwnr+6iyJSeALFAfUDz9Ypq40ZBkRQlY+oymsO2OI&#10;tVnJ38B+Pn91lsSYCtdbY9WTLLEqjp0ikl3b4NlVkQ+vns+J1iRElefuf06cPbhvSVC/NFO3tYTJ&#10;YqSq0znlJampR736+tzw7e861rfqpKZebcDJpz8KbhG1KsV1j8jdTIhs8NLWNgx64rCqMF5R7MmB&#10;1Xr3tvCmn31WBPFLx+kPrdH2em2blnXTjKM9IpK9/cgx0f32blVtKa8Ynt3Eu447In2xlsJ6sDqb&#10;LcFk0JgEjrPK1Q5BBAUXPzQEBXZC+IwORlbE2gPs5wPXWdHZJOefTAZPMseqOHcuRfZj2gbFseb3&#10;YQYhHdGLp7/6lO7HfGlmp+3nsiiueyX9KwOf2Pgfek5/u/HOrUqP5WUdofp4y/X8rmPbvfG2mmPe&#10;9NEbXg/QdGe1/QWjbkKDnobwENmzknuhyFhEddRJ7KJ19/hu0f7ilLIo9pxhvPLIiHV/pC2wo2+i&#10;l3YwKrKNcxJIgrBHUHAJOoaiwE7KDoMVgpG2WIu3NpushsB19nSBr2+XbJOcF5FMsiqpA00s1udC&#10;WMbo2EWtA5+Rqony0U++3St1j753Rnzm7/6OYxmoEp7NOAnd+vGkz7tq3BZ2VAn6HotHqT5UYOEk&#10;H26VFCaIPeEjkp0oZax7fPcLYllUTxTkHjj1+GHHhdYC0xJ82yIoIylOnlsc8IeiJvrRaZwEEj9w&#10;ESv8+GkXi4GUmBaLIPjUXqSzMLeG9RUauEYU0XIPi+oMOCKZZlXSB5S+7Ae17WaxLJSFIouRqj+c&#10;u6/pMnksBWs3/2DhpmH7qGu35KNh8XpbQLXPO3ATvlVb3ziQyoNF2sC8INL3KjT6DpzLWNbLLcdg&#10;In5GZMDSAIusSHgKy7CSMCZoIxFlMpi0WLtP0PsxChg7FWnBlJPA+GixXCOV3RoWAykhBwTfIIoy&#10;50p6YY79fDSKtgA9LbjYQnLAqjQPPrFYPyEtY9Bpd4owaO19f1upHwRSyL74szf/uOf0GdWR5F7W&#10;MPGI685vTaiKXPdYNEh8gAhhXWTPN3ZcntNbpx4/8nRr1DPRKwfWHuD+RIT48/XjNZHBLOx6wtMv&#10;HQ7ajyzksCo4iIxGUyQn1q4RfHVZVZ1xEkjcGBNcxIrCCNsmKSEYCzCBafQxaVILcwwuiQ6ek3sK&#10;cB1MBk9yxaosnIQU2e9HR/BzI9c7fr8Xh92HggdPocV1r6SmhrD8wQ/vcPRQVS12e9kD3Xj7NuXl&#10;4CZ8q7q+4Tuy498/PaSL1vBXz6o4XZED525rtP2atu3zIbQTE0j+i6jw57bP6BHisFTK7LleuEe3&#10;ifH7DBjaIi7mrDr2CdrBqKCZ0HEmBSOsVIDJU56j1zEJZJLNYtzTRQai1RiLgZSs3+AzOhojIrkF&#10;CvbzapgS+X5TicngSe5YnaWTgS/74u+J8Rtv37qAJHaIUHQDPrzraq9k5vyHtoi56aFydwCoE0nP&#10;6TOwTfGKNg9CKrYwn37LTxkUAimsd3I0MK3KAYWeEFmeO7buA/98f+UTv/TH7PlFf3Hyauc+XajG&#10;T6fcFlnuayCw73jmqSIms2WElRoacpJ2JebBP+tL7aR6IseTQL4dFR+MWlf7jJljMZASsEZwwVNl&#10;v4H51fUYj7GJ/bwyjAWRgzk8d7QDBGpWWI0kT6zO2gkNbRHXF8+/19l24FgNyTHdRParc/eJ6mMz&#10;WTn1jvzpJK73ytKoEAEr+lHOtqiyTTFwE7r187kQjwf62ntfd9z3j9640/O88oC0gmmJfEd81IyB&#10;2kv/29OirEBMx0ITFrfQdxZhEcgQ2OvfmfTTN+dpQMnBpNrJ4P6Y98+IOHU0RPwLIpwE5vdeJmrA&#10;XGV9zu4zQsK2daKGEVmeJ9jP52pMlTdxfUwwZw3JKaszel4tbavBFmPbgWO6iHn20GBfC2Hlxtu3&#10;ZsU+oyqFSKfJVa8sjQp14na98u9KgTWMm1gYRzvR93fB4Xjv3Jp7cd3ksc5IvByBxUgI6GiDxr0G&#10;UT1vkel+wX0POxs8KwrS93JioX5isT/m/ZPyTgY5CUwGjEcokqmlKfL5lgghHFOlW55xiet8y0A9&#10;FdFPRnsyJ+cLn/gWq43klVVZPKmhLXqn3TP+7Wb9cmmmnpXTHvnlR15w6wy6ZWlU8GpuzNcRDWOb&#10;RDCOSPJb7nrL45zUC/ruvuvRo4LlGwBpglf/KKznDIjrxhs/uNewFVVYN1/zuW8+WpS+lwKS4mez&#10;nFjEAd8yiIe8TK4xCewICuvsF/NJjUVACs56zmOUUxXx5UZhP1/ucsXr5S1WF8kzqzJ8bk3jf+Cn&#10;u+GB79t+6PJL2zNzwn+58DGnzmthYrF+vSyNyiQKd318RglevuuI5FXN2s2vi6Suz2FwExvTQ20k&#10;VGwk0FwQ8VfT7o8hbI35/iavryYHBE1RosUpEo5L362Lyy/aPg/y1HYQBUuhLj8TiwaLNhYqor9w&#10;wUkgMaixCEp5nxGSxWc/y5X1xfpSh5EMnm+ZkNyTVVsYPXp98bx+k+ki4rqxl2291xGRiWR8WUhs&#10;ivNwoFOkRjOxWIf46vh3U5R4x2lCpDqpqS50H9/t+PdYkpq6RMvHESlvITYBTiYwnUqgKbW0tmT7&#10;SnJjvn4RP0996TAir/EqGywCjAiUSU600wMWTGj7Xgta5nvBKzm1Ks4dfVQ/N7MlExJN56h42a7z&#10;Va6cCMY7GbyY0XPDJLDBKmLfWJByvchiIOw3SMDn8zHF+6T1V7yaQVatYWhBSwrF6oyfX0PecCMQ&#10;z4dvf1e3HLECa5i0xXVETLpYL3TK1KhQR0ieKDIUuR6H2I03Km4avmFb70YZ4DNhiWNBwFMx6Pus&#10;zyY1ONOON2l+q2NoixCL55c/gAUYk43QFblhcIAFgEk5EGOkb8yg70WCafSzQds0Fh2TEtdxL57+&#10;6pN6glN5nnnre7M+EVyw6ddHcjAorsg+Q6WItF7QEibuyXvWfNc5CUyHPNxrXTFohVjJwXnjmXOM&#10;TYwUlKz31Xb9Rl7GVGUb/+admsieuI5xeYtjKlIkMi2uD20RF2X0Om48seGB07qXsBXdV/jVu5VG&#10;QgcBImrXJWpaJCdWZgYpDHc9/q4MJBd1Err7x/tULNeJKFknD3lcY5Q26XHOcVldtBKcDGIAifv7&#10;oOW+XxLYIeo6AJEMUe+Tf/2/fbX7H//t5oogykEy6epjM5HacRyWTG5gYev0V54UO771FP7ZyVmR&#10;Z6EdL8hnFsquJ7crAb4/ZprU1uSWhQWwqlArrnMiGH99QczOiqUeJ4HptoUs0DX1jSDIW1HGAoEh&#10;nI1n5LrYj5Eik4UxVc/UbywEHFOtkf3EiGVMlYVyVf18ZtR6ufr6TYI5a8qCMZcsGrZaXNYj1w17&#10;GNx4Uxt3tx1FbNgBIFoxDRA5bxdRL+lMLNavlO0ugrCMpKatUXv7GIjgN96+VRfFVeEmdOvn9Mad&#10;K+wiVGCJrB4ogyiiJMrHhQXVdTY91D6QwuBmQFyX970usDtZ72hty3h9sIlBHhbX0AfEtYhSNrBQ&#10;BVF94+4XI+/r6tx9iZ8/7snut3fjGvLm1Z/mRLAn76cTEfczZ/p5TE7AJuU2UqCyrbGniJ1xBe2R&#10;k8D8k7YIPSv7ryhj+Sum7xtWd2Ni+Q28tGCbJkVlLOXjd+SYKoo14XXT980WmdhvIwP9skrbRYrr&#10;8ddXVgIWkAy+xSopDS2RvTdRY2NVHk5yaIs+QW+5JTaFqHZpZmfi5wYB1OO4U2W8i268fZt5cGHL&#10;hWe+OKuyc3XzQO+3EfU2Ky6R1eYyCNWu3BYKVDM91B4TpiTCSU7stGPvcbjv9cUQaxk35uv4fFeY&#10;ouyxiIHFNViXkKj30ZviofZeJcI63upxWXiMFSzEtkbbvRwVfZqJ5Tpy4B2HkHldDqqqIt3ksqpF&#10;pFrG2o/RJxo5KYJsTTlWydpiVBYie43nDUXIctLQtgdFNGHdiTm570aJnz2EFBE8h+8XIpacP+iL&#10;JuTzcSHFa1T5fF6TwWdsV46LGgHHU0bgV4tjKlsOCArrpMCszsuJDm0RE4vnRWfjF9otJ//ec0f3&#10;ipuGfyI27DydyDlBOIK/r4vXendisX6yjA3LJGR3nUSIN//1/eJvHnp6Qj6Exk0PpVAM3/Gu69/j&#10;EPncIu+jiPl4G8LHQ18J0mc9zQedY3QiBPYXPvWX/RnufH1MeNjWINoayY/PHtrHKPYQYPFy2wF1&#10;9quqcyuEAO3lszkp/rQmFl15D8YdzXJFHictoVL1RLCSgTbTk8/P2Yj1N2e5tqW3gko+ETwg0ll0&#10;JiuppXTcSZHMmxMn5L2WVlvjwhEpImk9PyDIJpHH4KJ8VncK0G9kxfpr1rRFGVOZtR+8adAQ6b+9&#10;aTxL51I8PpPBk8KzKk8nC4uYWz79VvVj6//EUVjUrSHeSCYRJHx9PQS8wnYgE4vu4q9FXHdivDWq&#10;C7tX5EDkwbdf2TQkliPpOmLZo84Tr8j1OIQ+N9uXKJHnl1/a7vURldEKUyJdEQWJTdc7/vFf/B/r&#10;G/P1M7IteJ4not13PPOU41suxB7Vwjq4Ove51CdX0u6IODMpkntN9IoohlhZS/n4C/Ic8KA9obj+&#10;rst93inbRlnLeVpQWC8zXZFsok+83dNjsROijDSEzIWEnxtzIn+5hbI4purK+eWDMYyprsj+vSLS&#10;dzNIq5yh9bwmKKyTErAqbyeMJKc/vvILNeEgLiKK/NTjh8XlF7fHdg56xPpXnnQVT6t7Z+C1frGs&#10;DcvwVBfeEdYrOvqPffIdWDnMadtBbbtfbjf7GTx4+ZvfeOfWWK4VNhqOx3w7+DHRdl3ehjBQMpia&#10;HmrvysjDbuCNhcXzYo22PS0nnIEGBLCQglBMmxh/bPvalHJhHWQgch00tXbO196dJxRJR7G0ClBu&#10;aUZZLQj1XqdOHBPpR5StT2ESeIaTwNIzVZJjEkLUjm+S9rQuQr+R5jjDeMM+7vx4aBf7Ux5bpFHO&#10;GMN1BJPBk5KwKo8nPbFYvy5cxDYIk2cPTYpz33xUF8JVArGo/cUpx4hMJAKEUFV9bKa2eD7xSWGm&#10;gJjdmNcXGHouH1shqrrYrDT9HNPVA/2d25S3h/4x33MtgyDg/PD2hc/BQCQyYAdjZsX9rN07e2S7&#10;iRQ5CZuYHc88qd+XxB70V3FYaeENorT81h0mPCQb5XJd5D/SqpbisccTmASauZjy5L2SwiSwxq6h&#10;9MymcMwOi50QZaQRuZ5GvwELkoWc11VawqvxFmCSCyInRLpWPklqUwhs6goK66RErMrricuo8Ibb&#10;Zy59t64L4XokcARRFd/FPhCtfurxI66CEaxJTEJVs8yN69qr9/iZMDRaoystQdbe+/rAhxDNLnwI&#10;QW5CN4gjqambHY2pDHxx9uA+P1HrXbnAFJWWyI7X5rgU+yGsT6s8N7zRAJsYCuyDwAomrhwVTrkx&#10;0hq40x7Gvi9J6bgdFn3oPjsNv8xmipP3GieBuRdO8kZPJB99Ci6y6AlRN+5L4Zhp+Vl3c15XlZSO&#10;20ypr2+WoKz3yLF+FnN6cExFYmNVnk9+YrGO1T/XiCoI4YhiDyOyX+3cp4udz9eP6/vw4x8MqxiT&#10;Fcg4rC3K2rhMUdsdj482zP9wEas9J/he1jDxiOtvRj4e2iXamk+P6k7Uc5Z2MOMZazJ42yOW1/EN&#10;H3YK7MvE4bG+ov+cuy9rl9x08/YvKWkNMDkRDMdsSse9nuKxk5iYZXkS2BW0qEmaXorH7rD4Cckl&#10;XRZBKMZSPHZa45q5FJ8ztQSOsU9kK4DPzJSgBRuJkVV5v4CJxfp+4SOi2RDZn9s+owvtl2Z26hYv&#10;Zk9g/D8EeIicz93/nDj91af06EsfkcQrMIlK6FQmi9p4vJKamhYZvCYLkzKxqc7wHfbWLtpnPJPh&#10;uQnd/XNSb1PhFrnuxxYGwrqeJ8B/pG8ryvnKCPHMPVgqnz/bivOhD4F9+zeOsNeX90mcwnrGLGGs&#10;gyqyTFqRknmPGqmkVGYnU7zmTkrHjTv6MMuTQJzXZwWjrMrS1gkh+SXNfpp9VnCwGHIlxePPFrRc&#10;pzM812qIvu89IbGxuggXMbFYn5geahs3jSc/+qNPiXNHPxXb+VyaqYuNu180/jm5eF5MDW1J5bWj&#10;VDESvjbm61dao223160xqUUUNd5EcBWrtf0c0/bXcNpXGrYwLj7xeltzLaNX79bthgIs4PQUJMpt&#10;CmdxqCsHiMbPnli5ul41iRD4/5oqUeLtV6qxixt4swEe41hoKyuI3t/+9XgXGVRawiCPAuoN9zYW&#10;BZCs1o3rV/5669/9+q92ZBu3tlHYD41p99CcICQcaSXHTXvyXMSovGmR3ajwFoa3vN0IIYQUmEpK&#10;x01b3MaYLo3JaFwBC2tkmdYy2MYWZFmf4O1G4mZ1US5ECuy4qaeS6qhhq4CoY6uVByI2EbmJSFmx&#10;HL1+MNIMsB9tbO4QFxSIrLFjKocp4R5x3WyNtmcb8/XrbuK6pCEcXuGWx3LEEPxVA594p32bymAJ&#10;WA5hESbE+bQitqP1sh1NiZUiul8f9zmbfUJsGpftPLRAjgUGu7JSft/uPK3fsz4teArH1ieedV0Q&#10;UkFUSxgsAGx44LTexwZtD2s3/2DqM0d+96JNu6/JZ0NFpOeLSfJPWhHOaYvbaY034poIviCyZ41m&#10;HuNwEkgIIaToVEo6pkrr+HGNYTsiuzlraoI5TUhCrC7SxUws1k9OD7U7v/QrL3b/4Ld3xtZZQ/Cp&#10;7p3RBSpEHtuJdEimarJdCBW9LgV1TLIm7R4+Mlp/VnZoLUVJLpUCWxQpjnV8PFz1RQhEpiJa1clW&#10;ojXavtiYr4/Lax8U2O960zViHHY1qsVFfX8X7P+GaHmUAQR1XdTVfga1GpIgav1gxHsEr8Ddr/i+&#10;uygfWge1Ngnv2qmwD2+UT9ziOsC9+Xz97rD1kFvWjb0cWwLTpfYe0RIG96/uj+8Roe40WNX62YsO&#10;7Z5iFVFBWpOHLESOd0TyUUlxTQQxfsiiuN5gX0UIIYQUekx1pYDlmTVxncJ6/tlkmgeM+GhjHZs2&#10;kGj9ry5aDUBgXvyKmP3lh09OwpoA3uqqBDSzqG7QtysYFIIhoIoDKyaHvqPXpajeFP5eFxqX25T2&#10;vZboi+yZicpEdPa62iuGNYzXxBze61OIXocFhJtAp31uTvvclLDxYEfku6u4/o56cb3v9W5vhdE9&#10;vluVDUkjB/ffCfkGSSuMcOHHo14FEG4h4LYfOSbKAqLB4/RZN7h24e7Q30X/Wn1sJsrh6alO4iat&#10;yPUs+G73UjouxkSqgwdOyEF6VjzCOAkkhBBSNmopHTcL4jbGVJWClLdhY9fISLvqymu9zlssN4zJ&#10;OquJ5TfNVbcJjLU7Ytm9QblmuqqgldOCeAqR5qH2Xt1jGQJ4GCCabvxCWzx08lFdmLITZdeNvTLw&#10;Owj6SI5qAtHra7yOJy02OiEnfOjQOto+XoOvcBYqArYnSBAL+xzhbWkyYnwGixZh8fJdv/aqemsY&#10;96SmShI7NvLiE40FLm17MMwD1pQEN3YQIQ87n7KA/jBkNHggwvqtb33ieFRhHcwKQopJFiLXe2l1&#10;XzHtd7+IaLWmCArrhBBCSDJ0MnIevYKV62RGxqoU1vMDbFsRjvy+vC+bYllcj2MuUZPHmJLHW9S2&#10;M9q2T55LZAoprktbAP3mhpgEG4T6dyb1qEgnIL7j7xDidzzzpKj/1j5EW+vf2/pld4/ijbvbtr+3&#10;2MUY0euOmIT1qoLGA5H9jIyCj42JxbrnZyC2tb845fdhNt4abR/wuRhiW05rN7sLpnEkNfXhEx8F&#10;COu5e01cnnMjyHfi8sR3bEDRxdxcoC8SLidZjg0sonkl8bUDbwUpOL9WGRNHk9LAth3ToyrliXZX&#10;TiIorBNCCCEkz+PUmkhXYG9p22c5Zs48ELKnRX+BqSnSeytYyDY7Jc/lNdEX2kPrp6sKXGkr7AEg&#10;skNIg2huh/F3CPGImg7i+wzhvW8LshKI6zJi28Axet0krI8obiy9OKPYpe+7JzJ6G69g+YksbZ49&#10;NLnHx+dsy8orcj0O6xG0H9huKAY3eS2PwvqSatE/90BvYSQZvY57HcJu0UES0yTQ7bACgr5TkV0N&#10;o9bzw0iOz72WwjEXMnLt3YK2x/GUro3RVYQQQkg56RTwmgyBPY1xa0ss29OQ7LJPjn8bGTw3BO4a&#10;Qjsi6gOL7KsLXHG2QgtEcyT1syYhRbRllESXEOjOHR2M2Lz80nZzROaIrLAVN35Mwrr5mIhiz0r0&#10;85Tw58VtLI4EPmfUIYRuJ6/9MJG1fkD0uqLIa3Q4U3kW1c1o13EM7U/4fCMDbxao9sR3A7ZPYa1M&#10;8gD6uyg2S0EIc28pEv57Q1vEyZxXFR7kzZIMrKqCBH0mZIGFgpavMRnsJNg2OQkMVlZJihBpCh7s&#10;GwnJZ7/RY78RijSCLbolvzegO8X5tpx5TJVU/SKQ75ggWWaNCJmTL6V+qSnbVTNI28q8uL54Xn9t&#10;YFxeZMX08ELH2B3aYp+QAvYA2ndRgQ3r3yCEW8V1AIEtrE3EhgdOi3NH99ru02J30NDOa0pa18Qt&#10;rK8YZCDKXKVg6zdq3cKcvLEaPhp1S9b5lAgY2eUldP/ojTsDvZ3gBwiYQcV1eH4bbz4M3/Fud/2X&#10;z322oB1qw+9gBgItkuAmBdqBXVLiopBU1DoImswUfbEi4b9VgKrCs+ygKAcVjjFJxrgun1OJjMcE&#10;hfUgnCjJda4R+X6rhxD2G+lQy/G5p7EwsFDyeyOJ58xFkZxFTKNk93texzcdkb+FQCMwelxunnpk&#10;psX1xfN6OH7T4zM9WVmzNpGLLWEj4kK4s4tsRpR5WHEdtiBOEfE2Qi7O67M+hXX92oTF5ibkg6SW&#10;kc6nKZYXTPx81lg1ark16muv3q2/fQCR1MtXHX9XLa57+cRDQEfyW/yE+G8TnV3Yh/3EYv2i1t5t&#10;70e7ukkaCLyXXyqeuG4s3iRBGL91tzwYAWlx3JIr0oha6LLYcy0cJJHQ25gMeo3LOAkkRekXCSH5&#10;Zr3gohzJJhflmCeuOdqCfG7OsagzzYjIp7BunYf05E/Xtz4yK677EdYlFXnjIiIcNxmEaF1o17Y5&#10;Kb5XrF+CwG61gtBF2QgRzXbiOsBxtn56RfRo9fV94y+c/029gkYcOguI6a2JxboemT891G6GfHj2&#10;ZDnOavtS5usZMmrd4IpYztTr96acEsuZfbGJ3//HT1R++t7HxYc3got6cUQpe4mYNw3/pDQJNO3Y&#10;8cyTvVOPH/H8nCVPQSL0cyYUzxomyfYW1G8dUeuKhP9ZpzeYSCbZl9JEcIFFT3xOBsdFPHYCGKtS&#10;WCd2rBHlsQUjhKgjrX6jw6JnGfrAGPO0YhjT1wSTweeByYJch7FI4NruMpnQVCb9nAx50Zi8zGr7&#10;eEsK9LY3M3yW7bj03Xro80YyVLukllfnlkWnv/zxRxa6394tzv/m33OK3NYTXE0s1g8awrrp90Fo&#10;yf3cCSsYlcK6Io6JcJGENTmQaL55qlaBDUsYn2dEuavGy94ijkSqeUIrn3E/yUMV+dYHAm8SFA28&#10;SZGU13q/fQdbsGLUeinB21pTLAaSceaE2kRLmARWBYV14gz6xUqK7Z0Qkj/2iGwmBSTEzAnFY/+u&#10;HFNRWCdJYwjsm5w+sCqjJ14V0SPbMEhtCocVXcNn2UrQ6Esrdl7REJ2w38svbhf/ctfxke7x3U5f&#10;R2VBEI/SWbRw7do+JrQtlgFzxKh1Mw2RUjRhXEJ3PwLa6Zi3JVm2mULmTqg6LWoR9cCCKEmCLFgp&#10;jFovQiLTsmBkh0+LHqsgMmUS4TAZVBFtw+gq4gbGRmcEBTJCiH8QhPi0SDe4hFZ7JAj7FbXXrhxT&#10;8Y1lkhbQqGdlPzzA6jKXDJKQWoVu+LBDCA+bUBGikdVuBpz+6lNeX4UFTJQEVxAOGmZB3a9Qq30n&#10;rSpIwt/UFgjdsB+BV75Khm9/zzWSHgKkVzSxtd7iqp/F8/qqGxayKrL9dGK010A964tadvkOwpQT&#10;8e6LkiSIV77CqPUmazrz7JH1VEn5PHqsChKQY/IZ2YgwCRznJJDYsF72i42Uz6PDqiAkNxhv9k+K&#10;9H3Wr+e4HDkeTIcJOReohfz+rHxmXmdRkpSpyPZ4v/UPq8pcKk7ik5047hcIgl6JLe0mYBGF9Za0&#10;fwksrBufNTY/n1WMIbAnHsEeR+JML3sRj2OORK0fLyCoa9u0tr0vJ/4tsZwstqf9/oy0ZVLN0oPU&#10;z8JVGr7rRUJPmvvp5KxukEjYa8FkqY9Ul2TVyLFBsgcW7hBV9ZbsWyoZOCdGWZGwk8FWyPaG5x6F&#10;dWKAsRUWG18QMiAmA+fUY7UQkpt+Y0HO2dIW1js5L1P2e+kxHnI8jnHYg4LCOskOGOPvsv6y1JHr&#10;EHggQlkjjZGUNEpUM+wYAni3G68Mh30QzFqF+SgirPm71ohpv/tFZDJEZmwow7WbX9d/jzLFwoVN&#10;0lcI7BXZcY4nVf8QulVHR7vZwoAbb7taw1T91E+YSPbF82JMDshqPjoK25U4BR2QDsRVrwUs3JNh&#10;3x4h2Y5a3/rEs6oOOzW0hYOsDE3+arL/Hs/AxM/u+cm2QsIyIZ/PVZ+fx1hmkm2OiH6EutEv1jJ4&#10;flx0JCSb/YZ5TMV+gxSF62LZtcDvmKqpbQdZdCSDTMm2vDTez6q43kvqQBChzh0dtPGANQwSlIZh&#10;4+62b3F9+9cPj6yrvdJp9Ctn1kUsciqTFZ6gKiPLw+zrv/tHvyl+cdf3HP8OwRTe82cPTdp1tliR&#10;3CU70WqQ45oF/eE73l2KID/1+BHH73gI3aGIGLkeqF78iOwyCr0pgnnH1rTv7dPa4jGFRVMx/sfP&#10;ggYj16Ox9t5kLXX8JhVeN/ayyoj6Fms69cnfuGkCmGX4hgOJit/JIPqlCRZXqRkTy6JYJePnSpGM&#10;kGywydRvVDN+ruw3SBSg+TSEP1tgfI7J4ElWwRgPGtvS4k8mxXX4Pi+e18Xk2Ael8F0/d3TvwO8h&#10;jocV150i4q0ggldG51blhGxBu26I7H4jMmEHs/TKcdrJMCH2Lu7yUeZaucLz3CGx60m5GYOMmsNu&#10;ehvqv1fd8LfOVOFzbmcz4SXQxmEL42V3ofKYXlHsEMhF+NcH8T0l4rqMml9RRrBOckvwGkfdlAV9&#10;oSlBSxg/95oBFh4V0YoxPwBxn/w1ZL9czdF5d1h1RMFkEO2+5/JMnVT13CS5Yo1YudA4kpPzxpuz&#10;c6w+QlJjl6nvqOTovDmmIlHxyru3IMdUFNZJ1sG8ONviuqnjbsR9ENiWIJrSalUCYRw+wmG9gZ0i&#10;4s1UHxtI6ofOpYnrXjwvJoe26CKzQc9mF72sVFZQqxJc+9W5+9wWIC7K7aDTMRb/sTggXAQe1K1b&#10;8sxrF+6JpSywaOK0b5xLlHZlxU5gl9HqsyLaK8gj2n52Wdpg6H1Zf4EIfzdxnURofykkgvWzGII+&#10;UeG5TbGmEyHrdi+cCJIkue4yGWxwElgqsm734ge+0UNI8v2GeUyVR6A9MLiFqOCiHDtZn0WGZfJF&#10;FhHJARXRXyjVNbMsJzRNbNAHcd2OSzP10PtERLwbEGBdhCZU0iwST1oeZpkkjAc4iOK9rJWNL7xs&#10;WiB0q8ZLOL/xjvMxG/P1TUGPZ35jQUaJ9xRN9lRFplaD1gsj18PjVbZpgTdMFNEZ2sIBV8yTP7z1&#10;YiTPmpWD37wK6zh/el8TlZPBmlhOwm5MAimsFx+Mr4xEzRhnTYn8CuuJzrMIKTGY1yEY7DXZb7RE&#10;foV19htENSfFymDanqCwTvLHUp+eWXFdRsz2kjgWbEoQ4WwFkdVhMSLiHY/pL+EgItjPyEhkV9Ky&#10;hAkrrAMsLmCRwS8Q1I3NL57i+jvqxXWvpKbXXnWNmA8lYKH+pQ1M58MPPjICX/vut3cPbMglEGBB&#10;QZW4PjJY9+717vS2AYne/gpAk7Ucy+TvadPkbyrnkz9OBEmcYNKH15UNYZ3WGsUEY+89GGJp2/ui&#10;/8YC6r1SgGtbkKIGIUQ9u2S/gUloV4TIJZZh+OYoUc0J+WztyvuEwjrJG0tz5tUZP9GWSEhIgdBr&#10;tYaBbcW1V+8ObWVgZzdjPp5PMHHrVPfOjNt4lONvqWdPDiJ2W8EiQwR7Fs+EKn6EbtU2GlEFffOC&#10;hZ9Fk8Z8HRPA1qWZneOXX/q8r+SS8DzH2xUof5dIe1WRqtXB478nSDxgYS9pEnzToDu0hUKWAopi&#10;9+JFTzCimMQ3GWTbKh5FsHvxAxcdCVHbb5jHVEWlI2gJQ+LhmGDOGpJfMI/WrWEKIa5DALdy0/BP&#10;HJP6IfkexCBsN96+TVy7cLejIAmxMqz4ioj4c0cftY3CDei5Xa0+NjPVPb7bWNFb+n3UAq58/qwY&#10;+dQP9bJAOQaJGP7Ujo5Y/D+jHV9P6Hoo9NcXvD6QZIJRg4iWJ6jTJfEQQrubwA4bmT/+12Ozr/1f&#10;j1SCeJgbCWWxVffO6IkmbUTZ2KIsVHnOk2yQ4JsGjJiJNvkzJ90rAy1WOyHEAyNRM/rFSkmuuclq&#10;JyRyv2GI6dWSXDP7DUIIsQfz62yL60NbxJXF8/oqac36N9heQPiOKymlAWw0dKe0kEA8xnmaQdRw&#10;CMY/+Tdf6f7w91dY1YxMD7XXTyzWA60iN+adrVwuzezU7UP8iGU/fe/jkcsXgq5bAlAzYd4i8Pp8&#10;HLYwXolUPSLLByJInQT22q//xqbf/dVDnXfOVSNFnUJgR71v3P2iNcnuiMLOZgC8VeBWFlHeGiGF&#10;pKc9ExgpGnzy15D3YLWE18/FGEKIlbK8ueNESzD6lJAw7BLLQQqVkl17R9ACjRBCnMBzIdMJTQ2a&#10;xv/86I07xdmD+8Rz9z8nzh6ajF1YBxBIIeSHxc5bPUiEsZlf3Pk9O3Gk4ff7EGndhHUAgXXHM0/Z&#10;etBbUVX+Pv3n9TcOwuC2mOHHQiUMntHrbzhGr1ec6s7Cns4//LXIwrq5nUNkb39xyu3clIK3SwgJ&#10;8ywgjqwRy16f8AjG207wMayWtL0wkSkhBBQtUXNYFvgsJSTQmGqP7DcWTf1GhWNwQgghJvS5dtZt&#10;YRC9Pvfn3/to9/yxv1e1RoAnBXzTYfESBkTeQty1CuoQMJ1sa5xwEGyxgu7puw5RveH3ONp5PdTe&#10;qwutXgsBSI4Z1eLDb3QyhHDdRmYZXyvo8Pd2u44wdeHnmtwWHxAx73BMPwM2JB6cjKOto4xPPX5Y&#10;bH3i2dBt3oxbMl693Vwo1YS2kJN4O1uuOMqPUeuuGNFUDRaFTldkIB8JISRV1sh+sawLjHbgbR5G&#10;rRPizh5RfP/0ILQEo9YJIeroya1jzPOFj1yKJipyq8l/1zJyXetX56H0Z3/ln/X+4kc3pzYwhriO&#10;qOmwiQLXjb0iLn13ZeQxFgq2fvrZQPuBGGljpVGFNYzbYHnHM08GPmdc6/avH9GFVjeLGPiHRxXX&#10;8X03GxWDsBYuXkI3rkG1uO5l/WOzUGDuLBxvWNGPmoj1XkA9LL8ZEjm3SNW5jErlu1626DjVNFkE&#10;A0A4gmjUEOWMonJiQXCRgZAys0k+MyiMrQSTWC46EuI+pprkmH0FPRFTQBchpHTzMyzwt0T0RX5j&#10;se+gqf+uyb6qluI1VjJvCzM91N73Fz+6OfAAGeLmxi+0xfavH9bFZSRthLd3WC6/FN4aBskiVe1v&#10;7b22Ud6O5YOEpWF9qyE4Wzy4B8DCgwq8bFQAouQdJgse+37Tfb8hbXpc25/HgoNLtG/F6T4Q/RW9&#10;xBaZsACkHfc1bVuTxr3vUN+khILA0BZmkLewR054moLCuhUMrC6yGAgpHRirPC3HShTWV9JjmRDi&#10;yAHTmIrC+koaghZ7hJBoQFivib4YHsfbc+ijTmrb/SLdAKtapiPXpajX9Pt5RD8jGhiiujUS2RCY&#10;EYGOhJ0Qt/0k7TSA0Ag/8jDYRZzj2EiW6hC97Mi62ssDUfBSTDhmVx61f/JPI9UBrvnSTN1RgEa5&#10;YOEiavQ6xHUvD/ewHu9eEdJx2FpESaS6eF6sRzJfeQ8gWr0l0luFg5jf0c6jNrFYT3RwFceiB8nl&#10;w7jBYlhijewPKJLYg7KhfRAh5WOXvP8pjNk/R8cFBTK/z9g8Wgj1BO1+wrBJ9hu0jbIH42/awRBC&#10;ooIxSFKBTydkn57KGzdZt4Xx/WoWotJ3fOspz8/B7mTrl5/VI7LPHX1U+PVxhzAexV8cSTvPHV2Z&#10;PBNR30HFdYi2NhYqFW0bsz4Ag+7biW0HjolTjx9x/DsSYeIzUfCKLjewsefpCA/h2cvyJazdjJ9r&#10;ckqY6iEcV6aH2guy/TczcB9GEdgrzm35dSG0tkOI2zPAWGgi+iRwVjBS3QlMkCdYDISUjgOC1mFO&#10;GNFifJsnwHg3h+eN9k/Ln2BwQc6dhmCwAiEkOnibMOlFOtjPpCGu1zJrCyOj1n0XCqKakZjSLxBo&#10;IQjXf2ufpz+2ASK4w7LhgcHkkBD2IRYH5Wd+7sOWw0MwFiDou1nq4DqClL0dfmxhAPzRw+3fWbyH&#10;0B2mHrwIEzGPcpz9X/8ZBsm9oJNFtGMs4uBNAvyMYcLR1e7LTQG/V+EzhYRklklMl9gjBye8n5wH&#10;URTWCSkf04LCuhMU1glxHlMhWIHCuj3QFDj+JoQomc+ncMwrIliCVGVk2XM9cEKRs4f2BRZJEdVc&#10;/86kWDf2sudnr87dF/piIObbHQPWMEH58z+9penwIFzhja3Ss9rLex1lHwW/CUVtrsnXjeMl3ocV&#10;7VUcE4I6rIqerx8X7UeOiYW31tX8tn20qW1fmxIPn94tHmrv1ReMUFf4GYPAXhH9CPYgAnuHzxQS&#10;UhRosBh0jOgqYt9O8KrhfhYFIaVjms8J17EXxmwU1glZyR6OqRzpif6CHIV1QooNvMmHEtrSequq&#10;k8ZBsyyuBx4ww4IDVi9BgfC9/RtHPMVIRDhH8ee2E9dt/NO9gJjstBozvrI87lQWkY3odbcIf5Q9&#10;BOJIx/CRcNbGTmXBz769osjjEdfdrW7wJkRrtK0L6rDWCeIxjrb60MlH++1252mrVY5OmIUbH0D0&#10;DyKw9/j8IiFoDm2hP6xY9gMlgyASAm/UnGRREFI6KKzbY1gKYuLMZyghK2GwgjNTckxFj3VCSBHo&#10;pXDMSibFdSncVcJ8FxYll1/cHuq4etTv3hnP/YdFF0GHb6z4neHlHoCO6SFoZYW4biRNVYVX2UAg&#10;jmIP48caxmZxw1fkuu7v7cKNt9Unz/S6njAJO9F+tn/9sN5W3fz/UQ9BEvYGxBDY13h9UPplLwhS&#10;egIs9HW0dnOMJaa/icTXlu0HSzVte1AwgRshZQQCWYPFMEBLzp34/CRkkPWCwrqTrgBRHW8AckGO&#10;EFIU0rCFqWQ1cn08ypcRvR5W5IWlhlsEe1Sx2i7JaEDB3hDVZx3Kbf2KVqUwYSTO3bo4YCWKPczw&#10;Hd7e9x/eGBDofA0E0ohcD5v81rH8x17WrV/8JKq9duHuuO9R3wK7CPlaThw++CQ9AtxjzcXzLC/R&#10;9xGusBhWDJIa2oaGxMgqQsoJBbKVLIhlUX1CUBwjxImWYLCCtTxqov+WC+2jCCFEAYUU1xGxG8Z/&#10;3QBRwU6WHth32Mh4YCfcX37J9/5ardG2EamHAfSsV9khOvrSzE4llaL7xnsIu1HsYfxErmP/NnS8&#10;vucldCMhbhz4sbrxw8YvtHULGDv7lwDlpJqq8Cec2yayuGn4Jx7XcKcgpQPtSRdOSy6wj4l0spxn&#10;jZ7oLyhXtO2zgj6ghJQd9AcUyPrjqoZYFtX5Fg8hzsBnvcZi0IMUJk39BgMVCCFFJRXnhNVZKwUZ&#10;CVuNuh+Ii2cP7tMFyTDseOYp0f7ilK11x9W5z+kWL2EwvMvN+8X/I9LeI6lnTwyKLRhcWxciMNhe&#10;8UooxO4ND5z2Lcy6AZHXK9Ie0fKwYcG1WmmNtnfJc67a1HNPbl3TNrCablNWvm4eCN1uIjrseVRH&#10;m+v7uxBtH0hYGrS9KUpm25Fl27UMzBYs//aznwH8JrElpRv4k37UelnpyGdbRzCaihCyzJiIGHyT&#10;80nirKl/ZIQ6If6ArjBV4n6jY+o3uAjXh97yhBSfVOaQqzNYEFVVO4IIDhsXPzYaViBEI4L91ONH&#10;bPcbRYiF0G21a0FiUxzPhUZrtG0dTM86lN968wMU0fanv/Kk2PGtpyKXKQRRL5Ea4HiwMEE5aueN&#10;gc2k3Nwijipyq9lMKLDpyVxtrGG6fiZciIx3FdffUS+u99+ACO/TH0ZY79d58Lc2sOizbuwV7X55&#10;GQsjU0NbdP+9yMB3ffG8XkdVQYg7K8R1RK9r7adsjIlyRVh1TZM/JifNvkhBSFo0S3a9s6a+kQuN&#10;hIRjXJTrbZeOaaOAbA/ffiKExEIWxXWvDq8nHxj4KX7ulverP/+J98edbDAQvV6/azKUaIrIayTx&#10;tPMtvzp3n9i4+8VQFwhrGOs+dS/3A45faQxtwQOyvvSL6aE2fhjWMOM2A4kVSj1EZUSww1M+Kjh/&#10;L3HdEPS1zxmZ2UcitIeGWE5e1T31+JGlgUNjvo4y8BW57uXpfu3Ve2yj7aPgx+rGrZzDviERxBYG&#10;Pvpbn3jWeizVEcRopxTXiZ9JQdkpuh1MT6yMpGIEZn5gH07SAkEjtYJfY1csC+oUxQhRQ7ME/UbH&#10;tHFMRQghKZGHyPWeHGzOTizWBwebfybE4u+K1669endVT2RqERUh8kLI9ogKd8ROCAewRgkrrkPo&#10;R0Sz+Vxxng5R9hDWB3xmtbLQf04PtVvCh7iuP32160B0cljBdqlMtO+jrHHObly7cM/TQr1QZNjJ&#10;6PttjbZ7H1v/Jwuf+h//jX5tToso8O/2Epzj8PgOK66j3YVts0FAklQcx8YySLW43go6wA0TfU9y&#10;Dfr6sr+yul4Uz/aAryUTQqJSxEVHY35j9I8UxQhRC94ErBSw3+iYNo6p8gsj6AkpGKszel6YjLew&#10;TSzW/bwK2Vi7+QedHc88NXLq8cMDIiqEcESgh4lex3cgQMIKxgyO4cMn3RF4l589NDlwnhZx3VZY&#10;B8vJ/uonW6PtBUsHXRP917cHBurGMaMK7FhYsFt0MDEtlqPN46Ty4yu/4HUuvoAtjGogWiMy3Gsh&#10;wgwWXhBJHha0Sz+4Cfhau1P6CrK0humIAJFnCSVlJdlhlkVQGGHdmPShTmlnQFSMCUm5aRSkHZvF&#10;dIpihLDf8NNvdAQtoooI3wYkpGCsyuA5QVC/Wdv2+xTWDSGwCSETiUghZlqJIr5ChLTDK7GnG3Y+&#10;8BDwP/zgI8aDtGonrENUXxbWl7ATpRxFGgjsl1/cHqmSNu5uu/05KWFdKXGJuUGi19F2t33tWKTk&#10;s34ivuGb7xIZ34mpiJvscolb32/3S5v+jhPB7IE3XabEsrfp/dp2kJNAorB9kfIyJvIb4YfxOaJa&#10;IKLcrG0T2oaxPYV1QuInrwELHTlnqsl+40HRfyOdYypCCMkwmRPXJxbroQacQ1v0h04HoqRd1C+E&#10;cCQhDQOEcDvBHr7rYcF5IiJ+8Dx10btrFznsIjJ1gg4oogrsOH+HRQdYwTTyekP4jfoOQhAfd7wR&#10;EPZtCN91BwHf3XImFiGjnzeAntrElh4nDfrbRtUc1VdL9vUVbfustiEBMhKS0tqAEKKSPEX3YfzU&#10;FH1RbEhQFCMkLfK0KOcUoFCG3AtpzAsrnHMRQuJgVcGuBw+lBVieIDLXyqWZeugd20Wa33jntn4i&#10;0pDYidN20fAO0epeDybPyUhUgR1WOxb2iJz7Ysbhuw4veD9A9PZ4I0AJGx447WWRFGeUYJPdLrGB&#10;ljDZT9ZnjsBER1nWCMyFErcN+oMS9o0r6YmVohgWGssiihHCfiN8v9ESDFBIi0rJx1R8c4qQmCiU&#10;uD60RX8g4UFlK1LKqPBQwCPdDqsXexDsIuJhTbLw5if1//chqus05vVo/57Ng2ON13ejCOwQaE0L&#10;BJuEg62DikHIz675cRcLJn6F6rBgwUQ1fr3+EbUexQ7Gd1v2FvC7Md6jgaLXr716N3vpctBiEWQu&#10;OpMRmAn3j2yjhGS+3Rk5oRpynI2FRopihGSPWsb6DQYoEI6pCCk4q/N40ovnxXrtx4iddYr2u5Pa&#10;32fX1V4ZhxBrFkuRVBJCcphknrDqsO4PIHL9wyc+EloUhcBujVZ/+Tce167xqaC76onBlVh02p7R&#10;MxDYIepv/XLwJJqw4NHL4MZwS1H1duS1dOU215ivjwlTZCvsfWDJgzcRVIvhcYi5fmxhkopaR7JU&#10;D7F/QXUyUxuagvYwZBnc53xlPhuDbNyXLdnfUijKFus5CSclZI1IP8rQEMam+KwihGOqABjjqZOs&#10;jkzBt/AIIbGQy8j1oS39CebiebFP257Wtk2WjzQwGLYTKyNFmo8NWsNAsI9iDWMXEX/twj1hJhId&#10;m9/V/H750nfr4uzBfYEPikUFrQwOqBjENObrQ9p2v7ZN3DR8AxGSENYPyGtbehBCHEaU90PtvaL+&#10;W/tsLYDCcuOdW2NpsxC13YBVSxJR63Zt2Ec7Un3/zslJKiGCbSETg/2OfF7A5xORVBTWs0clA+eQ&#10;llhBi43ykrZA1pT3HqJMKawTkg/WpDymmjX1GxTW3UnDai8rEePVkpQ3IaUht7YwiK6VSUwhzDQW&#10;z4u3tO0MNvlQ0wVLKxDXwyY2dYosjiLYGxHx1kl0a7Q9pmIyvu1r/nUrRNAHFdjleTZV1Km2rz3G&#10;/z985uE1jfn6C177Rvnt+NZTusiuwjIGkfAffvAR5e11+HZ3a5h1tZcTuW/WbvZciOgkOGHtedbH&#10;27cKUmjQBk6wGHRqKR0X9zxEdQqY/ttsGmQh0qrC6iclEB8MGqLvn87FRkLYb/iezoq+jR7fNPNH&#10;WlZ7mzJw7SMlKm9CSkHuPdcRxa5t++WDtCN/1tBhIRLYb9JQPyBi2i4COYpgD+wWAeSgPvJEGBY4&#10;MQvsTYXVaSRDXS/rctzvFyGyI5LdJslqYOJIanrLXW+5t63b30vkfrlp2DM6vpPQfXvdTxuPwwOf&#10;ZIomi2Cpz0uDhSD9LNHplVAsSPMcemxypSatRSWMhbjwSwgJ+ryaYDHkgrTHVJtYBSQFEIS8mOB2&#10;pmwFXJiEphDrtA0RJhXRF2z0117sxfXwiU3t9gfgAa54n8oEj7gEdhm1XlP5oOv8g7//tOivqoZ6&#10;6FUfmwl0rXbEI66728L4TXoa+Tw+7SryJ+G3br5nGSnLSQjFiz6VlI7bEYzKDEpar9TWUr7usZSO&#10;22OTKzVptfsWi56Q3JKWcMp+Iz/P+GpJ2yjHVKQspDJvWV20UpQRsQcXz+t2MZNrN/9gcvj2d0fM&#10;EbD4/x+9caeX0GgLoszPHd078HsI0vABD4MREY+koiZGYJPSmK/7FZ9co3sgsF+7cI/vqH18DiLz&#10;jmeecvMCb6quv794f81k1H3gWhEpfurxw7onflBuvK0+Wtotcl2FnY0ZH9HpTnRUnsf0UFsQ4kLz&#10;1JcOr2y7Wl8D6yLkBkhqwank8PXQ4KTlu1wTfR/ZtBZDqqx6UiI6LAJCckuab7yQYPRSOi6CGPen&#10;eN3jJStvQkrBqqJemDmS/b/81c8MhDIjgWcYIP6sGxv0x4YwDsE+LHaJTQN2vJ4T320HjjlG3tuB&#10;a4JAbUcMUes6WAC49urdkfeje7FjYWD4RuDvxhG57iYUqrY+CbNopHJQCFFdlbCuoi2QbA6mtT7k&#10;hH6/mzZYbGHx8vldzwoI7yWq/xqbRK5Ia1FivIRtlGIFSQP6JRNCSPyk9TZgRaRrzVIrWXmTclIp&#10;2wWvKvoFQmT/6XufGBDXr3bC27jYiesgrJe7vs/aK7YT6dZo268Xr69OOozA7mAR04qrzrrf3q1k&#10;P2EFdoh8cbD2XudkonEkUQ1BJ8qXVYrqpPA0/dyHpx4/oovsbFeEk0GdRkrHxThkvGRlTQgpH7Ar&#10;HMrhdpBVR3LKxRSPndaYao9I7+0KvrFKkqSS4rFraRx0VRlqdWKxfsXamcAuJKzADtsRO8E2iu+6&#10;U0T8f33PH3rapLRG24EykEJgD5L4E4sGl2Z2mo+3K86bRbeveXG7kn2FFdijJKh1PBcXaxjV0fJe&#10;Hu92AkZYv3WK6iQgetR6kP7AaGeEZIQ0fdf3pHDcVoplzYkgIYQQUlzSes5DY0k6eh32fk2OqUiJ&#10;WJ/ScStp3F+rSlSxA5ND1ZHmsPeIEhFvF1H+V39506Rbo2yNttfIh0Mggib+RDS5Kbo69gi27vHd&#10;yvYFgX3rE88G+s6Nd9SL68N3OHurX3tVbbR8CN/1TtAvJCGqx2HRQ9QS4q2LRthjUWAnJZ8IGmOZ&#10;JJP0HBDp2hZxIkgIIYRwTBUHmP8mKbBDfKmkdK09kV7eHlJexkt03IUyieuz1l/A3zdshLKTtQr2&#10;GRYI9tYIa9iy/PDfjDZDdtId12vYedq3wI5I/3NHHzXE/EbclYWFClXR68a1BrHDUS12A7fI9TjE&#10;/BAPe98kJXKGSUhLksWSiNmzH9b6kLkox6PATjJAJwPHnxbxRoNg3y+IdCOsFjgRJIQQQgpNmuL6&#10;iBxT7Yv5OAiKeE2kZ0WTdjmT8jKZwjFTs15aXZZahTXM9FAbAvuKVQxYuWzc/WLg/a3d/AMxfPu7&#10;A8koEbn+4RMf0W1ewgCB3RpR/865TY1P/o15THBXJFhqjbanPTppTwEAojNEXyQu9RIy5Xn5eSj0&#10;5GYcvyK3apCGjuh1nJ8qYIeDSGg/YmAcEdNJ2sKgfdp5xyPprk3C087QFuFb8Exa3MQCmFtCWJIP&#10;hlb/1YKqByzaoNans1Cjg/68VpJrvb9gE5SG3FqiHzyA560KIXqXHCeNi/Q8QTkRJGlzpiTXif7j&#10;BKubECUgUKkMeULwbN5foGf9iKy7STmewjanYL9r5Bh7MiNj7Q5v0dLTTaEtVkT/LdikcoOkar20&#10;umQNakBcvzRTDyWug3Vjr4hL310p8Bhe7mFF4Y1faA+I61gA2PrlZ9FIJvSRcD/J6ZRwf92h15iv&#10;+3owGL7kiEz3kczTKo71ZGfdNTbtuLYTfJOFzaSfSbsRva5UYP/aMdF+5JjwPrb6SHIsuNgtyICA&#10;0b+h+fDGR5wmV57EJKqjzVS96oLiev653vuFltYHXFG1P6M9UmSPPOCpsBiCN2c/fVdCNMTyondX&#10;Po+DTu6Nhe9axsqZE0GSFrWSXCfvMULUUWURhGIuI+eB8bChUxj9YzfEmKomx1RZaw8MWCBpLf41&#10;5bGPxXwcQyNNa27bLZW4PrFYPzE91J4SJmHX8Em381D3YuPu9oC4DiCOhxWEIXRbBVh5jg3tHJut&#10;0fa4bKBe4vRk0OPu+NZTure6i9/5mGysuDla2Brzdd9JMKXoflC7Bnx31s9DR3X0Oq4T9jBefvtx&#10;id3Dt79nK67rx7SPKg95nHf9frQ3tMU7ainGaHXPTh5R/YjEJ9nE70LUT9/7RCwPdEaxk5ToZHDi&#10;VC3Y5J4TQUIIIaT49ET2gj1qolgLrXNsZrzPUjw2NNiG6GuImENdVLjvMbEy2CgtFlaXsFHNWgse&#10;0ethxHVE095y15sDQiyiv6NYWWx44PSAwI2o8rMH9/m9IZqN+frJUDPzx2Z08RnHc/CPHw+7bwPt&#10;+4hendKup+UlckdZ/HC8xr0zffseDxsclWK3gZNdS/9ab1Unrju0PXjJW4RqT6/1tD2uP/yAvutZ&#10;JmzeCkJyDgaGkyyG2MuYEEIIIcV/3jdYDBxPkVjppXx8BACZtSfjzZCgb4hULFtm7rMyiutT1s4b&#10;YmdY+5G+ED0Y5RzWy93Yp1Vcd4p2tmGyMV+P9MoFhNnt3zgiPvzgI+Laq3frP/G7tZt/oHLFc9yv&#10;B3rYxQ+360PduETo6+DcVIvrbhHlKAdV1+nm726h5fbHLCSPRBskhSC2KFRGrxNOVAoHAiGYzJQQ&#10;QggpxzO/wWLgmJXEStbeXjDetq0VpHwXVpWtRU0s6jYmAyIPhFaIyEFBlLkdEITDYkTEB6lIIf2F&#10;ogrrZuARDrEXiw4x2HLofvHwer9p+IbrB7H4oVpghaWP13EDLGj4xk30VnmNTgl1LcdAIlNH8SIL&#10;wjqQyV7LkCAol/jI02Dup2IjK+2VlIbrgrYlnAgSQgghJConOdeLlVkWAZFw7hIfF1eV9MIHrDAg&#10;pIYRxHUBeuxlYbc/2IqEBYlNfdASfZuWm7Vtv7RbyRUoP0TJe+FlHxOq3jyixOOImHaLhFedRHXt&#10;va97faTn9IcsCZWw7/mTf3tvk/119ojSx8UBBXaSMC0WASeChBBCCOFzP6Ngvn+RxUAkFNfjoYP/&#10;lFJcR2JTYSMsXprZGUosshPXQRRB2En4RbT1Lz/yAh4+I435+kRU//OUWG/+B6LivRYT4JGuGq9j&#10;yohp5Ti9laA6Ut4uet0SZdyz+17CAmXHz4e+t6+Jc50SJFMEvEcSeRWNAjvhRLAQA/8rLAZCCCGE&#10;YyrCciXK6LAI4rvPVpW4AFrWXyBC9uyhfYF3BNsUO4uRyy9tD31yThHxOMfP/J3fqTXm63n2Iq1Y&#10;f4FEqm5WOLhu1QI7osjdPNBxzDBWQV4M3+6c6FZltLyTBU0c15QAtdZoez8fCNkigCVMolBgJwkB&#10;AZgRIOrhQiohhBBSLmgNEw8tFgExMcv7LBY6+E+ZxfUpu4aFpJJnDwYX2O0izaMKwkhsascf/872&#10;Ee3HniJVhm4P8/Ujrj7o115VL+R5ecnHEb3u5ruu8ng3ffSG1zF61r9lWJSsyYSV8OqnmJURAiwG&#10;dVhapMBjCaKOBcEoK0IIIaSM8PmvFsy/aAlDzFznfaacnnGflVZcn1jUI78n7f4GO5fut3cH2p+T&#10;EH517nOhzxGCvUtE/GTR6gSJXLc+8azj369dUO+B7hZFDuIQ19dudvZCv/G2OmsYJxH/xtu3mjuC&#10;JVIS1js+P1fVzm+NTMAKgZ0rrimDdhRH0l9VMHqdJDgRZH+kjik58CeEEEJIuWiyCJTSYhEQ3meJ&#10;zAV1yhy57ui9DrrHdweKYEcEtJ3FCIT6KDYcdhHxMllqVfvfscg97mh7vbbt07YXtO2MacO/D2jb&#10;piTrBBY7Th72eKvAJAwrwU3oNo6pGjdBPy6fd2v7MZq58T85ESIhqouhLboVQ01Q0EqVgBZGnTTO&#10;kQI7SYDrHKQqA3063wQghBBCygnmeC0WgxIw9zrBYiAO9xmj19WxNHdZxbJwjgCHMN7+4pRrklOI&#10;vYhyf75+3DGKM4o1jFPSzUvf1S0yGmH3C9EcArroLy6gQUC4rJm2cSkYdLXPvSUF+DVJVIibbYpK&#10;T3LgFbmuWszXj3mHi+e6Qg9rJ8sbWYY9GQWeNkGSXI4b/6Od+0VRwLc38kTAtsqFEFJkjgmHhXoS&#10;bGgiGLVOCCGElJkmi4DlSGJnkvNzZXOXK8Y/Si+uTyzWkTzDMVIKkcvtR46JU186rIvol1/crouT&#10;5775qC68P7/rWT3K3c0eASJ9WJySbkrBfhznEDQyvjXahl97R5jESg8qsox6iGZXUOyuntlu0eSq&#10;Eyi6Cd1xHG/pGu91s4a5NdY2L6Pj8xa1Dmrmfwxt0VfjOXBIAfQ5ARcNU/PJZ/Q6SXCQSsKzwP6c&#10;EEIIKT2MXo8OopLnWAzE4z7juDs6K8qQkevLheIq/kBk1a1iDk2KU48f0SPH/VqG4LtRBNMND5we&#10;+J1MljpS/87knlOPH/a9fyms44E1EuJU8J2mjGTfFaG8XSPTkrZNcRO6QRxit1t0/o13bo312tB2&#10;fvzD2zv4/4wIjx2/7U873xWJfIe2iIMcgCUPhHW0owAwCS0pOicFE/dGoSEYtU4IIYQQRtVGYUEw&#10;4IP4A2/e0h4mPC1hiloHFNfFUnLTmohRALo6F94axilZqoyIb9S/M7l++I73IDo+rW2vaduiaTsj&#10;f3/gX/7tZ/YJNUJkBTdia7Q9HYdVjFs0eRwe6G5Cd/+Y6gX94TvedfzbtVfvib3N/6u//a0siZ1B&#10;Bk/jDgMwircJEvBtnJ5IWTRj9DpJiAYng6HAm3EnWQyEEEIIkfOGcRZDKDAvvsJiIAHmLtRRgmP7&#10;xi3FdYkU2MejTIxh31LdOyNuGr4x8LdLM/XQ5wax+Za73hz4/dW5z8GeoSb64lVLdqZVy8fw98nL&#10;L25vfvDDO6biuBlbo+0wiVU7bn90iyZX7rvuInSDpAV9lWK+k+862kmGBMcgHfq4dt7rjX/gGrT2&#10;F/viGFl5/wW0S2K9kLLAZMvh+v/9LAZCCCGEmICtSYPFEIiWYBJTEozIGmhJaQibRSyK6yYmFuso&#10;IIjTvl+PgJCOyPIdzzwpHmrvFdXHZsS62isDn4Mnu1tiVC+cEpv68T2GTzzsbGKiom2d1mj7ab9R&#10;7GcP7vMu14/+xPFvqm1a0ohcT8oWxqPeskIv4OebENXNiwNSYG/wwRA/yD0RkE4WzpvR6yQhmGw5&#10;QHciLLk0CCGEEEIkJzim8k1L2yZYDCQEDA4KhuMbtxTXLUBg17YHZQOzFdkhqK8be1ls+9qULqhv&#10;O3BsRYSwh41LKOwEewDvdze8hHVcy8+u+XFXwc2Eg0BkX+/0ASRBRGJYWQ6ux3MXn29TWude4noc&#10;YjcWD+wS1QKVkfIuyWGrGbrtOgE/39A2u7clLvLBEC8hotbD1C8hRZgMNlgMrhjCOn3WCSGEEOIE&#10;fKGbLAZXWoLCOokGdJSq4Bvnfu41xzduKa47MLFYn4PIrm1DcgJY+/hnLo8/dPJR8fCZh8X2bxwR&#10;G3aeto2whtBuJ5xefml76PPBcSDoW4EQ6xTJjQhTJ2Ed57f1ieP64sDu7z1SuXnDWx0FE+WOcBBt&#10;dWH98cNmYc71eHY2OAaqbWHchG6jjOPALXGr6mu0oZah2w2rpb2A35lyeTDg2iiwKwb3sJ+3Tiz0&#10;ZJ1kAkavkwQ5IZ+HPRbFALOCwjohhBBC/HFQ8A1lJ1qCwjpRgxHB3mJRhLvXKK77QArtc/U/eOLk&#10;8B3v+Wps68YGI80/vDHsy8bFCb8R8RDb21+cEt3jg/YNiFQ3RPWNu180FgdGfvZjN4ImDYGY3hR9&#10;j6aRxnz9s9q2X9sGXpEwhHWLSO1ajm62MLEkGHURukEcYreLH7py6xsH1mfoNguaqRqila3S2xpt&#10;U2CPgXNHHw3z1ggzkJMyY0SB8D7oYyT/wduBFNYJIYQQ4pcTgjm2rGMq6DAU1olKrss2hbbVY3Es&#10;3WsNP/faapZVYJrCx+veG3e3bS1bIIQ7Wbx4ge9BHIdIv3Kf23Wvd4jYSJxqJ6oDfHfHM0+JWz79&#10;VpTrb2FrzNfn/H4B0a7W6G94ZGv7mBUOmcDdhGdcP67VTYAPCo7nZnehi92b1TYkt2h5VdY3HosG&#10;FZlnwJMEIn47IrinXlN+76LWlox2ZfzE72ry7yPstqJxaWZnWFurTpznpbVfVg7JwyAVYvIu0X/j&#10;plLScpiVffwVNglCCCGEhMAIoJqUW1nneFNyHsxABRIXJ8WyPtMscTmgDBp+5y8U1wMytEVcWTyv&#10;F3LN7XPDd7ynW5tYReWrc5+LJAxDYB+IVH/nNnH6K0/q0dVW4d1AgbCOVeLJIKI6gCiHa3aZbDtG&#10;zNstJBgget1NgA+Km9BtlLFq3LzeVUXKox26gDbsqz4NETNGkf1kiO9gQNWS13HdENYtAzAjarQq&#10;SCjQFs8d3Rvmq72Q9arfj3/1n/+a+PM/vYUCOiniILVME8KOHJTPsQkQQgghJCIQlGETMyW3Romu&#10;vSXHVAxUIEnea0a7473mAW1hwjHl50NONi5RrGE2fsFe3NRFewchGsAjPqKwXgsqrP/ojTtdRbnW&#10;aPuEcIlsdROfVVvDeIjQsdjCuNVHHNY3NmRN3AljnQDRvGUjrBsY3mF8hTAESIiMhbsID6VArL33&#10;dbH964d126ov/KcGhXVS1EFqRQ5Qi9wvGb7q9wsK64QQQghRP6aakGOqpiiuhQUsKYw3HycEhXWS&#10;PFdM99pUwe+1ZpR7rZTi+uJ5MaZta8J+f2iLHoHm2ag2PHDa9vd2djF+gSDrFWVtpbp3JmqUd6Mx&#10;Xw/82tHZQ76SHzad/uAmeN94W20kuVf5xCV2OyVuNaxvlFzbva87No2M3ZphfYnx9sMZbVvjMvj6&#10;rGByjkAYCZHdFu18DAR93wc7nnlS7PjWU6FtswjJ2YTwhOyXMIBDJHsRhHb04Q3RX7iFFQ5FdUII&#10;IYTECQQwBC7cKee2RRH/WnKOe7O27RcU1Uk27rX98l6ryTaa93vNnEfyZtmXhL7XSmELs3he7JET&#10;vprl99aC7cmf+gYLGI8Or+l2XFi/rBt7ecAWBVYx8PD2ipZ2AqK9k6+6FQir8GP3/Jyz5zj81S8G&#10;bqXf3j1giWPHc/c/N/fwmYdbwuY1Eze/8DjEbjsbH4M4fN6Na3Q6pmrrmxxwQg6IwkTU1+R9i3Y0&#10;Z3iwW5iQn5kSxBH0TciT4JaDwAcoY18LcngbZ+uXny17sXdEuf3syj5QPSa39XJwh/6sIrJvZ9WR&#10;fWpHbvT+jIdeCv1DJ0PiQodNoPD1TAjHVPl6JmUVaBb75bZJjqdqcjxVyfB5L5jGU12OqQrXP/QK&#10;WI5zYjmIJi/zl9jvs0KL6zI6veOzgqtyGzd9f6AChrYsVQDEI0/fVDtxHcA33Y/obQfsZvyK69sO&#10;HItajIGFSIhz8Fr3wvCBF8urRSvKcu3m14VwuM6Iwp8tbkI3iEPshvWNkyd9AuJ6LYO3bUsET2xq&#10;UJH36lRrtN10eNvimLyXZwUTnQ7ct+hXQiYutT64fPUb2742JTbsPM3CXzlAIeXFLLQbjMm+rSL7&#10;LPN4ZiTGAWzH5t89sRyEwElfsu3iYEmv/QSrnxDCMRUJwUW5GWOqNWJZ7xkx/TTPIysxnIehJ1n/&#10;3TX9P8dU7B+KPH8BNct3VMxhjHmJ2xymY6r32Cl65HrURIYjYnnFU2fxvF6BHblv/Bx32wGEo3NH&#10;Hx2wVrj80vbQ4rpTstSBYz/wfd/R8U72JKGi1o/v9mUlsfWJZw3fcdyQDWGxBXHzXAdRov/ty+At&#10;t+SrsYjdbgsIfiL/kyTGZKZmjEWrKOD7jdZoW090YyOyz8mOflZkc4EhUfqLYXW9TwppAWNXh56D&#10;RESsU1gnhJMAQgghhJCYuc4xFSGpzV9KESRSdM/1Wgz7rIhlIXjczxfsPIRvvHObnvAzLE6JTc3A&#10;a90vDhYsvaDnBaHOT+SrTcQqfOxXRLvCggXR7U6otoZxWmBYPp56sdvN+gZlqYCFH12uONbj9FB7&#10;TRI3YoDElFhoaSo45Ijcz0JrtP2Ctu3Ttk2WARYS7U2KkgF7IyTohXVT+4tT4vldz+p5IBQJ6z0/&#10;D0/ca15WMAkt5hBCCCGEEEIIIYSEZjWLIH4QQW4nOEPQCmvbogv2h5z/Dq/1IFHdiCCHkG0R2HpB&#10;zwtezV64RKzCHw2iaGPpvO56y9ECBmK3yuSHbkI3UCR2rzymSx0psr6Z+vDHH226/B1vdniu4EcR&#10;Og1hHT997mdKtoGKomIel5tojbatVk/dyufPNj7+S38c1us9c1gXnfDvDz8Y1gX1D298JO43Ihp+&#10;PoS3VtzQ6sm23QVYpCGEEEIIIYQQQgiJncTEdTtRrSxCCaxEhm9/V49WN3O1c58QB8Lt0ylZqsG6&#10;2suB92kVsj/+mcvVU186bLZvcQXinZcgDAHfww4HkcSGH5qHuK44ct3jGuPwedfbx72vO1/jG3f6&#10;KnsHDO/rpup71y/We9ynwI6o8oaIJ9HWgNVT7/vb9K0onDu6N61Dt4SPhRpErYe1V/JqOxTfCSGE&#10;EEIIIYQQkiSxiuteQkgCgrtv65a4WTf2ih6pbgZR4hDYw0ZfIyLeSVz38iu3A4KXWeT94E/WjuAc&#10;248c048Fmxm3SGvYTHgBYR0LAy5AWK0JmYjWzapFtbiul4GL0A1U+7wbdeV0zBvv3BpFXO+0Rtsj&#10;cdy7foh4L0OkbYrks3mTcHS1e3XCT1S8H0srlc8cCu6EEEIIIYQQQgiJC+XielRRzvi+IkGkIyKI&#10;63ok9qv2oici0c0iKwRSQzRGtHHffuFOcePt28S1C3c7WjHALiasuI7v2Vi56ISJDLUK2XK/8OS+&#10;jvPEBoF94+72gEDuJ2odwvXG3S/6ORVDYG9pZexYf9Y3AVSg1+kF57+jTlWL68N3vOtyvEjWN74T&#10;+qr2t1Z0/x6U55+JBTLiCOx1an7tZlRaOaXwTCGEEEIIIYQQQghZQpm4rlqcw/4UiCEt0Y989R29&#10;C2H83NFHY7MAsYLIcyQY9IjmdgRClZ8Eon5wiHZf4cndPb5bXJrZqYvkhsiO8/fjte7ls2wBAvuD&#10;azf/YFq4+DhD1A9rMWGHl++6ap93l3KXx4sUnd8RPjywk04cGcB7Xcjzx31MgT2boI2NP3Ty0etI&#10;jOoFFtjC9nWqnlEU2QkhhBBCCCGEEKKKVSp2Epc4h/1G2ffQFl2gnfT7+XPffFS3QElKWDfQvddD&#10;otJiARHZNjYsA5HPiGiHyP58/bhuBYPFCK8octjKhLQ3mRD9yFhbnN4sCMvaza+7/j0OK5qYxPWe&#10;1v6vCJ+R6ypRKV425uvXte1B0RfYSbZoaXVzP+oI9kX+7i/vhTAjmWlcRH2uEEIIIYQQQgghhBhE&#10;EteTEikiCuwnhI/EiIi8tnqiJ0WU40KwhkWNFUR0hwEiuIWa02cNkd1P5DySr0bAsf7CXqdjeXp4&#10;1fsVEYOASF67OuwfL7T1zaxX/eWJxnwdiywN0U/SStKlp23jsk76fcEHH/H1Ra/FqyShwE4IIYQQ&#10;QgghhJCohBbXcyZMNNz+CJsTVdYqYYDVCBJlhmXDA6cHfhf2epB41UJkOw4IxxGtVDpOf8BbBn6F&#10;PT9A6IaPvVtdxYGbHU3IBYSOdo/uEgEskVTgJ2p98XzIm3i+joWyimCS07RYkGVf1eriZJj7Ikyi&#10;5TihwE4IIYQQQgghhJAohBLX0xAkIkavwx7D1h4GwuW5o3sD7xMCLKK8keBTT/L5hbadpYpvooj7&#10;NtHmoa1mYA1jE0W9K0rd2Yn/Aem5/VG1VYuXAKg6Wh642WWEXHjpCB9+615lq5qwwrqBtIlBolMs&#10;GjSTPv+S0pX9ZwVljzoIu6O0/Naz9jwjhBBCCCGEEEJIMVidp5ONkuR0aIs4tnhet8hYEYntJxGn&#10;GQjZsDhxisSGEAqh/PJL2wNZeuDz1cdmQl0bBHEkCjR7xcOyBQJ7mIhxCL2XX1px7iizk2HrLaoV&#10;RGO+ftHNh/lq53NKk5pCXHfz3dfF7s1q27aTLQzoRwUHWqDoauU1Ivy9dXAljx2XFHghsh/UrnVM&#10;9O1vqnKrsGsPBxYN0f7/2vBPuz/8/fumtF91tLL2bCN+FpzQR3nhx2/d7hkQVSBXlECbEEIIIYQQ&#10;QgghJSOwuB5UxPASLBKOGmyIfhRmBf+4/KJ/ARyC+rYDxzwjLyF0QyTHhv3Dk9zPMfCZH71xZ9ik&#10;n7robxWEIfKHEddxrZZIeoi0E2ELXZHwPSscxOKrc/eJrV9+VlkjGb7jXc+6Uo3ipKYoqykfn+sl&#10;efOFiVqH2NqYd+9DtL/PaT/mbL475vMwKKvEE7/GxdYnjge2X7lp+CfWvgf3WuYWXpyeJ8bvozxP&#10;KLATQgghhBBCCCEkKLFFrtuJFFZxbWiLGlHEL9rxrmvnANEIArsufPsFkZnw9g5ia7Bh52ld3EZ0&#10;/NW5z3l+HolNIeCHQRfRD638HY4Z9JyNfSGCFdHvEkRBwxomcPS6n2hVn3SEg7gOsRv1oyp6PQ1b&#10;GLdFlaDi+ivf2Lsg/EWtd7LeQVU+fzb0d6Xo7klrtF2oJKlovxHvhabIkbBu/QxtXgghhBBCCCGE&#10;EJIUgTzX/YoWZhEEgrqxWTH/zW/EYFThZGiLuKj9aASJWgcQmk9/9cnAx4Owvf0bR8S2r025JsoE&#10;YX3SjeOo9F4f+dTVruVX49u/ftjzGuzOSxEdtz+qTEjrJUyq9ng3cPLsR9vz67uOz/3Bb+9s+jzk&#10;bFodj1c0usGG+vfYSydLT/h76yFUHxWWIBHlUaLPKcwTQgghhBBCCCEkCKtU79AQNpwEdSfwWb+C&#10;W1SGtogTZw9N9oJ+D97XQT3aDRDFvuOZp1zFaYioEP3DAjsXK4iGD0HvvX+/0SqwjSOi/aH23kDR&#10;6EHtKZyA77pwsTHBIgKi9FXh5oGOelJ5rOVjvuf4txvveIvrOCe5ADTi43CI1u6ovgYncTJsItO/&#10;+LMRQRKloW2BE5b6WXAK2xeEEctp70IIIYQQQgghhJAkWBXHTsMKaSAJgX16qL1JhEx6qCcrDSmA&#10;w/rDS2D3Yx/jhGHnYgYLAn6jnk3MisGo5pHWaHsXok93fOspUd07k0Z7dYy01t8s+MqTHdEXjSPj&#10;JnT3y1V99Lqb+Hjt1Xvcz+eNO8Wpxw/L5Ke+y/K66mu468FTK95ICbrIZiUOf3viCBbU5sJ80WQh&#10;FRq7ZKZRRHIK7IQQQgghhBBCCImbVSW97lqUL589NKmLmWHwEtgNn/SwbHjg9MDvQlimtBrzdQiv&#10;A9Ywxv8gYSusbrzwE3Ed5Lzc/njtwj3Vzj/4+zWb8w5MGtYwaze/Hrgc0Va6394t2o8cCyKs62UJ&#10;8dFtC8Of/r93sVfNJz3R91rPDCrE8TD7oDUMIYQQQgghhBBC/KJUXIeQESVK1S8KxI/xqDuA/UZY&#10;ERwC+9YnnnX8++WXwlvD2PmuB9xfT9suyv9vuZUbrG7c7FNAiKh5R7ysYTRGet/fNin6iyetKMdy&#10;8j83CChk+8ItWt4q5iOp6rlvPiqerx8PlJjXqFftXp3zcz8HBeUSR8JXEju4t69n5WRURp0zgp0Q&#10;QgghhBBCCCFxUbrI9emh9hoRMXIdwK4CEcNhgTBtJ4SDKMk5IdxbBW+ca4BIe7P1SsfyN1jD7DH/&#10;wss+5dqFe1RXoVcSzoZ2jlXt54ToC4ahbGK8rkvlosHSMe9wE9c/pdsRnf7Kk+K5+58Tpx4/ovvp&#10;h7Dj6GnbpN8PhxEmw+YlIKmB9nAx7JdVL6b8z8/+WiKLtIQQQgghhBBCCCFRWZ3Fk4KgF+Or+VW3&#10;PyJi+abhn+j/j2hhN/ES4ua62sueFiJOIHpdT8RpOYbhk+4mtrqxcXdbnDu6d+Bctx045ufrLeN/&#10;ECneGm33xEp/egjWJ4x/4Nq9BHQI+xD9FQEvGi9xeFY774p2/idlfeOaakEO4nW+MSwa9Mvz3tcd&#10;9w07oohgoWFcu798Ryj3Rc76kqe7HzEfizkQXMPeFyRROtp2LO2TMPzWtz5xXNy26Q8Se6Y45fho&#10;sF0QQgghhBBCCsp/uCrE4f9biFltNnj9RjbOaWyzNg97QNt2sn5I9hnasvLfmYxc9xLWI77mX7P5&#10;XU/bGtW9M5X6dya7SNiJ7eEzD+u+4m7WJ4gkDmsPg+SgG3e/aPu3SzPhr3Hd2CsDv4OI7wOUgzWC&#10;tWP593hrVI/+1/GyTwEq/ckb8/UrNudkZQSfkeeJz98v+npZoCh2r2uLI3rdLalpROBDX9PuHV8R&#10;ytZEpFhs8Lk4o3Pu6KPsbbMP7vfxrJwMFpbM/WGc0esQ1ZNInk0IIYQQQgghWeMX1wnRagqx0BFi&#10;+oAQu8aEWDOc/HlsukuIp58Q4q22EJ1vUVgn+aWMCU3Nkest0Rcc79S2E5/99gyE2JowJcSEfUv9&#10;O5OOQisieaMIiYgyt+Pq3H2h94mIdwhV1vP0IbC3bH5nZ8PSWDrW7d7R9TH4k0/5rOeOaSEA0fYV&#10;n9/1dW1xJDUdvuPdONq80c59C+t2rKu9IjZ+wd8bJYaNDcks+lsMIiM+60jwbLd4o1Jgx6IsRXVC&#10;CCGEEEIIWQaC9uw3+0L7mW/1xfYDj/UjydffrvZY2Oe+3UK88A0h3j8jRPc5ISYfFqJyB+uB5Bul&#10;tjCIOB/aEi2pKULrp4diveaa6AvGkxOLehS09fjXtfM3PoOfeoT5jmee0kV0Oz90/A7+6WFsMLDv&#10;dWMvi6tzn1vx+6jWGjgfq70IzhMCqQutgY52vn7SsGww/1pIKwk/di+qRWh5Th3hbfViCOwNmQwV&#10;QuJ+0RfYm8LD/QFR5NZ6WXldn/Iqz8AojlzvyOuc8/u2h9e9W31sRl/4Qfv0AolWUT5o4yR7YygR&#10;wWc9DG5vAKFdBbHBQju1voYVtW0TQgghhBBCSJmpbdb+s9lljv+GEAsBbWSqdwkx8lGWLSk2mYtc&#10;j9Fr3aAxsVh/0E5YN4DArm2wElkyuYZAiMhKa0S4QZQkpHEkNrUTfSEUu1jYdETfQsXpbyv6R7M1&#10;jJtoBuKI8BZ90dhXX45ngHa+T5vOGdeJhKcVYR+tr7N28+uJX5cCcb0rrwnXjTasTFg33wd+iJr0&#10;l8TXB2rbyaQP6iSen/rSYUd7LLt2GUYkp7BOCCGEEEIIIdGofrovwAfZKKyTMqBcXO9Hr4f7rp/v&#10;RfRbx/dPBjgfqIgQKZe8uuHFbieGQwhHpHkY9Oje4cHlP58+6bZABLU7T5d9Nl1217H53ZJXs5d9&#10;CixpkBBTJY35+pzw9l43g4WShdZo+wVt22PyYzdE9ilh8WQ3Ets6ceMd9Z7rqDevxQoDLPSgjn/+&#10;1j/FuddE32v+s/KaAkUlBxEf8TaF04KQFSTSDXtfZJG/eH9NJ+eX0BCmhMRZYPs3jgRup0GeMRTW&#10;CSGEEEIIIYQQEheBbGEgbPuJLA9rD5NA1HpghraIi9p1VEQ/+R/ESz1yF4IybC/MQGAPa+MCgd0a&#10;qQ5RGr7V8H0Ptc+xlwf2CbHTZn+4tjmXXXVsfgdx/UT/3F8esKCxgihvPxYyAWmIfqT2SIDvjMtN&#10;tEbb+K5ZUO+uvff1mnG+KH/3a/pULG0ObcvNdmX71w+b30xAVP7+pO+L6t4ZfaHGq4zA2YP79LwF&#10;RbCH6fzDX2s2/vt6U3hbEmWRhsiYsA78toswwjohhBBCCCGEEEJInMRmCxM0gv2Nf/U/ZbaQYBMj&#10;LP7cdolIIWS72K644pQo0s3z2wu7iHgIwjfeHoi4nkJdudRXz+Z3S5Hra+/1XlCIYnHjRGNet/aZ&#10;jLALvJVQM29YJMDmRzQGcURlB1ygcU3Q6udNjzCRvbD4cLPyMFNAexi0/W6OzndBtu8TeS3wsMI6&#10;o9YJIYQQQgghhBASJ7F6rvuJRIfQe+6bj4p/9+u/6vnZqJYwURjaonsUzxr/DmG74gqiuu3sQDx8&#10;0j3Z8MBg1LtF6O5J+xvjOgeQIvYArdH2JuPcvYBgbSPqR0Y7NwiGU2m1iziuydvDfilivqfVQSTB&#10;NIr4iAUmOzsjOwpmD4PFtpoIZkuUFl15rnNpn8i1V++J2gcn1rYJIYQQQgghhBBC/BBYXA8qcD/3&#10;+e+ISzM7B0RI2J2c/sqT4vldz+rCW05oCFPEKmxXrFitYoJgFw2vl9VL20Pv094ffsX+BiK/HUSs&#10;ns3vqsb/OCV6NXN17r54KmW+DluU2TQahJt9S1i8kpqaEqk2oxwnqviIBSa/0evg3NFHi9R3QmBH&#10;wtipDJ+j4cV/URBCCCGEEEIIIYQQ5YSKXA8isH/444+Kc0f36iJ6a7S9tJ09NBnJ8iQNpD1MTUih&#10;2eR7vQTE1rDJO9eNvWL7+yiWKnYR8aZz7MiIfLtrtdKz+diSuA7fdS8uzcS6iNLQtlbSbSKOaGyv&#10;NwGkuB4pal1VVG+Q6HVE3OMtlYKBhZ1xh/sjFT688fNGtDrO7Tofc4QQQgghhBBCCCHxsIpFEAwp&#10;sENM0xNh2kWvh43Eh4+1XQS4g0+6b+wi4v/99N/F+Tc8rtWLZXHdYWHADER9vMUQB435+nVtm/C6&#10;JtWYosiVcstdb7qWo4jmNa+MoNHruDfCWidlGCxQoSE0xcoEualw+iv/CG1jrmiFHGRBiJYwhBBC&#10;CCGEEEIISYLQ4noa/ud+PNyTYGiLbrNQ07YFO3E9inhoZ+MCokR92wnfve9vw3Vc8XGtbiyJ61gY&#10;cDp3M0hsGTay3w/Sg70iFESxI+If9evmgY7Ep1E88Z2P/Z7r31uj7dAirmrhMUj0Ojh7cF8sZZYB&#10;Dsq2B3G7x8cLIYQQQgghhBBCSLGJFLmeZoLRtJECe/UX/sZ81/o3CK5hBXZYzdgJlVH8yh0i4kem&#10;h9q7fF4rqNj8acT8Dz/iOsrm7KF9sdYNErDKKHacH4RO+LG7idH4W0f0Parx+Zr2/aGH2ntr279x&#10;RKzd/APX48URve7lu+5QH57EEdEbNHodbaBg/utm8GYLEgTfKZaFdq/2RwghhBBCCCGEEEJyyOqo&#10;O4DArjqivLp3RvzRyf9B/PS9Twz8DcfKiqiPyO/F8x/URu68Orvw1rqa+W/wk7fzZPcCQiW+Z/VZ&#10;hxUIBPsw+wQQvq9duMf664YQ9p7rljJfI3yIuRChIeLbHGcFhvf21i8/G2v9wCpG9IXOYyF3AWuN&#10;zvDt79Xcr+dOTwE+KGs3vy6Ee3JcvDUQyHM9TqsMRK/D8gfCuR+i5BHIEVcs7W+TvI+qps/Yta0R&#10;+Zme3MRP/tPHKyLkggohhBBCCCGEEEIIiYfVKnaiSmCHMLvtwDE90rr62Iye+DTrwIN9emgdIp5r&#10;5t/rkesHwu0TViR24mNYwV7fJ753aODX4xDOtfrzSnpY83ucrU88K9qPeGvZ8N5GElTVorRK4HOv&#10;tcXm2s2vd9yEbiwWqMbLFkasFGhTx4he77ovCJSdi3IzL2gd9PPFD354xxlBcT1IvzyA32dUmd/I&#10;Iis5cOBAps7n4MGDLPcMlk3ezpcQ9sfsp9OqD/Z9hPcD7wXCtlZUlCU0hSARRpSAn/XWJ46Lh04+&#10;KnZ86yldWDf/LQ9o1w2xbIXtAyJ4L7+4PdT+IITbXTsE+7Be1RA/HWxbxn18veH3OLd8+i39zQM/&#10;nP7Kk7H6r0cB5Xz6q09igWfuv/r4+123z0ZJNut4X2j3gYePuS9xPck8BXaJcwlRCd6+8LsRkoZw&#10;EPc55UVgIoSQsj472E8TQggh5WOV6h0aIruX2A6ht/5b+8RD7b16xKtZVDeo/cY/sf1uVhKbWpi1&#10;/gKR5mGxS0Iaxcu9v8+X7X496fYdrazHhLMA37H7JURWPwsjuJ5Tjx/OpMCuC/8yIn1N5T82hItn&#10;tpcNTlg8fNdhHbLG776SEBtdFnAISRwK7SQsWRdGKNwQQgifI4QQQgjJDqvSOjAsYBDl7MYnfumP&#10;xc+NXM9LWdqK62Gjmp2igCMJ9vbJUqvTQ+31dp+XXutTbtdsZ78AkdVv9LohsF979e7MVOTZg/tW&#10;COat0TasPBKPXveR1LSatZvAb70TkiTv/4tP+vocLWFIXgQRCjeEEEIIIYQQkg1SE9f9isT/zaO/&#10;nYuClNYwvcHrDBdpjkj+W+5607bcogi5Gx44bffrhsPHIay7Cbj6goKdwL5h52nftj59gf2I6H47&#10;Xb9u3QrmK086Jdt0FdeR1FQ1/+X/+5mOx0dqWbsP0G4ZvU6yRu9721gIhBBCCEkMLoISQggh5SF2&#10;cd0pEhAisR//8A1/64yt93RerGEuzejXvxBmZ04iZVjB3mWfDUvZrte214S713pLq9srxj8gsFtF&#10;9u1fP+LlG74CJMM89aXDsUSBe4HI+fYXp9wWfXpu31ec1LSjbZU/fP5/aXp8ruJnZ0nfK4xeJ1nj&#10;0sxOFgLxJG9CCIUbQghhP00IIYSQ9FmV5sEvv+Sd8BMWI7AzyQkt6y9uvHOb+L19B5rCI/LZDoco&#10;c6fIal/AiscmorwyPdTeBBsYbTsgz9UtYh2LBU27P5gFdhxr6xPPBjo/2LFA5E4qih0LPOe++age&#10;OY+6ciGJyPWOttW0Mrxf265MLNbnPD5fzeJNwOh1kiWQWBpvx3hBSxiSRyjcEEIIIYQQQki6pCyu&#10;+xOJHRJxZo6JxbqtN/f/z975h0hRBXD8rRxGRHbB4dk/skEkXJRb96N/DpyUICjWg4Q6CdpAq/9c&#10;yb+K7E6wfyo56Z/QyPGP1MI/zrU//EtXOKI8I4/MMAJXIUuJuoNLUAyb7+zMMTc7896b2dnZ2bvv&#10;BwbvZmfee/ve7Oz5fd/5vt+/7ceCoIaIKLDbEwsB7x0u6WYWAV338qkgJz1c9zVRF827JafjXMPr&#10;WvfjFdgRDxNVaIUQBhf7keeO2CK7zhMOUYE7HmUfLx4Ul45piWryzPU/YrntZ51+L6HPHVHdL6jX&#10;JOdries9T1xO/bOASZUoTy0Q0ipwLyFEBUVqQggh/H4hhBBCSBy60qgEjsCgaAqIxBA54XSVAec6&#10;3NZ+ZzHKzKDbEDnlpm+fYQ5WCqXpoiHq7mRtxzHE9aCoEkxMDK37PFYDe5++iPaVfbvzGqdCYB6R&#10;CesuENjvna//PPzBfmv8bkYWuVyRHZEOfaMnbZFeda2EgesMAvifPzxpx+rEiHHByrq1sH5yyjN9&#10;r3c7G86bdfqv5m5wp7t9JKGmGJv11jYjK+Cvn9fZExSYrEkL1IUxo7BJFj6DN3pSr/Na9VnVEymE&#10;ENIU4+Pj7ARCCCGEfwcQQpYxXe1uAETiwpvqjOa1G77XdRi3GziRIaT63d9jcCbfO2872KtCU2CH&#10;8/vcvm0NsQYQiIfeiSeur37qsunUb2ieUhP1jPVI3xxegR1jjAmSqT3lyO11RXZsKAPXAhZ7hdAO&#10;0d4ruMPRf2f+ATumZf56r/0vNp1YCBlwYVtloB/yYceYgxVTI8ploU/8wrr7uy+7vqoYJ7RnRlUn&#10;REZcS2nSN1qxJ0aa6ftfvn5R6/5Ass9vlefF8Pufplqn7uQOI2FIJwNXJP9jRwghhBBCCCHtIQPi&#10;+kYt8Qyu5TTFddUikGFijLV/zjrXFI3OcMPa/3puoHg4qsAO574/QgduTAimMfLo4ZieOZSzXdaG&#10;4lhMFExa7+lwEn0KcRdC+Old78YWXPG+2zHJsvXMVojnVaEWukPFdQ2X+sJxHoFdFSWEa+iE+nO2&#10;KXVxHe51fLbP7dseu4zbc6t4l844eBokiyBrPeGFhskShY/sE0IIIYQQQgiJS2rielg0DMRSuI2x&#10;+KUMvA63sl8sSToaRiWq+48LqRvRMEEW7QnrvGpuoHjVEdghXhuquvperQTm0yMuJoa4Pub8Oyk5&#10;Bm2f1Il/icqa/otiS2W7mBrfERh3k1Wc3Pea4rB80E5dUd1/jiOwq+rE9aO0LGKhWJ0IpqRBNEw9&#10;iqdzxpp0Pvi80rVO0iaOe5zCPiGEZO/enPQ9mk8YEUIIIUubFVlohO7CplEXxoyKrrCuOscRpc2A&#10;wxEVM2md81BuQMwhJibkuEVgYgFxKH7gXI+42GfVqvOw08Y5Sd3VpIR1X8SJDRzNGz/+UGz8aG/H&#10;LHqJaBmhdpEb/h1xhHXvuc4iuTLyuuVdOtoeERGZ+1zclKQJrnVmrZO0gGASVzSh2EIIIUvz/k4I&#10;IYSQ5UOqsTBh7nVEw+jkhyNrOyhiwnWvy8RxlTsxjrDur98H3N8jojF7HTEecLa/gV9yA9ap5+2I&#10;mImAYxd47KXTDU5MRKtEyNKeddrjBe71UsCxZbd9rQSu+y39neFih/u6NF2cMQel18mimJ9mhHUf&#10;F0R4hFBetxA3ginNhU0B6nvhs/fEqbf3Np19T7IHFgrOVHuur6ZrnXQUEG7a7WBPov6sCVA676nT&#10;RbNmx63Txqyd7dXt6zTauNTGnXDsl+L3VZbvZ63q17Tf11L824X3hKX1fcvv3OVFLu0Kw0RsuJh1&#10;Ik6Q192sEBskqDQjrkvKxKdxLOQU09rKjoMcQux6Z1+giArB6PjmxgmItRu+s13gCmrWNoKs9YA2&#10;/iMaRf1Zq10PJzXmOiIz8pGDFm7NCnhqAg5sc7Dyo5Bn5XdjTBMU1lHnIRE8CeJiCEnWu5fh3ROp&#10;Z6+7YCIIEylRx7g03VoB1OrfM0J/cV/Das/ZtPsuy2089dZeO3YoC2Pp9BW/2QkhhBBCCCGEENIS&#10;/Brwiqw0TFcwh5jcLBDSvWJ6s8K6pAy40Wshp5SsrWqdtwG/OMK34ZzTALKyA6NhrH6D8C4B5RWC&#10;hHUHM2Bft9WuzWmOPwRfuJuD3mMrQY5/YftRW3SW4enjmqLIQpLCum6dugXpOnpbASbP2jHGpLXc&#10;mdeLpkpDWL9wYJQDQgghhBBCCCGEkNRIXVwPewwfrlYdINAlld8MQfyr3i8Se2+uaO8R7+FKL0tO&#10;gSgKgf2Kte0wBysFaxsTdZG9ioVeXbfv8eLB0Azha2cD+65qbfncgNiJfHdJG8yQ/SNpXxvIli9+&#10;WbYF71aCCRqI6VtObLPrQ1SKys3tceaqctcLLWhyVfF6XrcgXEN4SqBdYIyxoK1qMmPRBUoncqbx&#10;LzLdtnZY98t2Th4RQgghhBBCCCFk+dGVlYYgKgKin0rkRH4zBHbdRVBV3LrZ0+q3dkLU3eMykT0v&#10;PI71qGIi+qJv9CR+RK46ctQnJE71RWDBzEO5Sk00CrQj1v6F2JpmwKKmum5ujO/w7v2i8tp+5bFr&#10;nvnJds2qxD04pdf0X7RFdVn0EER9WVmOe70d4npN8boRpTAIkO2KhnFB/VN7yrwDdziKp2ZSZWrP&#10;Dg4IIYQQQgghhBBCUqUrS425dKxYd6YrFlyESJqUuB7G0K4Dou+Vb2xh2EvMCJmdoi56xya/aSr/&#10;yNCMcd+q+fzKB+cLK7r+6757e2Xt7q37a//e6IHgW8WmcKmHYYgI7udWA3czhHNZjjNc54jKSbTe&#10;x69IxfW/f31UOP1sSIqZTbo/StPFq+ZgxUiqPNe93m6BPUNA5e/WPPYC2+i9lrIhrp/7ZFtmHPSE&#10;EEIIIYQQQghZPvwvwAAWLrhHTfeaDgAAAABJRU5ErkJgglBLAQItABQABgAIAAAAIQCxgme2CgEA&#10;ABMCAAATAAAAAAAAAAAAAAAAAAAAAABbQ29udGVudF9UeXBlc10ueG1sUEsBAi0AFAAGAAgAAAAh&#10;ADj9If/WAAAAlAEAAAsAAAAAAAAAAAAAAAAAOwEAAF9yZWxzLy5yZWxzUEsBAi0AFAAGAAgAAAAh&#10;ANPdBqyJAwAAhQsAAA4AAAAAAAAAAAAAAAAAOgIAAGRycy9lMm9Eb2MueG1sUEsBAi0AFAAGAAgA&#10;AAAhAC5s8ADFAAAApQEAABkAAAAAAAAAAAAAAAAA7wUAAGRycy9fcmVscy9lMm9Eb2MueG1sLnJl&#10;bHNQSwECLQAUAAYACAAAACEACE9WfuAAAAAJAQAADwAAAAAAAAAAAAAAAADrBgAAZHJzL2Rvd25y&#10;ZXYueG1sUEsBAi0ACgAAAAAAAAAhAFOJjgsm1gIAJtYCABQAAAAAAAAAAAAAAAAA+AcAAGRycy9t&#10;ZWRpYS9pbWFnZTEucG5nUEsBAi0ACgAAAAAAAAAhAIufSb+xRQEAsUUBABQAAAAAAAAAAAAAAAAA&#10;UN4CAGRycy9tZWRpYS9pbWFnZTIucG5nUEsFBgAAAAAHAAcAvgEAADM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4099" type="#_x0000_t75" alt="Logotipo GDF color" style="position:absolute;left:3928;top:508;width:697;height:6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aZcPDAAAA2gAAAA8AAABkcnMvZG93bnJldi54bWxEj0FrwkAUhO8F/8PyhN7qxkBLja6iolB6&#10;01Tw+Mw+k2j2bdxdNfXXdwuFHoeZ+YaZzDrTiBs5X1tWMBwkIIgLq2suFXzl65d3ED4ga2wsk4Jv&#10;8jCb9p4mmGl75w3dtqEUEcI+QwVVCG0mpS8qMugHtiWO3tE6gyFKV0rt8B7hppFpkrxJgzXHhQpb&#10;WlZUnLdXo+BzkeY63S1OK+se9vCaXy/tnpR67nfzMYhAXfgP/7U/tIIR/F6JN0BO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plw8MAAADaAAAADwAAAAAAAAAAAAAAAACf&#10;AgAAZHJzL2Rvd25yZXYueG1sUEsFBgAAAAAEAAQA9wAAAI8DAAAAAA==&#10;">
            <v:imagedata r:id="rId1" o:title="Logotipo GDF color"/>
          </v:shape>
          <v:shape id="Picture 97" o:spid="_x0000_s4098" type="#_x0000_t75" alt="Logotipo DAO Administración 2012-2015 color" style="position:absolute;left:4725;top:521;width:1635;height: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0QrXDAAAA2wAAAA8AAABkcnMvZG93bnJldi54bWxEj0FPwzAMhe9I+w+RJ3Fj6TgAKssmxABx&#10;mIQoXLhZjddUa5wqMV359/iAxM3We37v82Y3x8FMlEuf2MF6VYEhbpPvuXPw+fF8dQemCLLHITE5&#10;+KECu+3iYoO1T2d+p6mRzmgIlxodBJGxtra0gSKWVRqJVTumHFF0zZ31Gc8aHgd7XVU3NmLP2hBw&#10;pMdA7an5jg7eDu1t6J7ksM9N+XqZip/DIM5dLueHezBCs/yb/65fveIrvf6iA9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RCtcMAAADbAAAADwAAAAAAAAAAAAAAAACf&#10;AgAAZHJzL2Rvd25yZXYueG1sUEsFBgAAAAAEAAQA9wAAAI8DAAAAAA==&#10;">
            <v:imagedata r:id="rId2" o:title="Logotipo DAO Administración 2012-2015 color"/>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3ECEB5A6"/>
    <w:name w:val="WW8Num1"/>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multilevel"/>
    <w:tmpl w:val="00000005"/>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07"/>
    <w:multiLevelType w:val="singleLevel"/>
    <w:tmpl w:val="00000007"/>
    <w:name w:val="WW8Num6"/>
    <w:lvl w:ilvl="0">
      <w:start w:val="1"/>
      <w:numFmt w:val="bullet"/>
      <w:lvlText w:val=""/>
      <w:lvlJc w:val="left"/>
      <w:pPr>
        <w:tabs>
          <w:tab w:val="num" w:pos="0"/>
        </w:tabs>
        <w:ind w:left="720" w:hanging="360"/>
      </w:pPr>
      <w:rPr>
        <w:rFonts w:ascii="Symbol" w:hAnsi="Symbol" w:cs="OpenSymbol"/>
      </w:rPr>
    </w:lvl>
  </w:abstractNum>
  <w:abstractNum w:abstractNumId="3">
    <w:nsid w:val="00000008"/>
    <w:multiLevelType w:val="multilevel"/>
    <w:tmpl w:val="00000008"/>
    <w:name w:val="WW8Num7"/>
    <w:lvl w:ilvl="0">
      <w:start w:val="1"/>
      <w:numFmt w:val="bullet"/>
      <w:lvlText w:val=""/>
      <w:lvlJc w:val="left"/>
      <w:pPr>
        <w:tabs>
          <w:tab w:val="num" w:pos="1080"/>
        </w:tabs>
        <w:ind w:left="1080" w:hanging="360"/>
      </w:pPr>
      <w:rPr>
        <w:rFonts w:ascii="Symbol" w:hAnsi="Symbol" w:cs="Symbol"/>
        <w:color w:val="auto"/>
      </w:rPr>
    </w:lvl>
    <w:lvl w:ilvl="1">
      <w:start w:val="1"/>
      <w:numFmt w:val="bullet"/>
      <w:lvlText w:val="◦"/>
      <w:lvlJc w:val="left"/>
      <w:pPr>
        <w:tabs>
          <w:tab w:val="num" w:pos="1440"/>
        </w:tabs>
        <w:ind w:left="1440" w:hanging="360"/>
      </w:pPr>
      <w:rPr>
        <w:rFonts w:ascii="OpenSymbol" w:hAnsi="OpenSymbol" w:cs="Courier New"/>
      </w:rPr>
    </w:lvl>
    <w:lvl w:ilvl="2">
      <w:start w:val="1"/>
      <w:numFmt w:val="bullet"/>
      <w:lvlText w:val="▪"/>
      <w:lvlJc w:val="left"/>
      <w:pPr>
        <w:tabs>
          <w:tab w:val="num" w:pos="1800"/>
        </w:tabs>
        <w:ind w:left="1800" w:hanging="360"/>
      </w:pPr>
      <w:rPr>
        <w:rFonts w:ascii="OpenSymbol" w:hAnsi="OpenSymbol" w:cs="Courier New"/>
      </w:rPr>
    </w:lvl>
    <w:lvl w:ilvl="3">
      <w:start w:val="1"/>
      <w:numFmt w:val="bullet"/>
      <w:lvlText w:val=""/>
      <w:lvlJc w:val="left"/>
      <w:pPr>
        <w:tabs>
          <w:tab w:val="num" w:pos="2160"/>
        </w:tabs>
        <w:ind w:left="2160" w:hanging="360"/>
      </w:pPr>
      <w:rPr>
        <w:rFonts w:ascii="Symbol" w:hAnsi="Symbol" w:cs="Symbol"/>
        <w:color w:val="auto"/>
      </w:rPr>
    </w:lvl>
    <w:lvl w:ilvl="4">
      <w:start w:val="1"/>
      <w:numFmt w:val="bullet"/>
      <w:lvlText w:val="◦"/>
      <w:lvlJc w:val="left"/>
      <w:pPr>
        <w:tabs>
          <w:tab w:val="num" w:pos="2520"/>
        </w:tabs>
        <w:ind w:left="2520" w:hanging="360"/>
      </w:pPr>
      <w:rPr>
        <w:rFonts w:ascii="OpenSymbol" w:hAnsi="OpenSymbol" w:cs="Courier New"/>
      </w:rPr>
    </w:lvl>
    <w:lvl w:ilvl="5">
      <w:start w:val="1"/>
      <w:numFmt w:val="bullet"/>
      <w:lvlText w:val="▪"/>
      <w:lvlJc w:val="left"/>
      <w:pPr>
        <w:tabs>
          <w:tab w:val="num" w:pos="2880"/>
        </w:tabs>
        <w:ind w:left="2880" w:hanging="360"/>
      </w:pPr>
      <w:rPr>
        <w:rFonts w:ascii="OpenSymbol" w:hAnsi="OpenSymbol" w:cs="Courier New"/>
      </w:rPr>
    </w:lvl>
    <w:lvl w:ilvl="6">
      <w:start w:val="1"/>
      <w:numFmt w:val="bullet"/>
      <w:lvlText w:val=""/>
      <w:lvlJc w:val="left"/>
      <w:pPr>
        <w:tabs>
          <w:tab w:val="num" w:pos="3240"/>
        </w:tabs>
        <w:ind w:left="3240" w:hanging="360"/>
      </w:pPr>
      <w:rPr>
        <w:rFonts w:ascii="Symbol" w:hAnsi="Symbol" w:cs="Symbol"/>
        <w:color w:val="auto"/>
      </w:rPr>
    </w:lvl>
    <w:lvl w:ilvl="7">
      <w:start w:val="1"/>
      <w:numFmt w:val="bullet"/>
      <w:lvlText w:val="◦"/>
      <w:lvlJc w:val="left"/>
      <w:pPr>
        <w:tabs>
          <w:tab w:val="num" w:pos="3600"/>
        </w:tabs>
        <w:ind w:left="3600" w:hanging="360"/>
      </w:pPr>
      <w:rPr>
        <w:rFonts w:ascii="OpenSymbol" w:hAnsi="OpenSymbol" w:cs="Courier New"/>
      </w:rPr>
    </w:lvl>
    <w:lvl w:ilvl="8">
      <w:start w:val="1"/>
      <w:numFmt w:val="bullet"/>
      <w:lvlText w:val="▪"/>
      <w:lvlJc w:val="left"/>
      <w:pPr>
        <w:tabs>
          <w:tab w:val="num" w:pos="3960"/>
        </w:tabs>
        <w:ind w:left="3960" w:hanging="360"/>
      </w:pPr>
      <w:rPr>
        <w:rFonts w:ascii="OpenSymbol" w:hAnsi="OpenSymbol" w:cs="Courier New"/>
      </w:rPr>
    </w:lvl>
  </w:abstractNum>
  <w:abstractNum w:abstractNumId="4">
    <w:nsid w:val="00000009"/>
    <w:multiLevelType w:val="multilevel"/>
    <w:tmpl w:val="00000009"/>
    <w:name w:val="WW8Num8"/>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5">
    <w:nsid w:val="0000000E"/>
    <w:multiLevelType w:val="multilevel"/>
    <w:tmpl w:val="0000000E"/>
    <w:name w:val="WW8Num13"/>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0F"/>
    <w:multiLevelType w:val="multilevel"/>
    <w:tmpl w:val="E8E2C4AA"/>
    <w:name w:val="WW8Num1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2"/>
    <w:multiLevelType w:val="multilevel"/>
    <w:tmpl w:val="00000012"/>
    <w:name w:val="WW8Num17"/>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nsid w:val="00000014"/>
    <w:multiLevelType w:val="multilevel"/>
    <w:tmpl w:val="00000014"/>
    <w:name w:val="WW8Num19"/>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9">
    <w:nsid w:val="00000015"/>
    <w:multiLevelType w:val="multilevel"/>
    <w:tmpl w:val="00000015"/>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6"/>
    <w:multiLevelType w:val="multilevel"/>
    <w:tmpl w:val="00000016"/>
    <w:name w:val="WW8Num2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nsid w:val="00000018"/>
    <w:multiLevelType w:val="multilevel"/>
    <w:tmpl w:val="00000018"/>
    <w:name w:val="WW8Num2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2">
    <w:nsid w:val="0000001C"/>
    <w:multiLevelType w:val="singleLevel"/>
    <w:tmpl w:val="0000001C"/>
    <w:name w:val="WW8Num27"/>
    <w:lvl w:ilvl="0">
      <w:start w:val="1"/>
      <w:numFmt w:val="bullet"/>
      <w:lvlText w:val=""/>
      <w:lvlJc w:val="left"/>
      <w:pPr>
        <w:tabs>
          <w:tab w:val="num" w:pos="0"/>
        </w:tabs>
        <w:ind w:left="720" w:hanging="360"/>
      </w:pPr>
      <w:rPr>
        <w:rFonts w:ascii="Symbol" w:hAnsi="Symbol" w:cs="Symbol"/>
      </w:rPr>
    </w:lvl>
  </w:abstractNum>
  <w:abstractNum w:abstractNumId="13">
    <w:nsid w:val="0000001D"/>
    <w:multiLevelType w:val="singleLevel"/>
    <w:tmpl w:val="0000001D"/>
    <w:name w:val="WW8Num28"/>
    <w:lvl w:ilvl="0">
      <w:numFmt w:val="bullet"/>
      <w:lvlText w:val="•"/>
      <w:lvlJc w:val="left"/>
      <w:pPr>
        <w:tabs>
          <w:tab w:val="num" w:pos="0"/>
        </w:tabs>
        <w:ind w:left="2400" w:hanging="360"/>
      </w:pPr>
      <w:rPr>
        <w:rFonts w:ascii="Arial" w:hAnsi="Arial" w:cs="Arial"/>
      </w:rPr>
    </w:lvl>
  </w:abstractNum>
  <w:abstractNum w:abstractNumId="14">
    <w:nsid w:val="0000001E"/>
    <w:multiLevelType w:val="singleLevel"/>
    <w:tmpl w:val="0000001E"/>
    <w:name w:val="WW8Num29"/>
    <w:lvl w:ilvl="0">
      <w:start w:val="1"/>
      <w:numFmt w:val="bullet"/>
      <w:lvlText w:val=""/>
      <w:lvlJc w:val="left"/>
      <w:pPr>
        <w:tabs>
          <w:tab w:val="num" w:pos="0"/>
        </w:tabs>
        <w:ind w:left="720" w:hanging="360"/>
      </w:pPr>
      <w:rPr>
        <w:rFonts w:ascii="Symbol" w:hAnsi="Symbol" w:cs="Symbol"/>
      </w:rPr>
    </w:lvl>
  </w:abstractNum>
  <w:abstractNum w:abstractNumId="15">
    <w:nsid w:val="00000020"/>
    <w:multiLevelType w:val="singleLevel"/>
    <w:tmpl w:val="00000020"/>
    <w:name w:val="WW8Num31"/>
    <w:lvl w:ilvl="0">
      <w:numFmt w:val="bullet"/>
      <w:lvlText w:val="•"/>
      <w:lvlJc w:val="left"/>
      <w:pPr>
        <w:tabs>
          <w:tab w:val="num" w:pos="0"/>
        </w:tabs>
        <w:ind w:left="1890" w:hanging="360"/>
      </w:pPr>
      <w:rPr>
        <w:rFonts w:ascii="Arial" w:hAnsi="Arial" w:cs="Arial"/>
      </w:rPr>
    </w:lvl>
  </w:abstractNum>
  <w:abstractNum w:abstractNumId="16">
    <w:nsid w:val="00000021"/>
    <w:multiLevelType w:val="singleLevel"/>
    <w:tmpl w:val="00000021"/>
    <w:name w:val="WW8Num32"/>
    <w:lvl w:ilvl="0">
      <w:start w:val="1"/>
      <w:numFmt w:val="bullet"/>
      <w:lvlText w:val=""/>
      <w:lvlJc w:val="left"/>
      <w:pPr>
        <w:tabs>
          <w:tab w:val="num" w:pos="0"/>
        </w:tabs>
        <w:ind w:left="720" w:hanging="360"/>
      </w:pPr>
      <w:rPr>
        <w:rFonts w:ascii="Symbol" w:hAnsi="Symbol" w:cs="Arial"/>
      </w:rPr>
    </w:lvl>
  </w:abstractNum>
  <w:abstractNum w:abstractNumId="17">
    <w:nsid w:val="00000023"/>
    <w:multiLevelType w:val="singleLevel"/>
    <w:tmpl w:val="00000023"/>
    <w:name w:val="WW8Num34"/>
    <w:lvl w:ilvl="0">
      <w:start w:val="1"/>
      <w:numFmt w:val="bullet"/>
      <w:lvlText w:val=""/>
      <w:lvlJc w:val="left"/>
      <w:pPr>
        <w:tabs>
          <w:tab w:val="num" w:pos="0"/>
        </w:tabs>
        <w:ind w:left="720" w:hanging="360"/>
      </w:pPr>
      <w:rPr>
        <w:rFonts w:ascii="Symbol" w:hAnsi="Symbol"/>
        <w:b/>
      </w:rPr>
    </w:lvl>
  </w:abstractNum>
  <w:abstractNum w:abstractNumId="18">
    <w:nsid w:val="00000028"/>
    <w:multiLevelType w:val="singleLevel"/>
    <w:tmpl w:val="00000028"/>
    <w:name w:val="WW8Num39"/>
    <w:lvl w:ilvl="0">
      <w:numFmt w:val="bullet"/>
      <w:lvlText w:val="•"/>
      <w:lvlJc w:val="left"/>
      <w:pPr>
        <w:tabs>
          <w:tab w:val="num" w:pos="0"/>
        </w:tabs>
        <w:ind w:left="1380" w:hanging="360"/>
      </w:pPr>
      <w:rPr>
        <w:rFonts w:ascii="Arial" w:hAnsi="Arial" w:cs="Arial"/>
      </w:rPr>
    </w:lvl>
  </w:abstractNum>
  <w:abstractNum w:abstractNumId="19">
    <w:nsid w:val="0000002D"/>
    <w:multiLevelType w:val="multilevel"/>
    <w:tmpl w:val="0000002D"/>
    <w:name w:val="WW8Num44"/>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nsid w:val="0000002F"/>
    <w:multiLevelType w:val="multilevel"/>
    <w:tmpl w:val="0000002F"/>
    <w:name w:val="WW8Num46"/>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1">
    <w:nsid w:val="00000032"/>
    <w:multiLevelType w:val="multilevel"/>
    <w:tmpl w:val="00000032"/>
    <w:name w:val="WW8Num50"/>
    <w:lvl w:ilvl="0">
      <w:start w:val="1"/>
      <w:numFmt w:val="upperLetter"/>
      <w:lvlText w:val="%1)"/>
      <w:lvlJc w:val="left"/>
      <w:pPr>
        <w:tabs>
          <w:tab w:val="num" w:pos="0"/>
        </w:tabs>
        <w:ind w:left="66" w:hanging="360"/>
      </w:pPr>
    </w:lvl>
    <w:lvl w:ilvl="1">
      <w:start w:val="1"/>
      <w:numFmt w:val="lowerLetter"/>
      <w:lvlText w:val="%2."/>
      <w:lvlJc w:val="left"/>
      <w:pPr>
        <w:tabs>
          <w:tab w:val="num" w:pos="0"/>
        </w:tabs>
        <w:ind w:left="654" w:hanging="360"/>
      </w:pPr>
    </w:lvl>
    <w:lvl w:ilvl="2">
      <w:start w:val="1"/>
      <w:numFmt w:val="lowerRoman"/>
      <w:lvlText w:val="%2.%3."/>
      <w:lvlJc w:val="right"/>
      <w:pPr>
        <w:tabs>
          <w:tab w:val="num" w:pos="0"/>
        </w:tabs>
        <w:ind w:left="1374" w:hanging="180"/>
      </w:pPr>
    </w:lvl>
    <w:lvl w:ilvl="3">
      <w:start w:val="1"/>
      <w:numFmt w:val="decimal"/>
      <w:lvlText w:val="%2.%3.%4."/>
      <w:lvlJc w:val="left"/>
      <w:pPr>
        <w:tabs>
          <w:tab w:val="num" w:pos="0"/>
        </w:tabs>
        <w:ind w:left="2094" w:hanging="360"/>
      </w:pPr>
    </w:lvl>
    <w:lvl w:ilvl="4">
      <w:start w:val="1"/>
      <w:numFmt w:val="lowerLetter"/>
      <w:lvlText w:val="%2.%3.%4.%5."/>
      <w:lvlJc w:val="left"/>
      <w:pPr>
        <w:tabs>
          <w:tab w:val="num" w:pos="0"/>
        </w:tabs>
        <w:ind w:left="2814" w:hanging="360"/>
      </w:pPr>
    </w:lvl>
    <w:lvl w:ilvl="5">
      <w:start w:val="1"/>
      <w:numFmt w:val="lowerRoman"/>
      <w:lvlText w:val="%2.%3.%4.%5.%6."/>
      <w:lvlJc w:val="right"/>
      <w:pPr>
        <w:tabs>
          <w:tab w:val="num" w:pos="0"/>
        </w:tabs>
        <w:ind w:left="3534" w:hanging="180"/>
      </w:pPr>
    </w:lvl>
    <w:lvl w:ilvl="6">
      <w:start w:val="1"/>
      <w:numFmt w:val="decimal"/>
      <w:lvlText w:val="%2.%3.%4.%5.%6.%7."/>
      <w:lvlJc w:val="left"/>
      <w:pPr>
        <w:tabs>
          <w:tab w:val="num" w:pos="0"/>
        </w:tabs>
        <w:ind w:left="4254" w:hanging="360"/>
      </w:pPr>
    </w:lvl>
    <w:lvl w:ilvl="7">
      <w:start w:val="1"/>
      <w:numFmt w:val="lowerLetter"/>
      <w:lvlText w:val="%2.%3.%4.%5.%6.%7.%8."/>
      <w:lvlJc w:val="left"/>
      <w:pPr>
        <w:tabs>
          <w:tab w:val="num" w:pos="0"/>
        </w:tabs>
        <w:ind w:left="4974" w:hanging="360"/>
      </w:pPr>
    </w:lvl>
    <w:lvl w:ilvl="8">
      <w:start w:val="1"/>
      <w:numFmt w:val="lowerRoman"/>
      <w:lvlText w:val="%2.%3.%4.%5.%6.%7.%8.%9."/>
      <w:lvlJc w:val="right"/>
      <w:pPr>
        <w:tabs>
          <w:tab w:val="num" w:pos="0"/>
        </w:tabs>
        <w:ind w:left="5694" w:hanging="180"/>
      </w:pPr>
    </w:lvl>
  </w:abstractNum>
  <w:abstractNum w:abstractNumId="22">
    <w:nsid w:val="00000033"/>
    <w:multiLevelType w:val="multilevel"/>
    <w:tmpl w:val="00000033"/>
    <w:name w:val="WW8Num51"/>
    <w:lvl w:ilvl="0">
      <w:start w:val="1"/>
      <w:numFmt w:val="lowerLetter"/>
      <w:lvlText w:val="%1)"/>
      <w:lvlJc w:val="left"/>
      <w:pPr>
        <w:tabs>
          <w:tab w:val="num" w:pos="0"/>
        </w:tabs>
        <w:ind w:left="66" w:hanging="360"/>
      </w:pPr>
    </w:lvl>
    <w:lvl w:ilvl="1">
      <w:start w:val="1"/>
      <w:numFmt w:val="lowerLetter"/>
      <w:lvlText w:val="%2."/>
      <w:lvlJc w:val="left"/>
      <w:pPr>
        <w:tabs>
          <w:tab w:val="num" w:pos="0"/>
        </w:tabs>
        <w:ind w:left="654" w:hanging="360"/>
      </w:pPr>
    </w:lvl>
    <w:lvl w:ilvl="2">
      <w:start w:val="1"/>
      <w:numFmt w:val="lowerRoman"/>
      <w:lvlText w:val="%2.%3."/>
      <w:lvlJc w:val="right"/>
      <w:pPr>
        <w:tabs>
          <w:tab w:val="num" w:pos="0"/>
        </w:tabs>
        <w:ind w:left="1374" w:hanging="180"/>
      </w:pPr>
    </w:lvl>
    <w:lvl w:ilvl="3">
      <w:start w:val="1"/>
      <w:numFmt w:val="decimal"/>
      <w:lvlText w:val="%2.%3.%4."/>
      <w:lvlJc w:val="left"/>
      <w:pPr>
        <w:tabs>
          <w:tab w:val="num" w:pos="0"/>
        </w:tabs>
        <w:ind w:left="2094" w:hanging="360"/>
      </w:pPr>
    </w:lvl>
    <w:lvl w:ilvl="4">
      <w:start w:val="1"/>
      <w:numFmt w:val="lowerLetter"/>
      <w:lvlText w:val="%2.%3.%4.%5."/>
      <w:lvlJc w:val="left"/>
      <w:pPr>
        <w:tabs>
          <w:tab w:val="num" w:pos="0"/>
        </w:tabs>
        <w:ind w:left="2814" w:hanging="360"/>
      </w:pPr>
    </w:lvl>
    <w:lvl w:ilvl="5">
      <w:start w:val="1"/>
      <w:numFmt w:val="lowerRoman"/>
      <w:lvlText w:val="%2.%3.%4.%5.%6."/>
      <w:lvlJc w:val="right"/>
      <w:pPr>
        <w:tabs>
          <w:tab w:val="num" w:pos="0"/>
        </w:tabs>
        <w:ind w:left="3534" w:hanging="180"/>
      </w:pPr>
    </w:lvl>
    <w:lvl w:ilvl="6">
      <w:start w:val="1"/>
      <w:numFmt w:val="decimal"/>
      <w:lvlText w:val="%2.%3.%4.%5.%6.%7."/>
      <w:lvlJc w:val="left"/>
      <w:pPr>
        <w:tabs>
          <w:tab w:val="num" w:pos="0"/>
        </w:tabs>
        <w:ind w:left="4254" w:hanging="360"/>
      </w:pPr>
    </w:lvl>
    <w:lvl w:ilvl="7">
      <w:start w:val="1"/>
      <w:numFmt w:val="lowerLetter"/>
      <w:lvlText w:val="%2.%3.%4.%5.%6.%7.%8."/>
      <w:lvlJc w:val="left"/>
      <w:pPr>
        <w:tabs>
          <w:tab w:val="num" w:pos="0"/>
        </w:tabs>
        <w:ind w:left="4974" w:hanging="360"/>
      </w:pPr>
    </w:lvl>
    <w:lvl w:ilvl="8">
      <w:start w:val="1"/>
      <w:numFmt w:val="lowerRoman"/>
      <w:lvlText w:val="%2.%3.%4.%5.%6.%7.%8.%9."/>
      <w:lvlJc w:val="right"/>
      <w:pPr>
        <w:tabs>
          <w:tab w:val="num" w:pos="0"/>
        </w:tabs>
        <w:ind w:left="5694" w:hanging="180"/>
      </w:pPr>
    </w:lvl>
  </w:abstractNum>
  <w:abstractNum w:abstractNumId="23">
    <w:nsid w:val="00000035"/>
    <w:multiLevelType w:val="multilevel"/>
    <w:tmpl w:val="00000035"/>
    <w:name w:val="WWNum7"/>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4">
    <w:nsid w:val="00000037"/>
    <w:multiLevelType w:val="multilevel"/>
    <w:tmpl w:val="00000037"/>
    <w:name w:val="WWNum1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5">
    <w:nsid w:val="00000038"/>
    <w:multiLevelType w:val="multilevel"/>
    <w:tmpl w:val="00000038"/>
    <w:name w:val="WWNum12"/>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6">
    <w:nsid w:val="00000039"/>
    <w:multiLevelType w:val="multilevel"/>
    <w:tmpl w:val="00000039"/>
    <w:name w:val="WWNum14"/>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27">
    <w:nsid w:val="0000003A"/>
    <w:multiLevelType w:val="multilevel"/>
    <w:tmpl w:val="0000003A"/>
    <w:name w:val="WWNum15"/>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28">
    <w:nsid w:val="0000003B"/>
    <w:multiLevelType w:val="multilevel"/>
    <w:tmpl w:val="0000003B"/>
    <w:name w:val="WWNum16"/>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29">
    <w:nsid w:val="0000003D"/>
    <w:multiLevelType w:val="multilevel"/>
    <w:tmpl w:val="0000003D"/>
    <w:name w:val="WWNum18"/>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30">
    <w:nsid w:val="00DD5F07"/>
    <w:multiLevelType w:val="hybridMultilevel"/>
    <w:tmpl w:val="E99E0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1D9000B"/>
    <w:multiLevelType w:val="hybridMultilevel"/>
    <w:tmpl w:val="757C95D8"/>
    <w:lvl w:ilvl="0" w:tplc="F2AE93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28B40C3"/>
    <w:multiLevelType w:val="hybridMultilevel"/>
    <w:tmpl w:val="532E7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4E02CC3"/>
    <w:multiLevelType w:val="hybridMultilevel"/>
    <w:tmpl w:val="FDD6A8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8E91082"/>
    <w:multiLevelType w:val="hybridMultilevel"/>
    <w:tmpl w:val="E272E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A3307C0"/>
    <w:multiLevelType w:val="hybridMultilevel"/>
    <w:tmpl w:val="A4DAE3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B0439AC"/>
    <w:multiLevelType w:val="hybridMultilevel"/>
    <w:tmpl w:val="80325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131A0618"/>
    <w:multiLevelType w:val="hybridMultilevel"/>
    <w:tmpl w:val="E50A3E06"/>
    <w:lvl w:ilvl="0" w:tplc="963C27A6">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478005C"/>
    <w:multiLevelType w:val="hybridMultilevel"/>
    <w:tmpl w:val="025496E4"/>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9">
    <w:nsid w:val="15E77926"/>
    <w:multiLevelType w:val="hybridMultilevel"/>
    <w:tmpl w:val="F0EACFF0"/>
    <w:lvl w:ilvl="0" w:tplc="1AFEC234">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0">
    <w:nsid w:val="1745687E"/>
    <w:multiLevelType w:val="hybridMultilevel"/>
    <w:tmpl w:val="D092E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AF449D8"/>
    <w:multiLevelType w:val="hybridMultilevel"/>
    <w:tmpl w:val="4B1E1518"/>
    <w:lvl w:ilvl="0" w:tplc="582C1EC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6A702C5"/>
    <w:multiLevelType w:val="hybridMultilevel"/>
    <w:tmpl w:val="6A0A704A"/>
    <w:lvl w:ilvl="0" w:tplc="976813A8">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949115E"/>
    <w:multiLevelType w:val="hybridMultilevel"/>
    <w:tmpl w:val="E99E0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C5623ED"/>
    <w:multiLevelType w:val="hybridMultilevel"/>
    <w:tmpl w:val="04381644"/>
    <w:lvl w:ilvl="0" w:tplc="080A0017">
      <w:start w:val="1"/>
      <w:numFmt w:val="lowerLetter"/>
      <w:lvlText w:val="%1)"/>
      <w:lvlJc w:val="left"/>
      <w:pPr>
        <w:ind w:left="294" w:hanging="360"/>
      </w:p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45">
    <w:nsid w:val="2DD57135"/>
    <w:multiLevelType w:val="hybridMultilevel"/>
    <w:tmpl w:val="BF3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47D602D"/>
    <w:multiLevelType w:val="hybridMultilevel"/>
    <w:tmpl w:val="E37C9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4F71CFD"/>
    <w:multiLevelType w:val="hybridMultilevel"/>
    <w:tmpl w:val="AA10D3DA"/>
    <w:lvl w:ilvl="0" w:tplc="29D2C1E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5720268"/>
    <w:multiLevelType w:val="hybridMultilevel"/>
    <w:tmpl w:val="DDDA79D8"/>
    <w:lvl w:ilvl="0" w:tplc="A282E3D8">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77D758B"/>
    <w:multiLevelType w:val="hybridMultilevel"/>
    <w:tmpl w:val="861671B4"/>
    <w:lvl w:ilvl="0" w:tplc="080A0001">
      <w:start w:val="1"/>
      <w:numFmt w:val="bullet"/>
      <w:pStyle w:val="Ttulo2"/>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B1429E9"/>
    <w:multiLevelType w:val="hybridMultilevel"/>
    <w:tmpl w:val="204434B8"/>
    <w:lvl w:ilvl="0" w:tplc="963C27A6">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C9F59CD"/>
    <w:multiLevelType w:val="hybridMultilevel"/>
    <w:tmpl w:val="E99E0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FCC2F71"/>
    <w:multiLevelType w:val="hybridMultilevel"/>
    <w:tmpl w:val="996A0FD2"/>
    <w:lvl w:ilvl="0" w:tplc="3422517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13A1AEA"/>
    <w:multiLevelType w:val="hybridMultilevel"/>
    <w:tmpl w:val="23468E0E"/>
    <w:lvl w:ilvl="0" w:tplc="9DB2271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20328EC"/>
    <w:multiLevelType w:val="hybridMultilevel"/>
    <w:tmpl w:val="21AC09EE"/>
    <w:lvl w:ilvl="0" w:tplc="7FF69304">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42035ED"/>
    <w:multiLevelType w:val="hybridMultilevel"/>
    <w:tmpl w:val="E74E5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42A5290"/>
    <w:multiLevelType w:val="hybridMultilevel"/>
    <w:tmpl w:val="55203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495632EA"/>
    <w:multiLevelType w:val="hybridMultilevel"/>
    <w:tmpl w:val="D89C935A"/>
    <w:lvl w:ilvl="0" w:tplc="167014F8">
      <w:numFmt w:val="bullet"/>
      <w:lvlText w:val="•"/>
      <w:lvlJc w:val="left"/>
      <w:pPr>
        <w:ind w:left="720" w:hanging="360"/>
      </w:pPr>
      <w:rPr>
        <w:rFonts w:ascii="Arial" w:eastAsia="SimSu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95F04E6"/>
    <w:multiLevelType w:val="multilevel"/>
    <w:tmpl w:val="65808012"/>
    <w:name w:val="WW8Num111"/>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nsid w:val="4AE455B8"/>
    <w:multiLevelType w:val="hybridMultilevel"/>
    <w:tmpl w:val="936075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06B5B3E"/>
    <w:multiLevelType w:val="hybridMultilevel"/>
    <w:tmpl w:val="352C4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48B22F0"/>
    <w:multiLevelType w:val="hybridMultilevel"/>
    <w:tmpl w:val="000651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F1D14FA"/>
    <w:multiLevelType w:val="hybridMultilevel"/>
    <w:tmpl w:val="DFD48058"/>
    <w:lvl w:ilvl="0" w:tplc="29D2C1E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0765B1F"/>
    <w:multiLevelType w:val="hybridMultilevel"/>
    <w:tmpl w:val="0DFCC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0EA2B24"/>
    <w:multiLevelType w:val="hybridMultilevel"/>
    <w:tmpl w:val="5B90125C"/>
    <w:lvl w:ilvl="0" w:tplc="1D0EF9A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17D4FCD"/>
    <w:multiLevelType w:val="hybridMultilevel"/>
    <w:tmpl w:val="26A603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63C5096"/>
    <w:multiLevelType w:val="multilevel"/>
    <w:tmpl w:val="1A70A3D6"/>
    <w:name w:val="WW8Num1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7">
    <w:nsid w:val="665046A4"/>
    <w:multiLevelType w:val="hybridMultilevel"/>
    <w:tmpl w:val="85D0F1C8"/>
    <w:lvl w:ilvl="0" w:tplc="E94A50AE">
      <w:start w:val="1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9B507E6"/>
    <w:multiLevelType w:val="hybridMultilevel"/>
    <w:tmpl w:val="5A3C1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BE6376E"/>
    <w:multiLevelType w:val="hybridMultilevel"/>
    <w:tmpl w:val="0800514A"/>
    <w:lvl w:ilvl="0" w:tplc="26BC849E">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0">
    <w:nsid w:val="6DF47F57"/>
    <w:multiLevelType w:val="hybridMultilevel"/>
    <w:tmpl w:val="88163C8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6EA32B20"/>
    <w:multiLevelType w:val="hybridMultilevel"/>
    <w:tmpl w:val="41188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F252A3F"/>
    <w:multiLevelType w:val="hybridMultilevel"/>
    <w:tmpl w:val="81787332"/>
    <w:lvl w:ilvl="0" w:tplc="B6BE19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6FB716D9"/>
    <w:multiLevelType w:val="hybridMultilevel"/>
    <w:tmpl w:val="D90A0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70B5119C"/>
    <w:multiLevelType w:val="hybridMultilevel"/>
    <w:tmpl w:val="60A0607C"/>
    <w:lvl w:ilvl="0" w:tplc="27881A8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2BC592A"/>
    <w:multiLevelType w:val="hybridMultilevel"/>
    <w:tmpl w:val="DBF61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75E23B04"/>
    <w:multiLevelType w:val="hybridMultilevel"/>
    <w:tmpl w:val="8778A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6AF62F8"/>
    <w:multiLevelType w:val="hybridMultilevel"/>
    <w:tmpl w:val="A1E2E5E6"/>
    <w:lvl w:ilvl="0" w:tplc="DFEE4560">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8A22378"/>
    <w:multiLevelType w:val="hybridMultilevel"/>
    <w:tmpl w:val="000651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DCE187F"/>
    <w:multiLevelType w:val="hybridMultilevel"/>
    <w:tmpl w:val="FB629B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9"/>
  </w:num>
  <w:num w:numId="2">
    <w:abstractNumId w:val="61"/>
  </w:num>
  <w:num w:numId="3">
    <w:abstractNumId w:val="59"/>
  </w:num>
  <w:num w:numId="4">
    <w:abstractNumId w:val="43"/>
  </w:num>
  <w:num w:numId="5">
    <w:abstractNumId w:val="36"/>
  </w:num>
  <w:num w:numId="6">
    <w:abstractNumId w:val="32"/>
  </w:num>
  <w:num w:numId="7">
    <w:abstractNumId w:val="45"/>
  </w:num>
  <w:num w:numId="8">
    <w:abstractNumId w:val="56"/>
  </w:num>
  <w:num w:numId="9">
    <w:abstractNumId w:val="77"/>
  </w:num>
  <w:num w:numId="10">
    <w:abstractNumId w:val="54"/>
  </w:num>
  <w:num w:numId="11">
    <w:abstractNumId w:val="62"/>
  </w:num>
  <w:num w:numId="12">
    <w:abstractNumId w:val="47"/>
  </w:num>
  <w:num w:numId="13">
    <w:abstractNumId w:val="50"/>
  </w:num>
  <w:num w:numId="14">
    <w:abstractNumId w:val="37"/>
  </w:num>
  <w:num w:numId="15">
    <w:abstractNumId w:val="74"/>
  </w:num>
  <w:num w:numId="16">
    <w:abstractNumId w:val="76"/>
  </w:num>
  <w:num w:numId="17">
    <w:abstractNumId w:val="41"/>
  </w:num>
  <w:num w:numId="18">
    <w:abstractNumId w:val="48"/>
  </w:num>
  <w:num w:numId="19">
    <w:abstractNumId w:val="35"/>
  </w:num>
  <w:num w:numId="20">
    <w:abstractNumId w:val="75"/>
  </w:num>
  <w:num w:numId="21">
    <w:abstractNumId w:val="55"/>
  </w:num>
  <w:num w:numId="22">
    <w:abstractNumId w:val="30"/>
  </w:num>
  <w:num w:numId="23">
    <w:abstractNumId w:val="73"/>
  </w:num>
  <w:num w:numId="24">
    <w:abstractNumId w:val="40"/>
  </w:num>
  <w:num w:numId="25">
    <w:abstractNumId w:val="71"/>
  </w:num>
  <w:num w:numId="26">
    <w:abstractNumId w:val="60"/>
  </w:num>
  <w:num w:numId="27">
    <w:abstractNumId w:val="68"/>
  </w:num>
  <w:num w:numId="28">
    <w:abstractNumId w:val="34"/>
  </w:num>
  <w:num w:numId="29">
    <w:abstractNumId w:val="64"/>
  </w:num>
  <w:num w:numId="30">
    <w:abstractNumId w:val="42"/>
  </w:num>
  <w:num w:numId="31">
    <w:abstractNumId w:val="65"/>
  </w:num>
  <w:num w:numId="32">
    <w:abstractNumId w:val="69"/>
  </w:num>
  <w:num w:numId="33">
    <w:abstractNumId w:val="67"/>
  </w:num>
  <w:num w:numId="34">
    <w:abstractNumId w:val="31"/>
  </w:num>
  <w:num w:numId="35">
    <w:abstractNumId w:val="72"/>
  </w:num>
  <w:num w:numId="36">
    <w:abstractNumId w:val="52"/>
  </w:num>
  <w:num w:numId="37">
    <w:abstractNumId w:val="53"/>
  </w:num>
  <w:num w:numId="38">
    <w:abstractNumId w:val="78"/>
  </w:num>
  <w:num w:numId="39">
    <w:abstractNumId w:val="39"/>
  </w:num>
  <w:num w:numId="40">
    <w:abstractNumId w:val="46"/>
  </w:num>
  <w:num w:numId="41">
    <w:abstractNumId w:val="57"/>
  </w:num>
  <w:num w:numId="42">
    <w:abstractNumId w:val="44"/>
  </w:num>
  <w:num w:numId="43">
    <w:abstractNumId w:val="70"/>
  </w:num>
  <w:num w:numId="44">
    <w:abstractNumId w:val="33"/>
  </w:num>
  <w:num w:numId="45">
    <w:abstractNumId w:val="63"/>
  </w:num>
  <w:num w:numId="46">
    <w:abstractNumId w:val="51"/>
  </w:num>
  <w:num w:numId="47">
    <w:abstractNumId w:val="38"/>
  </w:num>
  <w:num w:numId="48">
    <w:abstractNumId w:val="7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5A4BF2"/>
    <w:rsid w:val="00001D27"/>
    <w:rsid w:val="00004142"/>
    <w:rsid w:val="00012A19"/>
    <w:rsid w:val="00016F05"/>
    <w:rsid w:val="00017311"/>
    <w:rsid w:val="000176D8"/>
    <w:rsid w:val="000352F2"/>
    <w:rsid w:val="00040719"/>
    <w:rsid w:val="00042C5A"/>
    <w:rsid w:val="00045BFC"/>
    <w:rsid w:val="000539FE"/>
    <w:rsid w:val="00053E1C"/>
    <w:rsid w:val="000656D8"/>
    <w:rsid w:val="0006667A"/>
    <w:rsid w:val="000723FA"/>
    <w:rsid w:val="000731E6"/>
    <w:rsid w:val="00073FE1"/>
    <w:rsid w:val="00074E21"/>
    <w:rsid w:val="00075CAF"/>
    <w:rsid w:val="000901EF"/>
    <w:rsid w:val="000947B8"/>
    <w:rsid w:val="00096D7A"/>
    <w:rsid w:val="00097B56"/>
    <w:rsid w:val="000A06C5"/>
    <w:rsid w:val="000B00D3"/>
    <w:rsid w:val="000B11F2"/>
    <w:rsid w:val="000B322A"/>
    <w:rsid w:val="000C0FCF"/>
    <w:rsid w:val="000C29F5"/>
    <w:rsid w:val="000C40D9"/>
    <w:rsid w:val="000D0842"/>
    <w:rsid w:val="000D0A91"/>
    <w:rsid w:val="000D1238"/>
    <w:rsid w:val="000D3BA9"/>
    <w:rsid w:val="000D6F2C"/>
    <w:rsid w:val="000D7586"/>
    <w:rsid w:val="000E1084"/>
    <w:rsid w:val="000F4A2A"/>
    <w:rsid w:val="001021D3"/>
    <w:rsid w:val="001041AD"/>
    <w:rsid w:val="00106E00"/>
    <w:rsid w:val="00107532"/>
    <w:rsid w:val="00115339"/>
    <w:rsid w:val="00117418"/>
    <w:rsid w:val="00120AAB"/>
    <w:rsid w:val="00132248"/>
    <w:rsid w:val="00132EC6"/>
    <w:rsid w:val="00135B34"/>
    <w:rsid w:val="0013690E"/>
    <w:rsid w:val="00136FFC"/>
    <w:rsid w:val="001422CC"/>
    <w:rsid w:val="00143EBE"/>
    <w:rsid w:val="0015036B"/>
    <w:rsid w:val="0015076B"/>
    <w:rsid w:val="001507F8"/>
    <w:rsid w:val="00150AD5"/>
    <w:rsid w:val="001533DC"/>
    <w:rsid w:val="00154E1B"/>
    <w:rsid w:val="0016144C"/>
    <w:rsid w:val="00161EB9"/>
    <w:rsid w:val="00162BBC"/>
    <w:rsid w:val="00163A52"/>
    <w:rsid w:val="001654A5"/>
    <w:rsid w:val="001716D2"/>
    <w:rsid w:val="00173E6A"/>
    <w:rsid w:val="00174FC0"/>
    <w:rsid w:val="00184A69"/>
    <w:rsid w:val="00186535"/>
    <w:rsid w:val="0019000D"/>
    <w:rsid w:val="00192C46"/>
    <w:rsid w:val="0019420F"/>
    <w:rsid w:val="001A4EE5"/>
    <w:rsid w:val="001A6239"/>
    <w:rsid w:val="001B0762"/>
    <w:rsid w:val="001B407E"/>
    <w:rsid w:val="001B5588"/>
    <w:rsid w:val="001B61E0"/>
    <w:rsid w:val="001C2356"/>
    <w:rsid w:val="001C3C05"/>
    <w:rsid w:val="001C4B0D"/>
    <w:rsid w:val="001C7337"/>
    <w:rsid w:val="001D2392"/>
    <w:rsid w:val="001D45C4"/>
    <w:rsid w:val="001D526B"/>
    <w:rsid w:val="001E32DD"/>
    <w:rsid w:val="001E4389"/>
    <w:rsid w:val="001E49B9"/>
    <w:rsid w:val="001F3DB1"/>
    <w:rsid w:val="00200481"/>
    <w:rsid w:val="00200914"/>
    <w:rsid w:val="00202038"/>
    <w:rsid w:val="0020248A"/>
    <w:rsid w:val="00206CEB"/>
    <w:rsid w:val="00211322"/>
    <w:rsid w:val="002117FA"/>
    <w:rsid w:val="0021497D"/>
    <w:rsid w:val="00215A89"/>
    <w:rsid w:val="00221321"/>
    <w:rsid w:val="002308D7"/>
    <w:rsid w:val="00234D18"/>
    <w:rsid w:val="002371B2"/>
    <w:rsid w:val="0024430E"/>
    <w:rsid w:val="002604D0"/>
    <w:rsid w:val="00266912"/>
    <w:rsid w:val="00270BAB"/>
    <w:rsid w:val="002723A5"/>
    <w:rsid w:val="0027389D"/>
    <w:rsid w:val="00286B4D"/>
    <w:rsid w:val="002872DF"/>
    <w:rsid w:val="00291511"/>
    <w:rsid w:val="0029304E"/>
    <w:rsid w:val="00293CBA"/>
    <w:rsid w:val="00295825"/>
    <w:rsid w:val="00295AF3"/>
    <w:rsid w:val="002A2CF4"/>
    <w:rsid w:val="002A49D9"/>
    <w:rsid w:val="002B03B1"/>
    <w:rsid w:val="002B2883"/>
    <w:rsid w:val="002B5586"/>
    <w:rsid w:val="002B66DC"/>
    <w:rsid w:val="002B6F44"/>
    <w:rsid w:val="002B7EBA"/>
    <w:rsid w:val="002C1891"/>
    <w:rsid w:val="002C243B"/>
    <w:rsid w:val="002C75F2"/>
    <w:rsid w:val="002D7FA4"/>
    <w:rsid w:val="002E4BBD"/>
    <w:rsid w:val="002E5624"/>
    <w:rsid w:val="002F0953"/>
    <w:rsid w:val="002F1970"/>
    <w:rsid w:val="002F3CDA"/>
    <w:rsid w:val="002F4DBD"/>
    <w:rsid w:val="002F656E"/>
    <w:rsid w:val="0030397A"/>
    <w:rsid w:val="0030401C"/>
    <w:rsid w:val="00312C29"/>
    <w:rsid w:val="00314124"/>
    <w:rsid w:val="0031514C"/>
    <w:rsid w:val="00317D70"/>
    <w:rsid w:val="00323628"/>
    <w:rsid w:val="00326535"/>
    <w:rsid w:val="00327880"/>
    <w:rsid w:val="00331EF6"/>
    <w:rsid w:val="0033443E"/>
    <w:rsid w:val="00335594"/>
    <w:rsid w:val="003440E4"/>
    <w:rsid w:val="0034521F"/>
    <w:rsid w:val="00350B03"/>
    <w:rsid w:val="0035479F"/>
    <w:rsid w:val="00357D46"/>
    <w:rsid w:val="00367E84"/>
    <w:rsid w:val="00370072"/>
    <w:rsid w:val="0037047C"/>
    <w:rsid w:val="0037374F"/>
    <w:rsid w:val="00375A01"/>
    <w:rsid w:val="00376AF3"/>
    <w:rsid w:val="00380796"/>
    <w:rsid w:val="00385067"/>
    <w:rsid w:val="003879C6"/>
    <w:rsid w:val="00395C36"/>
    <w:rsid w:val="003A0974"/>
    <w:rsid w:val="003A4DE8"/>
    <w:rsid w:val="003A5853"/>
    <w:rsid w:val="003A6F1D"/>
    <w:rsid w:val="003A768A"/>
    <w:rsid w:val="003B4114"/>
    <w:rsid w:val="003B65BD"/>
    <w:rsid w:val="003B6B19"/>
    <w:rsid w:val="003C0060"/>
    <w:rsid w:val="003C09C2"/>
    <w:rsid w:val="003C1B94"/>
    <w:rsid w:val="003C2757"/>
    <w:rsid w:val="003C4597"/>
    <w:rsid w:val="003C4A8E"/>
    <w:rsid w:val="003D0D85"/>
    <w:rsid w:val="003D425B"/>
    <w:rsid w:val="003D5B89"/>
    <w:rsid w:val="003E0127"/>
    <w:rsid w:val="003E0635"/>
    <w:rsid w:val="003E218D"/>
    <w:rsid w:val="003F05E7"/>
    <w:rsid w:val="003F1714"/>
    <w:rsid w:val="003F1EAF"/>
    <w:rsid w:val="003F3B87"/>
    <w:rsid w:val="004039F9"/>
    <w:rsid w:val="004054A5"/>
    <w:rsid w:val="004059C5"/>
    <w:rsid w:val="00423770"/>
    <w:rsid w:val="00425415"/>
    <w:rsid w:val="00426BF2"/>
    <w:rsid w:val="00430604"/>
    <w:rsid w:val="0043139D"/>
    <w:rsid w:val="00433487"/>
    <w:rsid w:val="00437B09"/>
    <w:rsid w:val="004470E5"/>
    <w:rsid w:val="004572FF"/>
    <w:rsid w:val="00460281"/>
    <w:rsid w:val="004727F6"/>
    <w:rsid w:val="004768B4"/>
    <w:rsid w:val="00477C1A"/>
    <w:rsid w:val="00480665"/>
    <w:rsid w:val="00480F92"/>
    <w:rsid w:val="004812C3"/>
    <w:rsid w:val="00484E4C"/>
    <w:rsid w:val="0048700A"/>
    <w:rsid w:val="004877C3"/>
    <w:rsid w:val="004918E3"/>
    <w:rsid w:val="004953DA"/>
    <w:rsid w:val="004A5656"/>
    <w:rsid w:val="004A5883"/>
    <w:rsid w:val="004A71AE"/>
    <w:rsid w:val="004A7FA5"/>
    <w:rsid w:val="004B119D"/>
    <w:rsid w:val="004B30AE"/>
    <w:rsid w:val="004C3742"/>
    <w:rsid w:val="004C5114"/>
    <w:rsid w:val="004D1CAC"/>
    <w:rsid w:val="004D2614"/>
    <w:rsid w:val="004D2B67"/>
    <w:rsid w:val="004E75E3"/>
    <w:rsid w:val="004E7A32"/>
    <w:rsid w:val="004F0A6B"/>
    <w:rsid w:val="004F4F37"/>
    <w:rsid w:val="004F5AD0"/>
    <w:rsid w:val="004F605E"/>
    <w:rsid w:val="004F611F"/>
    <w:rsid w:val="00504CC7"/>
    <w:rsid w:val="00505EC6"/>
    <w:rsid w:val="00510EC9"/>
    <w:rsid w:val="005140D6"/>
    <w:rsid w:val="005217FB"/>
    <w:rsid w:val="0052322A"/>
    <w:rsid w:val="0052652F"/>
    <w:rsid w:val="00530A4B"/>
    <w:rsid w:val="00531D00"/>
    <w:rsid w:val="00532AFD"/>
    <w:rsid w:val="005360A1"/>
    <w:rsid w:val="00540549"/>
    <w:rsid w:val="00541EB7"/>
    <w:rsid w:val="005434D6"/>
    <w:rsid w:val="00543E2A"/>
    <w:rsid w:val="00546110"/>
    <w:rsid w:val="00551D24"/>
    <w:rsid w:val="005569FF"/>
    <w:rsid w:val="00560678"/>
    <w:rsid w:val="005627BB"/>
    <w:rsid w:val="00570C03"/>
    <w:rsid w:val="005710F8"/>
    <w:rsid w:val="0057127B"/>
    <w:rsid w:val="00575910"/>
    <w:rsid w:val="005775C1"/>
    <w:rsid w:val="00580AAA"/>
    <w:rsid w:val="0058163C"/>
    <w:rsid w:val="0058166C"/>
    <w:rsid w:val="00582D31"/>
    <w:rsid w:val="0058423B"/>
    <w:rsid w:val="00585EFD"/>
    <w:rsid w:val="00592633"/>
    <w:rsid w:val="005A1ACD"/>
    <w:rsid w:val="005A4BF2"/>
    <w:rsid w:val="005A4ED1"/>
    <w:rsid w:val="005B5819"/>
    <w:rsid w:val="005B747C"/>
    <w:rsid w:val="005C0CB5"/>
    <w:rsid w:val="005C44FB"/>
    <w:rsid w:val="005C48E4"/>
    <w:rsid w:val="005D65F0"/>
    <w:rsid w:val="005D769D"/>
    <w:rsid w:val="005E2A3B"/>
    <w:rsid w:val="005E4AF8"/>
    <w:rsid w:val="005E5834"/>
    <w:rsid w:val="005F69AF"/>
    <w:rsid w:val="00601963"/>
    <w:rsid w:val="00602C55"/>
    <w:rsid w:val="006045F5"/>
    <w:rsid w:val="00606B78"/>
    <w:rsid w:val="00611303"/>
    <w:rsid w:val="00611FBB"/>
    <w:rsid w:val="0061225E"/>
    <w:rsid w:val="0061420B"/>
    <w:rsid w:val="00617F45"/>
    <w:rsid w:val="00620BD1"/>
    <w:rsid w:val="00622AAB"/>
    <w:rsid w:val="0062526B"/>
    <w:rsid w:val="00627123"/>
    <w:rsid w:val="00634D9F"/>
    <w:rsid w:val="006365F9"/>
    <w:rsid w:val="00636C1B"/>
    <w:rsid w:val="006414EA"/>
    <w:rsid w:val="00647C07"/>
    <w:rsid w:val="00647F88"/>
    <w:rsid w:val="006548FE"/>
    <w:rsid w:val="00663A6F"/>
    <w:rsid w:val="006652C3"/>
    <w:rsid w:val="00666403"/>
    <w:rsid w:val="00667F94"/>
    <w:rsid w:val="006820CB"/>
    <w:rsid w:val="006824CC"/>
    <w:rsid w:val="00682B41"/>
    <w:rsid w:val="00682F82"/>
    <w:rsid w:val="00695EF5"/>
    <w:rsid w:val="00697E83"/>
    <w:rsid w:val="006A072F"/>
    <w:rsid w:val="006A1915"/>
    <w:rsid w:val="006A3747"/>
    <w:rsid w:val="006A6019"/>
    <w:rsid w:val="006B009B"/>
    <w:rsid w:val="006B2CFE"/>
    <w:rsid w:val="006B7755"/>
    <w:rsid w:val="006C1C69"/>
    <w:rsid w:val="006C5003"/>
    <w:rsid w:val="006D4CBE"/>
    <w:rsid w:val="006D5F2F"/>
    <w:rsid w:val="006E0367"/>
    <w:rsid w:val="006E47E0"/>
    <w:rsid w:val="006F0343"/>
    <w:rsid w:val="006F184D"/>
    <w:rsid w:val="006F1F28"/>
    <w:rsid w:val="006F29E6"/>
    <w:rsid w:val="00703015"/>
    <w:rsid w:val="00710A62"/>
    <w:rsid w:val="007114C2"/>
    <w:rsid w:val="0071465F"/>
    <w:rsid w:val="007154CE"/>
    <w:rsid w:val="00722548"/>
    <w:rsid w:val="00726A3F"/>
    <w:rsid w:val="007303B7"/>
    <w:rsid w:val="00730755"/>
    <w:rsid w:val="00730AAA"/>
    <w:rsid w:val="0073275A"/>
    <w:rsid w:val="00740F03"/>
    <w:rsid w:val="0074135F"/>
    <w:rsid w:val="0074264D"/>
    <w:rsid w:val="0074308D"/>
    <w:rsid w:val="007452E8"/>
    <w:rsid w:val="00751CEF"/>
    <w:rsid w:val="007521E0"/>
    <w:rsid w:val="00756C79"/>
    <w:rsid w:val="00757073"/>
    <w:rsid w:val="00757B86"/>
    <w:rsid w:val="0076484D"/>
    <w:rsid w:val="0076791F"/>
    <w:rsid w:val="007712C5"/>
    <w:rsid w:val="00773B9B"/>
    <w:rsid w:val="00774C97"/>
    <w:rsid w:val="007764C7"/>
    <w:rsid w:val="00781DC2"/>
    <w:rsid w:val="00784F02"/>
    <w:rsid w:val="00785816"/>
    <w:rsid w:val="00795EB3"/>
    <w:rsid w:val="00797CA1"/>
    <w:rsid w:val="007A2756"/>
    <w:rsid w:val="007B110E"/>
    <w:rsid w:val="007B3FB7"/>
    <w:rsid w:val="007B4577"/>
    <w:rsid w:val="007C0B52"/>
    <w:rsid w:val="007C0CBC"/>
    <w:rsid w:val="007C4150"/>
    <w:rsid w:val="007C5AAE"/>
    <w:rsid w:val="007D09A1"/>
    <w:rsid w:val="007D106D"/>
    <w:rsid w:val="007D5C77"/>
    <w:rsid w:val="007D76E4"/>
    <w:rsid w:val="007D7CC0"/>
    <w:rsid w:val="007E00C9"/>
    <w:rsid w:val="007E678E"/>
    <w:rsid w:val="007E67FC"/>
    <w:rsid w:val="007F26FF"/>
    <w:rsid w:val="007F5F28"/>
    <w:rsid w:val="007F60BF"/>
    <w:rsid w:val="00801AFA"/>
    <w:rsid w:val="0080362D"/>
    <w:rsid w:val="00804119"/>
    <w:rsid w:val="00804555"/>
    <w:rsid w:val="00804564"/>
    <w:rsid w:val="0081073D"/>
    <w:rsid w:val="00810800"/>
    <w:rsid w:val="00820CA0"/>
    <w:rsid w:val="00823454"/>
    <w:rsid w:val="008314D9"/>
    <w:rsid w:val="0083202F"/>
    <w:rsid w:val="00834E67"/>
    <w:rsid w:val="008352DB"/>
    <w:rsid w:val="0084050D"/>
    <w:rsid w:val="00843330"/>
    <w:rsid w:val="008434C7"/>
    <w:rsid w:val="00844329"/>
    <w:rsid w:val="008463B4"/>
    <w:rsid w:val="0084645B"/>
    <w:rsid w:val="008558ED"/>
    <w:rsid w:val="008611AB"/>
    <w:rsid w:val="0086142C"/>
    <w:rsid w:val="00861A21"/>
    <w:rsid w:val="00862EDA"/>
    <w:rsid w:val="00864901"/>
    <w:rsid w:val="00867B48"/>
    <w:rsid w:val="008717DE"/>
    <w:rsid w:val="008759DB"/>
    <w:rsid w:val="00875D2A"/>
    <w:rsid w:val="00877600"/>
    <w:rsid w:val="008777FB"/>
    <w:rsid w:val="00881AAA"/>
    <w:rsid w:val="00890DCB"/>
    <w:rsid w:val="00893278"/>
    <w:rsid w:val="00896620"/>
    <w:rsid w:val="00897DF3"/>
    <w:rsid w:val="008A0680"/>
    <w:rsid w:val="008A11C9"/>
    <w:rsid w:val="008A14B6"/>
    <w:rsid w:val="008A4CC7"/>
    <w:rsid w:val="008A4E58"/>
    <w:rsid w:val="008B38FA"/>
    <w:rsid w:val="008B7581"/>
    <w:rsid w:val="008C0886"/>
    <w:rsid w:val="008C181A"/>
    <w:rsid w:val="008C2781"/>
    <w:rsid w:val="008C3229"/>
    <w:rsid w:val="008C6B5F"/>
    <w:rsid w:val="008D483D"/>
    <w:rsid w:val="008D5D45"/>
    <w:rsid w:val="008E16A7"/>
    <w:rsid w:val="008F069A"/>
    <w:rsid w:val="008F3B83"/>
    <w:rsid w:val="008F7768"/>
    <w:rsid w:val="00904E57"/>
    <w:rsid w:val="0090523D"/>
    <w:rsid w:val="0091000A"/>
    <w:rsid w:val="009208DA"/>
    <w:rsid w:val="00922B52"/>
    <w:rsid w:val="00927980"/>
    <w:rsid w:val="00930FDA"/>
    <w:rsid w:val="009349D3"/>
    <w:rsid w:val="00935722"/>
    <w:rsid w:val="00943134"/>
    <w:rsid w:val="00943547"/>
    <w:rsid w:val="00943891"/>
    <w:rsid w:val="00945398"/>
    <w:rsid w:val="0094657B"/>
    <w:rsid w:val="00947A2F"/>
    <w:rsid w:val="00956D40"/>
    <w:rsid w:val="009605EC"/>
    <w:rsid w:val="00962C24"/>
    <w:rsid w:val="00967911"/>
    <w:rsid w:val="00970C33"/>
    <w:rsid w:val="00981D22"/>
    <w:rsid w:val="009823EB"/>
    <w:rsid w:val="0098590B"/>
    <w:rsid w:val="00993484"/>
    <w:rsid w:val="009A3B65"/>
    <w:rsid w:val="009A4501"/>
    <w:rsid w:val="009B0690"/>
    <w:rsid w:val="009B57CC"/>
    <w:rsid w:val="009B5CAA"/>
    <w:rsid w:val="009C04FD"/>
    <w:rsid w:val="009D21A5"/>
    <w:rsid w:val="009D70A6"/>
    <w:rsid w:val="009F51C8"/>
    <w:rsid w:val="00A032A3"/>
    <w:rsid w:val="00A11D03"/>
    <w:rsid w:val="00A1229B"/>
    <w:rsid w:val="00A14B5D"/>
    <w:rsid w:val="00A1753C"/>
    <w:rsid w:val="00A26186"/>
    <w:rsid w:val="00A27AFD"/>
    <w:rsid w:val="00A3144E"/>
    <w:rsid w:val="00A336D1"/>
    <w:rsid w:val="00A41BF0"/>
    <w:rsid w:val="00A42880"/>
    <w:rsid w:val="00A44DDD"/>
    <w:rsid w:val="00A472BD"/>
    <w:rsid w:val="00A47A85"/>
    <w:rsid w:val="00A5145E"/>
    <w:rsid w:val="00A53645"/>
    <w:rsid w:val="00A63DC4"/>
    <w:rsid w:val="00A74006"/>
    <w:rsid w:val="00A910A1"/>
    <w:rsid w:val="00A9240D"/>
    <w:rsid w:val="00A926B7"/>
    <w:rsid w:val="00A967DF"/>
    <w:rsid w:val="00A96E7F"/>
    <w:rsid w:val="00A972B7"/>
    <w:rsid w:val="00AA7E3F"/>
    <w:rsid w:val="00AB0189"/>
    <w:rsid w:val="00AB4733"/>
    <w:rsid w:val="00AC663C"/>
    <w:rsid w:val="00AC75B9"/>
    <w:rsid w:val="00AD3DFC"/>
    <w:rsid w:val="00AD5F96"/>
    <w:rsid w:val="00AE2DEB"/>
    <w:rsid w:val="00AF20E5"/>
    <w:rsid w:val="00AF3146"/>
    <w:rsid w:val="00AF3A31"/>
    <w:rsid w:val="00AF5E4B"/>
    <w:rsid w:val="00AF625F"/>
    <w:rsid w:val="00B010FB"/>
    <w:rsid w:val="00B036C5"/>
    <w:rsid w:val="00B043BE"/>
    <w:rsid w:val="00B1075D"/>
    <w:rsid w:val="00B10803"/>
    <w:rsid w:val="00B13BF3"/>
    <w:rsid w:val="00B1594D"/>
    <w:rsid w:val="00B16E53"/>
    <w:rsid w:val="00B21206"/>
    <w:rsid w:val="00B2277F"/>
    <w:rsid w:val="00B24BC6"/>
    <w:rsid w:val="00B25D95"/>
    <w:rsid w:val="00B26DAC"/>
    <w:rsid w:val="00B26FA6"/>
    <w:rsid w:val="00B30736"/>
    <w:rsid w:val="00B3378A"/>
    <w:rsid w:val="00B33CB4"/>
    <w:rsid w:val="00B40331"/>
    <w:rsid w:val="00B40877"/>
    <w:rsid w:val="00B45D17"/>
    <w:rsid w:val="00B461FF"/>
    <w:rsid w:val="00B53509"/>
    <w:rsid w:val="00B542DB"/>
    <w:rsid w:val="00B574CD"/>
    <w:rsid w:val="00B71A42"/>
    <w:rsid w:val="00B74FE8"/>
    <w:rsid w:val="00B77564"/>
    <w:rsid w:val="00B818C2"/>
    <w:rsid w:val="00B81A79"/>
    <w:rsid w:val="00B84B84"/>
    <w:rsid w:val="00B91DB8"/>
    <w:rsid w:val="00B92B55"/>
    <w:rsid w:val="00B943CC"/>
    <w:rsid w:val="00B95B2F"/>
    <w:rsid w:val="00B97B4B"/>
    <w:rsid w:val="00BA2B98"/>
    <w:rsid w:val="00BA4143"/>
    <w:rsid w:val="00BA4425"/>
    <w:rsid w:val="00BA627F"/>
    <w:rsid w:val="00BA647A"/>
    <w:rsid w:val="00BB2FB1"/>
    <w:rsid w:val="00BB3878"/>
    <w:rsid w:val="00BB4E41"/>
    <w:rsid w:val="00BB744A"/>
    <w:rsid w:val="00BB74A4"/>
    <w:rsid w:val="00BB7FCA"/>
    <w:rsid w:val="00BC18D0"/>
    <w:rsid w:val="00BC323D"/>
    <w:rsid w:val="00BC3B4C"/>
    <w:rsid w:val="00BC741A"/>
    <w:rsid w:val="00BC7596"/>
    <w:rsid w:val="00BC7680"/>
    <w:rsid w:val="00BD00AA"/>
    <w:rsid w:val="00BD3B40"/>
    <w:rsid w:val="00BD7224"/>
    <w:rsid w:val="00BE7431"/>
    <w:rsid w:val="00BF0259"/>
    <w:rsid w:val="00BF13DA"/>
    <w:rsid w:val="00BF448B"/>
    <w:rsid w:val="00BF46E2"/>
    <w:rsid w:val="00BF541D"/>
    <w:rsid w:val="00C00A43"/>
    <w:rsid w:val="00C03571"/>
    <w:rsid w:val="00C06163"/>
    <w:rsid w:val="00C1328F"/>
    <w:rsid w:val="00C13806"/>
    <w:rsid w:val="00C13D2F"/>
    <w:rsid w:val="00C14B0B"/>
    <w:rsid w:val="00C22CDB"/>
    <w:rsid w:val="00C26E27"/>
    <w:rsid w:val="00C30FB5"/>
    <w:rsid w:val="00C3152F"/>
    <w:rsid w:val="00C323DF"/>
    <w:rsid w:val="00C32503"/>
    <w:rsid w:val="00C32EAD"/>
    <w:rsid w:val="00C358F9"/>
    <w:rsid w:val="00C43BC9"/>
    <w:rsid w:val="00C43F99"/>
    <w:rsid w:val="00C443EE"/>
    <w:rsid w:val="00C45B16"/>
    <w:rsid w:val="00C47B4A"/>
    <w:rsid w:val="00C47BEC"/>
    <w:rsid w:val="00C56B6C"/>
    <w:rsid w:val="00C57D2C"/>
    <w:rsid w:val="00C60469"/>
    <w:rsid w:val="00C649C4"/>
    <w:rsid w:val="00C64D81"/>
    <w:rsid w:val="00C70A28"/>
    <w:rsid w:val="00C776C6"/>
    <w:rsid w:val="00C8011B"/>
    <w:rsid w:val="00C8276A"/>
    <w:rsid w:val="00C83440"/>
    <w:rsid w:val="00C850AA"/>
    <w:rsid w:val="00C8600A"/>
    <w:rsid w:val="00C864EE"/>
    <w:rsid w:val="00C92E44"/>
    <w:rsid w:val="00CA22F6"/>
    <w:rsid w:val="00CA3A29"/>
    <w:rsid w:val="00CA3BA8"/>
    <w:rsid w:val="00CA4419"/>
    <w:rsid w:val="00CA70B2"/>
    <w:rsid w:val="00CB3AA4"/>
    <w:rsid w:val="00CB675D"/>
    <w:rsid w:val="00CD5409"/>
    <w:rsid w:val="00CE12C3"/>
    <w:rsid w:val="00CE5DC6"/>
    <w:rsid w:val="00CE668A"/>
    <w:rsid w:val="00CF26B1"/>
    <w:rsid w:val="00CF3CD6"/>
    <w:rsid w:val="00CF6D42"/>
    <w:rsid w:val="00D0074F"/>
    <w:rsid w:val="00D07473"/>
    <w:rsid w:val="00D16527"/>
    <w:rsid w:val="00D20B2E"/>
    <w:rsid w:val="00D22925"/>
    <w:rsid w:val="00D26765"/>
    <w:rsid w:val="00D269C1"/>
    <w:rsid w:val="00D269C2"/>
    <w:rsid w:val="00D2799B"/>
    <w:rsid w:val="00D3226A"/>
    <w:rsid w:val="00D4092B"/>
    <w:rsid w:val="00D4457A"/>
    <w:rsid w:val="00D46241"/>
    <w:rsid w:val="00D47F76"/>
    <w:rsid w:val="00D5541E"/>
    <w:rsid w:val="00D60DC1"/>
    <w:rsid w:val="00D61DDB"/>
    <w:rsid w:val="00D632BD"/>
    <w:rsid w:val="00D649CF"/>
    <w:rsid w:val="00D664BA"/>
    <w:rsid w:val="00D71C4B"/>
    <w:rsid w:val="00D72C27"/>
    <w:rsid w:val="00D73BE1"/>
    <w:rsid w:val="00D73D90"/>
    <w:rsid w:val="00D8153A"/>
    <w:rsid w:val="00D84335"/>
    <w:rsid w:val="00D90D26"/>
    <w:rsid w:val="00DA333D"/>
    <w:rsid w:val="00DA3844"/>
    <w:rsid w:val="00DA5BC0"/>
    <w:rsid w:val="00DB4C62"/>
    <w:rsid w:val="00DB78A7"/>
    <w:rsid w:val="00DB78F3"/>
    <w:rsid w:val="00DC275F"/>
    <w:rsid w:val="00DC6868"/>
    <w:rsid w:val="00DC757D"/>
    <w:rsid w:val="00DD49BD"/>
    <w:rsid w:val="00DD4C05"/>
    <w:rsid w:val="00DD5773"/>
    <w:rsid w:val="00DE1D24"/>
    <w:rsid w:val="00DE324C"/>
    <w:rsid w:val="00DE63F2"/>
    <w:rsid w:val="00DF03C9"/>
    <w:rsid w:val="00DF2413"/>
    <w:rsid w:val="00DF5A76"/>
    <w:rsid w:val="00DF7008"/>
    <w:rsid w:val="00DF775E"/>
    <w:rsid w:val="00DF7F6A"/>
    <w:rsid w:val="00E0235B"/>
    <w:rsid w:val="00E04546"/>
    <w:rsid w:val="00E0768B"/>
    <w:rsid w:val="00E07845"/>
    <w:rsid w:val="00E12029"/>
    <w:rsid w:val="00E13ADD"/>
    <w:rsid w:val="00E14667"/>
    <w:rsid w:val="00E1620F"/>
    <w:rsid w:val="00E168E7"/>
    <w:rsid w:val="00E1727F"/>
    <w:rsid w:val="00E17549"/>
    <w:rsid w:val="00E20E3D"/>
    <w:rsid w:val="00E23768"/>
    <w:rsid w:val="00E36E51"/>
    <w:rsid w:val="00E3729E"/>
    <w:rsid w:val="00E47E80"/>
    <w:rsid w:val="00E56329"/>
    <w:rsid w:val="00E578A1"/>
    <w:rsid w:val="00E57A52"/>
    <w:rsid w:val="00E61C0A"/>
    <w:rsid w:val="00E62D34"/>
    <w:rsid w:val="00E63261"/>
    <w:rsid w:val="00E64F92"/>
    <w:rsid w:val="00E6742E"/>
    <w:rsid w:val="00E7632B"/>
    <w:rsid w:val="00E82124"/>
    <w:rsid w:val="00E85E25"/>
    <w:rsid w:val="00E861E4"/>
    <w:rsid w:val="00E92258"/>
    <w:rsid w:val="00E95E14"/>
    <w:rsid w:val="00EA4D18"/>
    <w:rsid w:val="00EA743F"/>
    <w:rsid w:val="00EA7886"/>
    <w:rsid w:val="00EB11EA"/>
    <w:rsid w:val="00EB3627"/>
    <w:rsid w:val="00EB435F"/>
    <w:rsid w:val="00EB47FD"/>
    <w:rsid w:val="00EB593F"/>
    <w:rsid w:val="00EC54FD"/>
    <w:rsid w:val="00ED0656"/>
    <w:rsid w:val="00EF2AF9"/>
    <w:rsid w:val="00EF3DC3"/>
    <w:rsid w:val="00EF6451"/>
    <w:rsid w:val="00F01505"/>
    <w:rsid w:val="00F02668"/>
    <w:rsid w:val="00F060CC"/>
    <w:rsid w:val="00F071DD"/>
    <w:rsid w:val="00F17352"/>
    <w:rsid w:val="00F232EC"/>
    <w:rsid w:val="00F2560F"/>
    <w:rsid w:val="00F25BA1"/>
    <w:rsid w:val="00F307BD"/>
    <w:rsid w:val="00F3124A"/>
    <w:rsid w:val="00F313F4"/>
    <w:rsid w:val="00F31E89"/>
    <w:rsid w:val="00F323F4"/>
    <w:rsid w:val="00F34FC7"/>
    <w:rsid w:val="00F37777"/>
    <w:rsid w:val="00F4052D"/>
    <w:rsid w:val="00F40D8E"/>
    <w:rsid w:val="00F42640"/>
    <w:rsid w:val="00F43677"/>
    <w:rsid w:val="00F43AC1"/>
    <w:rsid w:val="00F43F52"/>
    <w:rsid w:val="00F5146A"/>
    <w:rsid w:val="00F516FF"/>
    <w:rsid w:val="00F6066B"/>
    <w:rsid w:val="00F63459"/>
    <w:rsid w:val="00F63633"/>
    <w:rsid w:val="00F63895"/>
    <w:rsid w:val="00F71B06"/>
    <w:rsid w:val="00F73CB7"/>
    <w:rsid w:val="00F84879"/>
    <w:rsid w:val="00F8609D"/>
    <w:rsid w:val="00F96074"/>
    <w:rsid w:val="00F96B71"/>
    <w:rsid w:val="00F973B2"/>
    <w:rsid w:val="00FA0BA5"/>
    <w:rsid w:val="00FA2EED"/>
    <w:rsid w:val="00FB3746"/>
    <w:rsid w:val="00FC4AE7"/>
    <w:rsid w:val="00FC6618"/>
    <w:rsid w:val="00FC7AAB"/>
    <w:rsid w:val="00FD13BD"/>
    <w:rsid w:val="00FD46F9"/>
    <w:rsid w:val="00FD57E4"/>
    <w:rsid w:val="00FE04C4"/>
    <w:rsid w:val="00FE3FC8"/>
    <w:rsid w:val="00FE6A40"/>
    <w:rsid w:val="00FE7D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HAnsi" w:hAnsi="Arial Narrow"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BF2"/>
    <w:rPr>
      <w:rFonts w:ascii="Calibri" w:eastAsia="Calibri" w:hAnsi="Calibri" w:cs="Times New Roman"/>
      <w:sz w:val="22"/>
    </w:rPr>
  </w:style>
  <w:style w:type="paragraph" w:styleId="Ttulo1">
    <w:name w:val="heading 1"/>
    <w:basedOn w:val="Normal"/>
    <w:next w:val="Normal"/>
    <w:link w:val="Ttulo1Car"/>
    <w:uiPriority w:val="9"/>
    <w:qFormat/>
    <w:rsid w:val="002117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Default"/>
    <w:next w:val="Default"/>
    <w:link w:val="Ttulo2Car"/>
    <w:qFormat/>
    <w:rsid w:val="00EF2AF9"/>
    <w:pPr>
      <w:numPr>
        <w:numId w:val="1"/>
      </w:numPr>
      <w:outlineLvl w:val="1"/>
    </w:pPr>
    <w:rPr>
      <w:b/>
      <w:bCs/>
      <w:i/>
      <w:iCs/>
      <w:kern w:val="1"/>
      <w:sz w:val="28"/>
      <w:szCs w:val="28"/>
    </w:rPr>
  </w:style>
  <w:style w:type="paragraph" w:styleId="Ttulo3">
    <w:name w:val="heading 3"/>
    <w:basedOn w:val="Normal"/>
    <w:next w:val="Normal"/>
    <w:link w:val="Ttulo3Car"/>
    <w:uiPriority w:val="9"/>
    <w:semiHidden/>
    <w:unhideWhenUsed/>
    <w:qFormat/>
    <w:rsid w:val="001C73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4B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4BF2"/>
    <w:rPr>
      <w:rFonts w:ascii="Calibri" w:eastAsia="Calibri" w:hAnsi="Calibri" w:cs="Times New Roman"/>
      <w:sz w:val="22"/>
    </w:rPr>
  </w:style>
  <w:style w:type="paragraph" w:styleId="Piedepgina">
    <w:name w:val="footer"/>
    <w:basedOn w:val="Normal"/>
    <w:link w:val="PiedepginaCar"/>
    <w:uiPriority w:val="99"/>
    <w:unhideWhenUsed/>
    <w:rsid w:val="005A4B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4BF2"/>
    <w:rPr>
      <w:rFonts w:ascii="Calibri" w:eastAsia="Calibri" w:hAnsi="Calibri" w:cs="Times New Roman"/>
      <w:sz w:val="22"/>
    </w:rPr>
  </w:style>
  <w:style w:type="paragraph" w:customStyle="1" w:styleId="Prrafodelista1">
    <w:name w:val="Párrafo de lista1"/>
    <w:basedOn w:val="Normal"/>
    <w:rsid w:val="005A4BF2"/>
    <w:pPr>
      <w:suppressAutoHyphens/>
      <w:ind w:left="720"/>
    </w:pPr>
    <w:rPr>
      <w:rFonts w:eastAsia="SimSun"/>
      <w:kern w:val="2"/>
      <w:lang w:eastAsia="ar-SA"/>
    </w:rPr>
  </w:style>
  <w:style w:type="character" w:styleId="Nmerodepgina">
    <w:name w:val="page number"/>
    <w:uiPriority w:val="99"/>
    <w:unhideWhenUsed/>
    <w:rsid w:val="005A4BF2"/>
  </w:style>
  <w:style w:type="paragraph" w:styleId="Prrafodelista">
    <w:name w:val="List Paragraph"/>
    <w:basedOn w:val="Normal"/>
    <w:qFormat/>
    <w:rsid w:val="00E20E3D"/>
    <w:pPr>
      <w:ind w:left="708"/>
    </w:pPr>
  </w:style>
  <w:style w:type="paragraph" w:customStyle="1" w:styleId="Contenidodelatabla">
    <w:name w:val="Contenido de la tabla"/>
    <w:basedOn w:val="Normal"/>
    <w:rsid w:val="00E20E3D"/>
    <w:pPr>
      <w:suppressLineNumbers/>
      <w:suppressAutoHyphens/>
      <w:spacing w:before="60" w:after="0" w:line="100" w:lineRule="atLeast"/>
      <w:ind w:left="113"/>
      <w:jc w:val="center"/>
    </w:pPr>
    <w:rPr>
      <w:rFonts w:eastAsia="SimSun" w:cs="Calibri"/>
      <w:kern w:val="2"/>
      <w:lang w:eastAsia="ar-SA"/>
    </w:rPr>
  </w:style>
  <w:style w:type="paragraph" w:customStyle="1" w:styleId="Textoindependiente31">
    <w:name w:val="Texto independiente 31"/>
    <w:basedOn w:val="Normal"/>
    <w:next w:val="Normal"/>
    <w:rsid w:val="00E20E3D"/>
    <w:pPr>
      <w:suppressAutoHyphens/>
      <w:spacing w:after="0" w:line="100" w:lineRule="atLeast"/>
    </w:pPr>
    <w:rPr>
      <w:rFonts w:ascii="Times New Roman" w:eastAsia="Times New Roman" w:hAnsi="Times New Roman"/>
      <w:kern w:val="1"/>
      <w:sz w:val="20"/>
      <w:szCs w:val="20"/>
      <w:lang w:eastAsia="ar-SA"/>
    </w:rPr>
  </w:style>
  <w:style w:type="paragraph" w:styleId="NormalWeb">
    <w:name w:val="Normal (Web)"/>
    <w:basedOn w:val="Normal"/>
    <w:uiPriority w:val="99"/>
    <w:unhideWhenUsed/>
    <w:rsid w:val="00E20E3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aracteresdenotaalpie">
    <w:name w:val="Caracteres de nota al pie"/>
    <w:rsid w:val="00E20E3D"/>
  </w:style>
  <w:style w:type="character" w:styleId="Refdenotaalpie">
    <w:name w:val="footnote reference"/>
    <w:unhideWhenUsed/>
    <w:rsid w:val="00E20E3D"/>
    <w:rPr>
      <w:vertAlign w:val="superscript"/>
    </w:rPr>
  </w:style>
  <w:style w:type="paragraph" w:styleId="Textonotapie">
    <w:name w:val="footnote text"/>
    <w:basedOn w:val="Normal"/>
    <w:link w:val="TextonotapieCar1"/>
    <w:uiPriority w:val="99"/>
    <w:rsid w:val="00E20E3D"/>
    <w:pPr>
      <w:suppressLineNumbers/>
      <w:suppressAutoHyphens/>
      <w:ind w:left="283" w:hanging="283"/>
    </w:pPr>
    <w:rPr>
      <w:rFonts w:eastAsia="SimSun" w:cs="font302"/>
      <w:kern w:val="1"/>
      <w:sz w:val="20"/>
      <w:szCs w:val="20"/>
      <w:lang w:eastAsia="ar-SA"/>
    </w:rPr>
  </w:style>
  <w:style w:type="character" w:customStyle="1" w:styleId="TextonotapieCar">
    <w:name w:val="Texto nota pie Car"/>
    <w:basedOn w:val="Fuentedeprrafopredeter"/>
    <w:uiPriority w:val="99"/>
    <w:semiHidden/>
    <w:rsid w:val="00E20E3D"/>
    <w:rPr>
      <w:rFonts w:ascii="Calibri" w:eastAsia="Calibri" w:hAnsi="Calibri" w:cs="Times New Roman"/>
      <w:sz w:val="20"/>
      <w:szCs w:val="20"/>
    </w:rPr>
  </w:style>
  <w:style w:type="character" w:customStyle="1" w:styleId="TextonotapieCar1">
    <w:name w:val="Texto nota pie Car1"/>
    <w:link w:val="Textonotapie"/>
    <w:rsid w:val="00E20E3D"/>
    <w:rPr>
      <w:rFonts w:ascii="Calibri" w:eastAsia="SimSun" w:hAnsi="Calibri" w:cs="font302"/>
      <w:kern w:val="1"/>
      <w:sz w:val="20"/>
      <w:szCs w:val="20"/>
      <w:lang w:eastAsia="ar-SA"/>
    </w:rPr>
  </w:style>
  <w:style w:type="character" w:styleId="Hipervnculo">
    <w:name w:val="Hyperlink"/>
    <w:uiPriority w:val="99"/>
    <w:unhideWhenUsed/>
    <w:rsid w:val="00E20E3D"/>
    <w:rPr>
      <w:color w:val="0000FF"/>
      <w:u w:val="single"/>
    </w:rPr>
  </w:style>
  <w:style w:type="character" w:customStyle="1" w:styleId="Refdenotaalpie1">
    <w:name w:val="Ref. de nota al pie1"/>
    <w:rsid w:val="00E20E3D"/>
    <w:rPr>
      <w:vertAlign w:val="superscript"/>
    </w:rPr>
  </w:style>
  <w:style w:type="paragraph" w:styleId="Textodeglobo">
    <w:name w:val="Balloon Text"/>
    <w:basedOn w:val="Normal"/>
    <w:link w:val="TextodegloboCar"/>
    <w:uiPriority w:val="99"/>
    <w:semiHidden/>
    <w:unhideWhenUsed/>
    <w:rsid w:val="004870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700A"/>
    <w:rPr>
      <w:rFonts w:ascii="Tahoma" w:eastAsia="Calibri" w:hAnsi="Tahoma" w:cs="Tahoma"/>
      <w:sz w:val="16"/>
      <w:szCs w:val="16"/>
    </w:rPr>
  </w:style>
  <w:style w:type="character" w:customStyle="1" w:styleId="Ttulo2Car">
    <w:name w:val="Título 2 Car"/>
    <w:basedOn w:val="Fuentedeprrafopredeter"/>
    <w:link w:val="Ttulo2"/>
    <w:rsid w:val="00EF2AF9"/>
    <w:rPr>
      <w:rFonts w:ascii="Times New Roman" w:eastAsia="SimSun" w:hAnsi="Times New Roman" w:cs="Times New Roman"/>
      <w:b/>
      <w:bCs/>
      <w:i/>
      <w:iCs/>
      <w:color w:val="000000"/>
      <w:kern w:val="1"/>
      <w:szCs w:val="28"/>
      <w:lang w:eastAsia="ar-SA"/>
    </w:rPr>
  </w:style>
  <w:style w:type="paragraph" w:styleId="TDC1">
    <w:name w:val="toc 1"/>
    <w:basedOn w:val="Normal"/>
    <w:next w:val="Normal"/>
    <w:autoRedefine/>
    <w:uiPriority w:val="39"/>
    <w:unhideWhenUsed/>
    <w:rsid w:val="00575910"/>
    <w:pPr>
      <w:spacing w:after="100"/>
    </w:pPr>
  </w:style>
  <w:style w:type="paragraph" w:customStyle="1" w:styleId="Default">
    <w:name w:val="Default"/>
    <w:rsid w:val="00EF2AF9"/>
    <w:pPr>
      <w:suppressAutoHyphens/>
      <w:spacing w:after="0" w:line="100" w:lineRule="atLeast"/>
    </w:pPr>
    <w:rPr>
      <w:rFonts w:ascii="Times New Roman" w:eastAsia="SimSun" w:hAnsi="Times New Roman" w:cs="Times New Roman"/>
      <w:color w:val="000000"/>
      <w:kern w:val="2"/>
      <w:sz w:val="24"/>
      <w:szCs w:val="24"/>
      <w:lang w:eastAsia="ar-SA"/>
    </w:rPr>
  </w:style>
  <w:style w:type="paragraph" w:customStyle="1" w:styleId="Prrafodelista2">
    <w:name w:val="Párrafo de lista2"/>
    <w:basedOn w:val="Normal"/>
    <w:rsid w:val="002117FA"/>
    <w:pPr>
      <w:suppressAutoHyphens/>
      <w:ind w:left="720"/>
    </w:pPr>
    <w:rPr>
      <w:rFonts w:eastAsia="SimSun"/>
      <w:kern w:val="2"/>
      <w:lang w:eastAsia="ar-SA"/>
    </w:rPr>
  </w:style>
  <w:style w:type="character" w:customStyle="1" w:styleId="Ttulo1Car">
    <w:name w:val="Título 1 Car"/>
    <w:basedOn w:val="Fuentedeprrafopredeter"/>
    <w:link w:val="Ttulo1"/>
    <w:uiPriority w:val="9"/>
    <w:rsid w:val="002117FA"/>
    <w:rPr>
      <w:rFonts w:asciiTheme="majorHAnsi" w:eastAsiaTheme="majorEastAsia" w:hAnsiTheme="majorHAnsi" w:cstheme="majorBidi"/>
      <w:b/>
      <w:bCs/>
      <w:color w:val="365F91" w:themeColor="accent1" w:themeShade="BF"/>
      <w:szCs w:val="28"/>
    </w:rPr>
  </w:style>
  <w:style w:type="paragraph" w:styleId="TDC2">
    <w:name w:val="toc 2"/>
    <w:basedOn w:val="Normal"/>
    <w:next w:val="Normal"/>
    <w:autoRedefine/>
    <w:uiPriority w:val="39"/>
    <w:unhideWhenUsed/>
    <w:rsid w:val="00DF03C9"/>
    <w:pPr>
      <w:spacing w:after="100"/>
      <w:ind w:left="220"/>
    </w:pPr>
  </w:style>
  <w:style w:type="character" w:customStyle="1" w:styleId="st">
    <w:name w:val="st"/>
    <w:basedOn w:val="Fuentedeprrafopredeter"/>
    <w:rsid w:val="00A1753C"/>
  </w:style>
  <w:style w:type="character" w:styleId="Textoennegrita">
    <w:name w:val="Strong"/>
    <w:uiPriority w:val="22"/>
    <w:qFormat/>
    <w:rsid w:val="00A1753C"/>
    <w:rPr>
      <w:b/>
      <w:bCs/>
    </w:rPr>
  </w:style>
  <w:style w:type="paragraph" w:customStyle="1" w:styleId="Prrafodelista3">
    <w:name w:val="Párrafo de lista3"/>
    <w:basedOn w:val="Normal"/>
    <w:rsid w:val="00A1753C"/>
    <w:pPr>
      <w:suppressAutoHyphens/>
      <w:ind w:left="720"/>
    </w:pPr>
    <w:rPr>
      <w:rFonts w:eastAsia="SimSun"/>
      <w:kern w:val="2"/>
      <w:lang w:eastAsia="ar-SA"/>
    </w:rPr>
  </w:style>
  <w:style w:type="character" w:customStyle="1" w:styleId="Refdenotaalpie2">
    <w:name w:val="Ref. de nota al pie2"/>
    <w:rsid w:val="00A1753C"/>
    <w:rPr>
      <w:vertAlign w:val="superscript"/>
    </w:rPr>
  </w:style>
  <w:style w:type="paragraph" w:customStyle="1" w:styleId="Textonotapie1">
    <w:name w:val="Texto nota pie1"/>
    <w:basedOn w:val="Normal"/>
    <w:rsid w:val="00A1753C"/>
    <w:pPr>
      <w:suppressAutoHyphens/>
    </w:pPr>
    <w:rPr>
      <w:rFonts w:eastAsia="SimSun" w:cs="font1419"/>
      <w:kern w:val="1"/>
      <w:lang w:eastAsia="ar-SA"/>
    </w:rPr>
  </w:style>
  <w:style w:type="paragraph" w:styleId="Textosinformato">
    <w:name w:val="Plain Text"/>
    <w:basedOn w:val="Normal"/>
    <w:link w:val="TextosinformatoCar"/>
    <w:semiHidden/>
    <w:rsid w:val="00A1753C"/>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semiHidden/>
    <w:rsid w:val="00A1753C"/>
    <w:rPr>
      <w:rFonts w:ascii="Courier New" w:eastAsia="Times New Roman" w:hAnsi="Courier New" w:cs="Times New Roman"/>
      <w:sz w:val="20"/>
      <w:szCs w:val="20"/>
      <w:lang w:val="es-ES" w:eastAsia="es-ES"/>
    </w:rPr>
  </w:style>
  <w:style w:type="character" w:customStyle="1" w:styleId="Ttulo3Car">
    <w:name w:val="Título 3 Car"/>
    <w:basedOn w:val="Fuentedeprrafopredeter"/>
    <w:link w:val="Ttulo3"/>
    <w:uiPriority w:val="9"/>
    <w:semiHidden/>
    <w:rsid w:val="001C7337"/>
    <w:rPr>
      <w:rFonts w:asciiTheme="majorHAnsi" w:eastAsiaTheme="majorEastAsia" w:hAnsiTheme="majorHAnsi" w:cstheme="majorBidi"/>
      <w:b/>
      <w:bCs/>
      <w:color w:val="4F81BD" w:themeColor="accent1"/>
      <w:sz w:val="22"/>
    </w:rPr>
  </w:style>
  <w:style w:type="table" w:styleId="Tablaconcuadrcula">
    <w:name w:val="Table Grid"/>
    <w:basedOn w:val="Tablanormal"/>
    <w:uiPriority w:val="59"/>
    <w:rsid w:val="006820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HAnsi" w:hAnsi="Arial Narrow" w:cstheme="minorBidi"/>
        <w:sz w:val="28"/>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BF2"/>
    <w:rPr>
      <w:rFonts w:ascii="Calibri" w:eastAsia="Calibri" w:hAnsi="Calibri" w:cs="Times New Roman"/>
      <w:sz w:val="22"/>
    </w:rPr>
  </w:style>
  <w:style w:type="paragraph" w:styleId="Ttulo1">
    <w:name w:val="heading 1"/>
    <w:basedOn w:val="Normal"/>
    <w:next w:val="Normal"/>
    <w:link w:val="Ttulo1Car"/>
    <w:uiPriority w:val="9"/>
    <w:qFormat/>
    <w:rsid w:val="002117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Default"/>
    <w:next w:val="Default"/>
    <w:link w:val="Ttulo2Car"/>
    <w:qFormat/>
    <w:rsid w:val="00EF2AF9"/>
    <w:pPr>
      <w:numPr>
        <w:numId w:val="1"/>
      </w:numPr>
      <w:outlineLvl w:val="1"/>
    </w:pPr>
    <w:rPr>
      <w:b/>
      <w:bCs/>
      <w:i/>
      <w:iCs/>
      <w:kern w:val="1"/>
      <w:sz w:val="28"/>
      <w:szCs w:val="28"/>
    </w:rPr>
  </w:style>
  <w:style w:type="paragraph" w:styleId="Ttulo3">
    <w:name w:val="heading 3"/>
    <w:basedOn w:val="Normal"/>
    <w:next w:val="Normal"/>
    <w:link w:val="Ttulo3Car"/>
    <w:uiPriority w:val="9"/>
    <w:semiHidden/>
    <w:unhideWhenUsed/>
    <w:qFormat/>
    <w:rsid w:val="001C73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4B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4BF2"/>
    <w:rPr>
      <w:rFonts w:ascii="Calibri" w:eastAsia="Calibri" w:hAnsi="Calibri" w:cs="Times New Roman"/>
      <w:sz w:val="22"/>
    </w:rPr>
  </w:style>
  <w:style w:type="paragraph" w:styleId="Piedepgina">
    <w:name w:val="footer"/>
    <w:basedOn w:val="Normal"/>
    <w:link w:val="PiedepginaCar"/>
    <w:uiPriority w:val="99"/>
    <w:unhideWhenUsed/>
    <w:rsid w:val="005A4B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4BF2"/>
    <w:rPr>
      <w:rFonts w:ascii="Calibri" w:eastAsia="Calibri" w:hAnsi="Calibri" w:cs="Times New Roman"/>
      <w:sz w:val="22"/>
    </w:rPr>
  </w:style>
  <w:style w:type="paragraph" w:customStyle="1" w:styleId="Prrafodelista1">
    <w:name w:val="Párrafo de lista1"/>
    <w:basedOn w:val="Normal"/>
    <w:rsid w:val="005A4BF2"/>
    <w:pPr>
      <w:suppressAutoHyphens/>
      <w:ind w:left="720"/>
    </w:pPr>
    <w:rPr>
      <w:rFonts w:eastAsia="SimSun"/>
      <w:kern w:val="2"/>
      <w:lang w:eastAsia="ar-SA"/>
    </w:rPr>
  </w:style>
  <w:style w:type="character" w:styleId="Nmerodepgina">
    <w:name w:val="page number"/>
    <w:uiPriority w:val="99"/>
    <w:unhideWhenUsed/>
    <w:rsid w:val="005A4BF2"/>
  </w:style>
  <w:style w:type="paragraph" w:styleId="Prrafodelista">
    <w:name w:val="List Paragraph"/>
    <w:basedOn w:val="Normal"/>
    <w:qFormat/>
    <w:rsid w:val="00E20E3D"/>
    <w:pPr>
      <w:ind w:left="708"/>
    </w:pPr>
  </w:style>
  <w:style w:type="paragraph" w:customStyle="1" w:styleId="Contenidodelatabla">
    <w:name w:val="Contenido de la tabla"/>
    <w:basedOn w:val="Normal"/>
    <w:rsid w:val="00E20E3D"/>
    <w:pPr>
      <w:suppressLineNumbers/>
      <w:suppressAutoHyphens/>
      <w:spacing w:before="60" w:after="0" w:line="100" w:lineRule="atLeast"/>
      <w:ind w:left="113"/>
      <w:jc w:val="center"/>
    </w:pPr>
    <w:rPr>
      <w:rFonts w:eastAsia="SimSun" w:cs="Calibri"/>
      <w:kern w:val="2"/>
      <w:lang w:eastAsia="ar-SA"/>
    </w:rPr>
  </w:style>
  <w:style w:type="paragraph" w:customStyle="1" w:styleId="Textoindependiente31">
    <w:name w:val="Texto independiente 31"/>
    <w:basedOn w:val="Normal"/>
    <w:next w:val="Normal"/>
    <w:rsid w:val="00E20E3D"/>
    <w:pPr>
      <w:suppressAutoHyphens/>
      <w:spacing w:after="0" w:line="100" w:lineRule="atLeast"/>
    </w:pPr>
    <w:rPr>
      <w:rFonts w:ascii="Times New Roman" w:eastAsia="Times New Roman" w:hAnsi="Times New Roman"/>
      <w:kern w:val="1"/>
      <w:sz w:val="20"/>
      <w:szCs w:val="20"/>
      <w:lang w:eastAsia="ar-SA"/>
    </w:rPr>
  </w:style>
  <w:style w:type="paragraph" w:styleId="NormalWeb">
    <w:name w:val="Normal (Web)"/>
    <w:basedOn w:val="Normal"/>
    <w:uiPriority w:val="99"/>
    <w:unhideWhenUsed/>
    <w:rsid w:val="00E20E3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aracteresdenotaalpie">
    <w:name w:val="Caracteres de nota al pie"/>
    <w:rsid w:val="00E20E3D"/>
  </w:style>
  <w:style w:type="character" w:styleId="Refdenotaalpie">
    <w:name w:val="footnote reference"/>
    <w:unhideWhenUsed/>
    <w:rsid w:val="00E20E3D"/>
    <w:rPr>
      <w:vertAlign w:val="superscript"/>
    </w:rPr>
  </w:style>
  <w:style w:type="paragraph" w:styleId="Textonotapie">
    <w:name w:val="footnote text"/>
    <w:basedOn w:val="Normal"/>
    <w:link w:val="TextonotapieCar1"/>
    <w:uiPriority w:val="99"/>
    <w:rsid w:val="00E20E3D"/>
    <w:pPr>
      <w:suppressLineNumbers/>
      <w:suppressAutoHyphens/>
      <w:ind w:left="283" w:hanging="283"/>
    </w:pPr>
    <w:rPr>
      <w:rFonts w:eastAsia="SimSun" w:cs="font302"/>
      <w:kern w:val="1"/>
      <w:sz w:val="20"/>
      <w:szCs w:val="20"/>
      <w:lang w:eastAsia="ar-SA"/>
    </w:rPr>
  </w:style>
  <w:style w:type="character" w:customStyle="1" w:styleId="TextonotapieCar">
    <w:name w:val="Texto nota pie Car"/>
    <w:basedOn w:val="Fuentedeprrafopredeter"/>
    <w:uiPriority w:val="99"/>
    <w:semiHidden/>
    <w:rsid w:val="00E20E3D"/>
    <w:rPr>
      <w:rFonts w:ascii="Calibri" w:eastAsia="Calibri" w:hAnsi="Calibri" w:cs="Times New Roman"/>
      <w:sz w:val="20"/>
      <w:szCs w:val="20"/>
    </w:rPr>
  </w:style>
  <w:style w:type="character" w:customStyle="1" w:styleId="TextonotapieCar1">
    <w:name w:val="Texto nota pie Car1"/>
    <w:link w:val="Textonotapie"/>
    <w:rsid w:val="00E20E3D"/>
    <w:rPr>
      <w:rFonts w:ascii="Calibri" w:eastAsia="SimSun" w:hAnsi="Calibri" w:cs="font302"/>
      <w:kern w:val="1"/>
      <w:sz w:val="20"/>
      <w:szCs w:val="20"/>
      <w:lang w:eastAsia="ar-SA"/>
    </w:rPr>
  </w:style>
  <w:style w:type="character" w:styleId="Hipervnculo">
    <w:name w:val="Hyperlink"/>
    <w:uiPriority w:val="99"/>
    <w:unhideWhenUsed/>
    <w:rsid w:val="00E20E3D"/>
    <w:rPr>
      <w:color w:val="0000FF"/>
      <w:u w:val="single"/>
    </w:rPr>
  </w:style>
  <w:style w:type="character" w:customStyle="1" w:styleId="Refdenotaalpie1">
    <w:name w:val="Ref. de nota al pie1"/>
    <w:rsid w:val="00E20E3D"/>
    <w:rPr>
      <w:vertAlign w:val="superscript"/>
    </w:rPr>
  </w:style>
  <w:style w:type="paragraph" w:styleId="Textodeglobo">
    <w:name w:val="Balloon Text"/>
    <w:basedOn w:val="Normal"/>
    <w:link w:val="TextodegloboCar"/>
    <w:uiPriority w:val="99"/>
    <w:semiHidden/>
    <w:unhideWhenUsed/>
    <w:rsid w:val="004870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700A"/>
    <w:rPr>
      <w:rFonts w:ascii="Tahoma" w:eastAsia="Calibri" w:hAnsi="Tahoma" w:cs="Tahoma"/>
      <w:sz w:val="16"/>
      <w:szCs w:val="16"/>
    </w:rPr>
  </w:style>
  <w:style w:type="character" w:customStyle="1" w:styleId="Ttulo2Car">
    <w:name w:val="Título 2 Car"/>
    <w:basedOn w:val="Fuentedeprrafopredeter"/>
    <w:link w:val="Ttulo2"/>
    <w:rsid w:val="00EF2AF9"/>
    <w:rPr>
      <w:rFonts w:ascii="Times New Roman" w:eastAsia="SimSun" w:hAnsi="Times New Roman" w:cs="Times New Roman"/>
      <w:b/>
      <w:bCs/>
      <w:i/>
      <w:iCs/>
      <w:color w:val="000000"/>
      <w:kern w:val="1"/>
      <w:szCs w:val="28"/>
      <w:lang w:eastAsia="ar-SA"/>
    </w:rPr>
  </w:style>
  <w:style w:type="paragraph" w:styleId="TDC1">
    <w:name w:val="toc 1"/>
    <w:basedOn w:val="Normal"/>
    <w:next w:val="Normal"/>
    <w:autoRedefine/>
    <w:uiPriority w:val="39"/>
    <w:unhideWhenUsed/>
    <w:rsid w:val="00575910"/>
    <w:pPr>
      <w:spacing w:after="100"/>
    </w:pPr>
  </w:style>
  <w:style w:type="paragraph" w:customStyle="1" w:styleId="Default">
    <w:name w:val="Default"/>
    <w:rsid w:val="00EF2AF9"/>
    <w:pPr>
      <w:suppressAutoHyphens/>
      <w:spacing w:after="0" w:line="100" w:lineRule="atLeast"/>
    </w:pPr>
    <w:rPr>
      <w:rFonts w:ascii="Times New Roman" w:eastAsia="SimSun" w:hAnsi="Times New Roman" w:cs="Times New Roman"/>
      <w:color w:val="000000"/>
      <w:kern w:val="2"/>
      <w:sz w:val="24"/>
      <w:szCs w:val="24"/>
      <w:lang w:eastAsia="ar-SA"/>
    </w:rPr>
  </w:style>
  <w:style w:type="paragraph" w:customStyle="1" w:styleId="Prrafodelista2">
    <w:name w:val="Párrafo de lista2"/>
    <w:basedOn w:val="Normal"/>
    <w:rsid w:val="002117FA"/>
    <w:pPr>
      <w:suppressAutoHyphens/>
      <w:ind w:left="720"/>
    </w:pPr>
    <w:rPr>
      <w:rFonts w:eastAsia="SimSun"/>
      <w:kern w:val="2"/>
      <w:lang w:eastAsia="ar-SA"/>
    </w:rPr>
  </w:style>
  <w:style w:type="character" w:customStyle="1" w:styleId="Ttulo1Car">
    <w:name w:val="Título 1 Car"/>
    <w:basedOn w:val="Fuentedeprrafopredeter"/>
    <w:link w:val="Ttulo1"/>
    <w:uiPriority w:val="9"/>
    <w:rsid w:val="002117FA"/>
    <w:rPr>
      <w:rFonts w:asciiTheme="majorHAnsi" w:eastAsiaTheme="majorEastAsia" w:hAnsiTheme="majorHAnsi" w:cstheme="majorBidi"/>
      <w:b/>
      <w:bCs/>
      <w:color w:val="365F91" w:themeColor="accent1" w:themeShade="BF"/>
      <w:szCs w:val="28"/>
    </w:rPr>
  </w:style>
  <w:style w:type="paragraph" w:styleId="TDC2">
    <w:name w:val="toc 2"/>
    <w:basedOn w:val="Normal"/>
    <w:next w:val="Normal"/>
    <w:autoRedefine/>
    <w:uiPriority w:val="39"/>
    <w:unhideWhenUsed/>
    <w:rsid w:val="00DF03C9"/>
    <w:pPr>
      <w:spacing w:after="100"/>
      <w:ind w:left="220"/>
    </w:pPr>
  </w:style>
  <w:style w:type="character" w:customStyle="1" w:styleId="st">
    <w:name w:val="st"/>
    <w:basedOn w:val="Fuentedeprrafopredeter"/>
    <w:rsid w:val="00A1753C"/>
  </w:style>
  <w:style w:type="character" w:styleId="Textoennegrita">
    <w:name w:val="Strong"/>
    <w:uiPriority w:val="22"/>
    <w:qFormat/>
    <w:rsid w:val="00A1753C"/>
    <w:rPr>
      <w:b/>
      <w:bCs/>
    </w:rPr>
  </w:style>
  <w:style w:type="paragraph" w:customStyle="1" w:styleId="Prrafodelista3">
    <w:name w:val="Párrafo de lista3"/>
    <w:basedOn w:val="Normal"/>
    <w:rsid w:val="00A1753C"/>
    <w:pPr>
      <w:suppressAutoHyphens/>
      <w:ind w:left="720"/>
    </w:pPr>
    <w:rPr>
      <w:rFonts w:eastAsia="SimSun"/>
      <w:kern w:val="2"/>
      <w:lang w:eastAsia="ar-SA"/>
    </w:rPr>
  </w:style>
  <w:style w:type="character" w:customStyle="1" w:styleId="Refdenotaalpie2">
    <w:name w:val="Ref. de nota al pie2"/>
    <w:rsid w:val="00A1753C"/>
    <w:rPr>
      <w:vertAlign w:val="superscript"/>
    </w:rPr>
  </w:style>
  <w:style w:type="paragraph" w:customStyle="1" w:styleId="Textonotapie1">
    <w:name w:val="Texto nota pie1"/>
    <w:basedOn w:val="Normal"/>
    <w:rsid w:val="00A1753C"/>
    <w:pPr>
      <w:suppressAutoHyphens/>
    </w:pPr>
    <w:rPr>
      <w:rFonts w:eastAsia="SimSun" w:cs="font1419"/>
      <w:kern w:val="1"/>
      <w:lang w:eastAsia="ar-SA"/>
    </w:rPr>
  </w:style>
  <w:style w:type="paragraph" w:styleId="Textosinformato">
    <w:name w:val="Plain Text"/>
    <w:basedOn w:val="Normal"/>
    <w:link w:val="TextosinformatoCar"/>
    <w:semiHidden/>
    <w:rsid w:val="00A1753C"/>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semiHidden/>
    <w:rsid w:val="00A1753C"/>
    <w:rPr>
      <w:rFonts w:ascii="Courier New" w:eastAsia="Times New Roman" w:hAnsi="Courier New" w:cs="Times New Roman"/>
      <w:sz w:val="20"/>
      <w:szCs w:val="20"/>
      <w:lang w:val="es-ES" w:eastAsia="es-ES"/>
    </w:rPr>
  </w:style>
  <w:style w:type="character" w:customStyle="1" w:styleId="Ttulo3Car">
    <w:name w:val="Título 3 Car"/>
    <w:basedOn w:val="Fuentedeprrafopredeter"/>
    <w:link w:val="Ttulo3"/>
    <w:uiPriority w:val="9"/>
    <w:semiHidden/>
    <w:rsid w:val="001C7337"/>
    <w:rPr>
      <w:rFonts w:asciiTheme="majorHAnsi" w:eastAsiaTheme="majorEastAsia" w:hAnsiTheme="majorHAnsi" w:cstheme="majorBidi"/>
      <w:b/>
      <w:bCs/>
      <w:color w:val="4F81BD" w:themeColor="accent1"/>
      <w:sz w:val="22"/>
    </w:rPr>
  </w:style>
  <w:style w:type="table" w:styleId="Tablaconcuadrcula">
    <w:name w:val="Table Grid"/>
    <w:basedOn w:val="Tablanormal"/>
    <w:uiPriority w:val="59"/>
    <w:rsid w:val="006820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5508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10.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oleObject" Target="file:///H:\EVALUACIONES%20PS\CONVIVE\JUDITH\U.H%20DAO%20Registradas%20Prosoc%20de%20Nov'12%20a%20Mayo'1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dPt>
            <c:idx val="0"/>
            <c:spPr>
              <a:solidFill>
                <a:schemeClr val="bg1">
                  <a:lumMod val="50000"/>
                </a:schemeClr>
              </a:solidFill>
            </c:spPr>
          </c:dPt>
          <c:dPt>
            <c:idx val="1"/>
            <c:spPr>
              <a:solidFill>
                <a:schemeClr val="tx1"/>
              </a:solidFill>
            </c:spPr>
          </c:dPt>
          <c:dPt>
            <c:idx val="2"/>
            <c:spPr>
              <a:pattFill prst="wdUpDiag">
                <a:fgClr>
                  <a:schemeClr val="tx1"/>
                </a:fgClr>
                <a:bgClr>
                  <a:schemeClr val="bg1"/>
                </a:bgClr>
              </a:pattFill>
            </c:spPr>
          </c:dPt>
          <c:dPt>
            <c:idx val="3"/>
            <c:spPr>
              <a:pattFill prst="pct5">
                <a:fgClr>
                  <a:schemeClr val="tx1"/>
                </a:fgClr>
                <a:bgClr>
                  <a:schemeClr val="bg1"/>
                </a:bgClr>
              </a:pattFill>
            </c:spPr>
          </c:dPt>
          <c:dLbls>
            <c:dLbl>
              <c:idx val="0"/>
              <c:layout>
                <c:manualLayout>
                  <c:x val="6.0712051618547758E-2"/>
                  <c:y val="1.957458442694664E-2"/>
                </c:manualLayout>
              </c:layout>
              <c:showCatName val="1"/>
              <c:showPercent val="1"/>
            </c:dLbl>
            <c:dLbl>
              <c:idx val="1"/>
              <c:layout>
                <c:manualLayout>
                  <c:x val="-2.6238079615048142E-2"/>
                  <c:y val="-0.14286818314377381"/>
                </c:manualLayout>
              </c:layout>
              <c:showCatName val="1"/>
              <c:showPercent val="1"/>
            </c:dLbl>
            <c:dLbl>
              <c:idx val="2"/>
              <c:layout>
                <c:manualLayout>
                  <c:x val="-9.3517060367454233E-2"/>
                  <c:y val="-6.4705818022747164E-2"/>
                </c:manualLayout>
              </c:layout>
              <c:showCatName val="1"/>
              <c:showPercent val="1"/>
            </c:dLbl>
            <c:showCatName val="1"/>
            <c:showPercent val="1"/>
            <c:showLeaderLines val="1"/>
          </c:dLbls>
          <c:cat>
            <c:strRef>
              <c:f>Hoja2!$G$20:$G$23</c:f>
              <c:strCache>
                <c:ptCount val="4"/>
                <c:pt idx="0">
                  <c:v>Alto</c:v>
                </c:pt>
                <c:pt idx="1">
                  <c:v>Bajo</c:v>
                </c:pt>
                <c:pt idx="2">
                  <c:v>Medio</c:v>
                </c:pt>
                <c:pt idx="3">
                  <c:v>Muy Bajo</c:v>
                </c:pt>
              </c:strCache>
            </c:strRef>
          </c:cat>
          <c:val>
            <c:numRef>
              <c:f>Hoja2!$H$20:$H$23</c:f>
              <c:numCache>
                <c:formatCode>General</c:formatCode>
                <c:ptCount val="4"/>
                <c:pt idx="0">
                  <c:v>49</c:v>
                </c:pt>
                <c:pt idx="1">
                  <c:v>10</c:v>
                </c:pt>
                <c:pt idx="2">
                  <c:v>11</c:v>
                </c:pt>
                <c:pt idx="3">
                  <c:v>5</c:v>
                </c:pt>
              </c:numCache>
            </c:numRef>
          </c:val>
        </c:ser>
        <c:dLbls>
          <c:showCatName val="1"/>
          <c:showPercent val="1"/>
        </c:dLbls>
      </c:pie3DChart>
    </c:plotArea>
    <c:plotVisOnly val="1"/>
    <c:dispBlanksAs val="zero"/>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0C82F-DA67-46AF-8604-48062D1D4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29</Pages>
  <Words>10204</Words>
  <Characters>58167</Characters>
  <Application>Microsoft Office Word</Application>
  <DocSecurity>0</DocSecurity>
  <Lines>484</Lines>
  <Paragraphs>136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68235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dc:creator>
  <cp:lastModifiedBy>Ignacio Gomez Arceo</cp:lastModifiedBy>
  <cp:revision>115</cp:revision>
  <cp:lastPrinted>2014-06-25T22:49:00Z</cp:lastPrinted>
  <dcterms:created xsi:type="dcterms:W3CDTF">2014-06-23T01:10:00Z</dcterms:created>
  <dcterms:modified xsi:type="dcterms:W3CDTF">2014-06-29T19:26:00Z</dcterms:modified>
</cp:coreProperties>
</file>